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7917E3" w:rsidRPr="003960F4" w:rsidTr="00CF3AE6">
        <w:trPr>
          <w:trHeight w:val="1955"/>
        </w:trPr>
        <w:tc>
          <w:tcPr>
            <w:tcW w:w="4405" w:type="dxa"/>
            <w:gridSpan w:val="2"/>
          </w:tcPr>
          <w:p w:rsidR="007917E3" w:rsidRPr="003960F4" w:rsidRDefault="007917E3" w:rsidP="00CF3AE6">
            <w:pPr>
              <w:keepNext/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  <w:lang w:val="en-US"/>
              </w:rPr>
              <w:t>C</w:t>
            </w:r>
            <w:r w:rsidRPr="003960F4">
              <w:rPr>
                <w:sz w:val="22"/>
                <w:szCs w:val="22"/>
              </w:rPr>
              <w:t>ОВЕТ</w:t>
            </w:r>
          </w:p>
          <w:p w:rsidR="007917E3" w:rsidRPr="003960F4" w:rsidRDefault="007917E3" w:rsidP="00CF3AE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</w:rPr>
              <w:t>НИЖНЕЧЕКУРСКОГО СЕЛЬСКОГО ПОСЕЛЕНИЯ ДРОЖЖАНОВСКОГО</w:t>
            </w:r>
          </w:p>
          <w:p w:rsidR="007917E3" w:rsidRPr="003960F4" w:rsidRDefault="007917E3" w:rsidP="00CF3AE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</w:rPr>
              <w:t>МУНИЦИПАЛЬНОГО РАЙОНА</w:t>
            </w:r>
          </w:p>
          <w:p w:rsidR="007917E3" w:rsidRPr="003960F4" w:rsidRDefault="007917E3" w:rsidP="00CF3AE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</w:rPr>
              <w:t>РЕСПУБЛИКИ ТАТАРСТАН</w:t>
            </w:r>
          </w:p>
        </w:tc>
        <w:tc>
          <w:tcPr>
            <w:tcW w:w="1266" w:type="dxa"/>
          </w:tcPr>
          <w:p w:rsidR="007917E3" w:rsidRPr="003960F4" w:rsidRDefault="007917E3" w:rsidP="00CF3AE6">
            <w:pPr>
              <w:spacing w:after="200" w:line="276" w:lineRule="auto"/>
              <w:ind w:right="-108"/>
              <w:jc w:val="center"/>
              <w:rPr>
                <w:sz w:val="22"/>
                <w:szCs w:val="22"/>
              </w:rPr>
            </w:pPr>
          </w:p>
          <w:p w:rsidR="007917E3" w:rsidRPr="003960F4" w:rsidRDefault="007917E3" w:rsidP="00CF3AE6">
            <w:pPr>
              <w:spacing w:after="200" w:line="276" w:lineRule="auto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4166" w:type="dxa"/>
            <w:gridSpan w:val="2"/>
          </w:tcPr>
          <w:p w:rsidR="007917E3" w:rsidRPr="003960F4" w:rsidRDefault="007917E3" w:rsidP="00CF3AE6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</w:rPr>
              <w:t>ТАТАРСТАН РЕСПУБЛИКАСЫ</w:t>
            </w:r>
          </w:p>
          <w:p w:rsidR="007917E3" w:rsidRPr="003960F4" w:rsidRDefault="007917E3" w:rsidP="00CF3AE6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</w:rPr>
              <w:t xml:space="preserve"> ЧҮПРӘЛЕ</w:t>
            </w:r>
          </w:p>
          <w:p w:rsidR="007917E3" w:rsidRPr="003960F4" w:rsidRDefault="007917E3" w:rsidP="00CF3AE6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</w:rPr>
              <w:t>МУНИЦИПАЛЬ РАЙОНЫ</w:t>
            </w:r>
          </w:p>
          <w:p w:rsidR="007917E3" w:rsidRPr="003960F4" w:rsidRDefault="007917E3" w:rsidP="00CF3AE6">
            <w:pPr>
              <w:spacing w:after="60" w:line="276" w:lineRule="auto"/>
              <w:ind w:right="-108"/>
              <w:jc w:val="center"/>
              <w:rPr>
                <w:sz w:val="22"/>
                <w:szCs w:val="22"/>
              </w:rPr>
            </w:pPr>
            <w:r w:rsidRPr="003960F4">
              <w:rPr>
                <w:sz w:val="22"/>
                <w:szCs w:val="22"/>
                <w:lang w:val="tt-RU"/>
              </w:rPr>
              <w:t>ТҮБӘН ЧӘКЕ АВЫЛ ҖИРЛЕГЕ</w:t>
            </w:r>
            <w:r w:rsidRPr="003960F4">
              <w:rPr>
                <w:sz w:val="22"/>
                <w:szCs w:val="22"/>
              </w:rPr>
              <w:t xml:space="preserve"> СОВЕТЫ</w:t>
            </w:r>
          </w:p>
        </w:tc>
      </w:tr>
      <w:tr w:rsidR="007917E3" w:rsidRPr="003960F4" w:rsidTr="00CF3AE6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7917E3" w:rsidRPr="003960F4" w:rsidRDefault="007917E3" w:rsidP="00CF3AE6">
            <w:pPr>
              <w:tabs>
                <w:tab w:val="left" w:pos="1884"/>
              </w:tabs>
              <w:spacing w:after="200" w:line="276" w:lineRule="auto"/>
              <w:ind w:right="-108"/>
              <w:rPr>
                <w:color w:val="DB5353"/>
                <w:sz w:val="6"/>
                <w:szCs w:val="6"/>
                <w:u w:val="single"/>
              </w:rPr>
            </w:pPr>
            <w:r>
              <w:rPr>
                <w:sz w:val="22"/>
                <w:szCs w:val="22"/>
              </w:rPr>
              <w:pict>
                <v:rect id="_x0000_i1025" style="width:481.9pt;height:1.5pt" o:hralign="center" o:hrstd="t" o:hrnoshade="t" o:hr="t" fillcolor="black" stroked="f">
                  <v:imagedata r:id="rId7" o:title=""/>
                </v:rect>
              </w:pict>
            </w:r>
          </w:p>
          <w:p w:rsidR="007917E3" w:rsidRPr="003960F4" w:rsidRDefault="007917E3" w:rsidP="00CF3AE6">
            <w:pPr>
              <w:tabs>
                <w:tab w:val="left" w:pos="1884"/>
              </w:tabs>
              <w:spacing w:after="200" w:line="276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7917E3" w:rsidRPr="003960F4" w:rsidRDefault="007917E3" w:rsidP="007917E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b/>
          <w:sz w:val="22"/>
          <w:szCs w:val="22"/>
        </w:rPr>
      </w:pPr>
      <w:r w:rsidRPr="003960F4">
        <w:rPr>
          <w:b/>
          <w:sz w:val="22"/>
          <w:szCs w:val="22"/>
        </w:rPr>
        <w:t xml:space="preserve">  РЕШЕНИЕ</w:t>
      </w:r>
      <w:r w:rsidRPr="003960F4">
        <w:rPr>
          <w:b/>
          <w:sz w:val="28"/>
          <w:szCs w:val="28"/>
        </w:rPr>
        <w:t xml:space="preserve">                                          </w:t>
      </w:r>
      <w:r w:rsidRPr="003960F4">
        <w:rPr>
          <w:b/>
          <w:sz w:val="22"/>
          <w:szCs w:val="22"/>
        </w:rPr>
        <w:t>КАРАР</w:t>
      </w:r>
    </w:p>
    <w:p w:rsidR="007917E3" w:rsidRPr="003960F4" w:rsidRDefault="007917E3" w:rsidP="007917E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b/>
          <w:sz w:val="22"/>
        </w:rPr>
      </w:pPr>
      <w:r w:rsidRPr="003960F4">
        <w:rPr>
          <w:sz w:val="22"/>
        </w:rPr>
        <w:t xml:space="preserve">   с.Нижнее Чекурское</w:t>
      </w:r>
    </w:p>
    <w:p w:rsidR="007917E3" w:rsidRDefault="007917E3" w:rsidP="007917E3"/>
    <w:p w:rsidR="007917E3" w:rsidRDefault="007917E3" w:rsidP="0079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FD1651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FD165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ел </w:t>
      </w:r>
      <w:r>
        <w:rPr>
          <w:sz w:val="28"/>
          <w:szCs w:val="28"/>
        </w:rPr>
        <w:t xml:space="preserve">                                                                        №23/1</w:t>
      </w:r>
    </w:p>
    <w:p w:rsidR="007917E3" w:rsidRDefault="007917E3" w:rsidP="007917E3">
      <w:pPr>
        <w:ind w:firstLine="567"/>
        <w:jc w:val="both"/>
        <w:rPr>
          <w:sz w:val="28"/>
          <w:szCs w:val="26"/>
        </w:rPr>
      </w:pPr>
    </w:p>
    <w:p w:rsidR="00D7548D" w:rsidRDefault="00EC59FC" w:rsidP="002207AE">
      <w:pPr>
        <w:ind w:right="5245"/>
        <w:jc w:val="both"/>
        <w:rPr>
          <w:sz w:val="28"/>
          <w:szCs w:val="26"/>
        </w:rPr>
      </w:pPr>
      <w:r w:rsidRPr="00EC59FC">
        <w:rPr>
          <w:sz w:val="28"/>
          <w:szCs w:val="26"/>
        </w:rPr>
        <w:t xml:space="preserve">Татарстан Республикасы Чүпрәле муниципаль районы </w:t>
      </w:r>
      <w:r w:rsidR="007917E3">
        <w:rPr>
          <w:sz w:val="28"/>
          <w:szCs w:val="26"/>
        </w:rPr>
        <w:t>Түбән Чәке</w:t>
      </w:r>
      <w:r w:rsidR="007917E3">
        <w:rPr>
          <w:sz w:val="28"/>
          <w:szCs w:val="26"/>
          <w:lang w:val="tt-RU"/>
        </w:rPr>
        <w:t xml:space="preserve"> </w:t>
      </w:r>
      <w:r w:rsidRPr="00EC59FC">
        <w:rPr>
          <w:sz w:val="28"/>
          <w:szCs w:val="26"/>
        </w:rPr>
        <w:t xml:space="preserve">авыл </w:t>
      </w:r>
      <w:bookmarkStart w:id="0" w:name="_GoBack"/>
      <w:bookmarkEnd w:id="0"/>
      <w:r w:rsidRPr="00EC59FC">
        <w:rPr>
          <w:sz w:val="28"/>
          <w:szCs w:val="26"/>
        </w:rPr>
        <w:t>җирлеге муниципаль хезмәткәрләренең даими нигездә үз вәкаләтләрен башкаручы муниципаль берәмлекләр башлыкларының, җирле үзидарәнең сайланулы вазыйфаи затларының акчалата бүләкләүләре күләмнәрен һәм айлык вазыйфа окладларын индексацияләү турында</w:t>
      </w:r>
    </w:p>
    <w:p w:rsidR="002207AE" w:rsidRPr="00DA3C79" w:rsidRDefault="002207AE" w:rsidP="002207AE">
      <w:pPr>
        <w:ind w:right="5245"/>
        <w:jc w:val="both"/>
        <w:rPr>
          <w:sz w:val="28"/>
          <w:szCs w:val="26"/>
        </w:rPr>
      </w:pPr>
    </w:p>
    <w:p w:rsidR="00E41410" w:rsidRDefault="00EC59FC" w:rsidP="00DA3C79">
      <w:pPr>
        <w:ind w:firstLine="567"/>
        <w:jc w:val="both"/>
        <w:rPr>
          <w:sz w:val="28"/>
          <w:szCs w:val="26"/>
        </w:rPr>
      </w:pPr>
      <w:r w:rsidRPr="00EC59FC">
        <w:rPr>
          <w:sz w:val="28"/>
          <w:szCs w:val="26"/>
        </w:rPr>
        <w:t>«Муниципаль берәмлекләр башлыкларын, муниципаль берәмлекләр башлыклары урынбасарларын, депутатларны, җирле үзидарәнең сайланулы органнары әгъзаларын, үз вәкаләтләрен даими нигездә гамәлгә ашыручы әгъзаларын, муниципаль берәмлекләрнең контроль-хисап органнары рәисләрен, Рәис урынбасарларын, аудиторларын һәм Татарстан Республикасында муниципаль хезмәткәрләрнең вазыйфа окладларын айлык акчалата бүләкләү күләмнәрен арттыру турында»2022 елның 22 августындагы 881 номерлы Татарстан Республикасы Министрлар Кабинеты карары</w:t>
      </w:r>
      <w:r w:rsidR="00843569" w:rsidRPr="00DA3C79">
        <w:rPr>
          <w:sz w:val="28"/>
          <w:szCs w:val="26"/>
        </w:rPr>
        <w:t xml:space="preserve">, </w:t>
      </w:r>
      <w:r w:rsidR="00334578">
        <w:rPr>
          <w:sz w:val="28"/>
          <w:szCs w:val="26"/>
        </w:rPr>
        <w:t xml:space="preserve"> </w:t>
      </w:r>
      <w:r w:rsidRPr="00EC59FC">
        <w:rPr>
          <w:sz w:val="28"/>
          <w:szCs w:val="26"/>
        </w:rPr>
        <w:t xml:space="preserve">Татарстан Республикасы Чүпрәле муниципаль район Советының 08.09.2022 ел, №21/9 карары нигезендә Татарстан Республикасы Чүпрәле муниципаль районы </w:t>
      </w:r>
      <w:r w:rsidR="007917E3">
        <w:rPr>
          <w:sz w:val="28"/>
          <w:szCs w:val="26"/>
        </w:rPr>
        <w:t>Түбән Чәке</w:t>
      </w:r>
      <w:r w:rsidR="007917E3">
        <w:rPr>
          <w:sz w:val="28"/>
          <w:szCs w:val="26"/>
          <w:lang w:val="tt-RU"/>
        </w:rPr>
        <w:t xml:space="preserve"> </w:t>
      </w:r>
      <w:r w:rsidRPr="00EC59FC">
        <w:rPr>
          <w:sz w:val="28"/>
          <w:szCs w:val="26"/>
        </w:rPr>
        <w:t>авыл җирлеге Советы КАРАР ИТТЕ:</w:t>
      </w:r>
    </w:p>
    <w:p w:rsidR="00EC59FC" w:rsidRDefault="005E3B76" w:rsidP="00DA3C79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1.</w:t>
      </w:r>
      <w:r w:rsidRPr="005E3B76">
        <w:rPr>
          <w:sz w:val="28"/>
          <w:szCs w:val="26"/>
        </w:rPr>
        <w:t xml:space="preserve">Татарстан Республикасы Чүпрәле муниципаль районы </w:t>
      </w:r>
      <w:r w:rsidR="007917E3">
        <w:rPr>
          <w:sz w:val="28"/>
          <w:szCs w:val="26"/>
        </w:rPr>
        <w:t>Түбән Чәке</w:t>
      </w:r>
      <w:r w:rsidR="007917E3">
        <w:rPr>
          <w:sz w:val="28"/>
          <w:szCs w:val="26"/>
          <w:lang w:val="tt-RU"/>
        </w:rPr>
        <w:t xml:space="preserve"> </w:t>
      </w:r>
      <w:r w:rsidRPr="005E3B76">
        <w:rPr>
          <w:sz w:val="28"/>
          <w:szCs w:val="26"/>
        </w:rPr>
        <w:t xml:space="preserve">авыл җирлеге Советының 24.04.2018 ел, № 29/1 </w:t>
      </w:r>
      <w:r w:rsidR="00692CE2" w:rsidRPr="005E3B76">
        <w:rPr>
          <w:sz w:val="28"/>
          <w:szCs w:val="26"/>
        </w:rPr>
        <w:t>(23.05.2018</w:t>
      </w:r>
      <w:r w:rsidR="007917E3">
        <w:rPr>
          <w:sz w:val="28"/>
          <w:szCs w:val="26"/>
        </w:rPr>
        <w:t xml:space="preserve"> ел, № 30/1, 11.09.2018 ел, № 36</w:t>
      </w:r>
      <w:r w:rsidR="00692CE2" w:rsidRPr="005E3B76">
        <w:rPr>
          <w:sz w:val="28"/>
          <w:szCs w:val="26"/>
        </w:rPr>
        <w:t xml:space="preserve">/2, </w:t>
      </w:r>
      <w:r w:rsidR="007917E3">
        <w:rPr>
          <w:sz w:val="28"/>
          <w:szCs w:val="26"/>
          <w:lang w:val="tt-RU"/>
        </w:rPr>
        <w:t>01.12.</w:t>
      </w:r>
      <w:r w:rsidR="00692CE2" w:rsidRPr="005E3B76">
        <w:rPr>
          <w:sz w:val="28"/>
          <w:szCs w:val="26"/>
        </w:rPr>
        <w:t>2018 №</w:t>
      </w:r>
      <w:r w:rsidR="007917E3">
        <w:rPr>
          <w:sz w:val="28"/>
          <w:szCs w:val="26"/>
        </w:rPr>
        <w:t>44/1</w:t>
      </w:r>
      <w:r w:rsidR="00692CE2">
        <w:rPr>
          <w:sz w:val="28"/>
          <w:szCs w:val="26"/>
        </w:rPr>
        <w:t xml:space="preserve">, 14.01.2019 </w:t>
      </w:r>
      <w:r w:rsidR="007917E3">
        <w:rPr>
          <w:sz w:val="28"/>
          <w:szCs w:val="26"/>
        </w:rPr>
        <w:t>ел, №46</w:t>
      </w:r>
      <w:r w:rsidR="00692CE2">
        <w:rPr>
          <w:sz w:val="28"/>
          <w:szCs w:val="26"/>
        </w:rPr>
        <w:t>/2, 13.11</w:t>
      </w:r>
      <w:r w:rsidR="00692CE2" w:rsidRPr="005E3B76">
        <w:rPr>
          <w:sz w:val="28"/>
          <w:szCs w:val="26"/>
        </w:rPr>
        <w:t>.2020 ел, №</w:t>
      </w:r>
      <w:r w:rsidR="00692CE2">
        <w:rPr>
          <w:sz w:val="28"/>
          <w:szCs w:val="26"/>
        </w:rPr>
        <w:t xml:space="preserve"> 3/4</w:t>
      </w:r>
      <w:r w:rsidR="007917E3">
        <w:rPr>
          <w:sz w:val="28"/>
          <w:szCs w:val="26"/>
          <w:lang w:val="tt-RU"/>
        </w:rPr>
        <w:t xml:space="preserve"> </w:t>
      </w:r>
      <w:r w:rsidR="00692CE2">
        <w:rPr>
          <w:sz w:val="28"/>
          <w:szCs w:val="26"/>
        </w:rPr>
        <w:t>редакциясендә</w:t>
      </w:r>
      <w:r w:rsidR="00692CE2" w:rsidRPr="005E3B76">
        <w:rPr>
          <w:sz w:val="28"/>
          <w:szCs w:val="26"/>
        </w:rPr>
        <w:t xml:space="preserve">) </w:t>
      </w:r>
      <w:r w:rsidRPr="005E3B76">
        <w:rPr>
          <w:sz w:val="28"/>
          <w:szCs w:val="26"/>
        </w:rPr>
        <w:t>«Татарстан Республикасы Чүпрәле муниципаль районы муниципаль хезмәткәрләренең даими нигездә муниципаль вазыйфа биләүче затларга, айлык һәм башка өстәмә түләүләр күләмнәрен һәм аларны гамәлгә а</w:t>
      </w:r>
      <w:r w:rsidR="00E75375">
        <w:rPr>
          <w:sz w:val="28"/>
          <w:szCs w:val="26"/>
        </w:rPr>
        <w:t xml:space="preserve">шыру тәртибен билгеләү турында» </w:t>
      </w:r>
      <w:r w:rsidRPr="005E3B76">
        <w:rPr>
          <w:sz w:val="28"/>
          <w:szCs w:val="26"/>
        </w:rPr>
        <w:t xml:space="preserve">карары белән расланган </w:t>
      </w:r>
      <w:r w:rsidR="00EC59FC" w:rsidRPr="00EC59FC">
        <w:rPr>
          <w:sz w:val="28"/>
          <w:szCs w:val="26"/>
        </w:rPr>
        <w:t xml:space="preserve">Татарстан Республикасы Чүпрәле муниципаль районы муниципаль хезмәткәрләренең даими нигездә үз вәкаләтләрен башкаручы муниципаль берәмлек </w:t>
      </w:r>
      <w:r w:rsidR="00EC59FC" w:rsidRPr="00EC59FC">
        <w:rPr>
          <w:sz w:val="28"/>
          <w:szCs w:val="26"/>
        </w:rPr>
        <w:lastRenderedPageBreak/>
        <w:t>башлыкларының, җирле үзидарәнең сайланулы вазыйфаи затларының акчалата бүләкләүләре һәм айлык вазыйфа окладлары күләмнәрен 2022 елның 1 октябреннән 1,04 тапкырга арттырырга (индексацияләргә) ,</w:t>
      </w:r>
    </w:p>
    <w:p w:rsidR="00692CE2" w:rsidRPr="008F6A92" w:rsidRDefault="00F17675" w:rsidP="008F6A92">
      <w:pPr>
        <w:autoSpaceDE w:val="0"/>
        <w:autoSpaceDN w:val="0"/>
        <w:adjustRightInd w:val="0"/>
        <w:ind w:firstLine="567"/>
        <w:jc w:val="both"/>
        <w:rPr>
          <w:sz w:val="28"/>
          <w:szCs w:val="26"/>
          <w:lang w:val="tt-RU"/>
        </w:rPr>
      </w:pPr>
      <w:r>
        <w:rPr>
          <w:sz w:val="28"/>
          <w:szCs w:val="26"/>
        </w:rPr>
        <w:t>2</w:t>
      </w:r>
      <w:r w:rsidR="008F6A92">
        <w:rPr>
          <w:sz w:val="28"/>
          <w:szCs w:val="26"/>
        </w:rPr>
        <w:t>.</w:t>
      </w:r>
      <w:r w:rsidR="008F6A92">
        <w:rPr>
          <w:sz w:val="28"/>
          <w:szCs w:val="26"/>
          <w:lang w:val="tt-RU"/>
        </w:rPr>
        <w:t>Ә</w:t>
      </w:r>
      <w:r w:rsidR="00692CE2" w:rsidRPr="008F6A92">
        <w:rPr>
          <w:sz w:val="28"/>
          <w:szCs w:val="26"/>
          <w:lang w:val="tt-RU"/>
        </w:rPr>
        <w:t>леге карарның 1 пунктында күрсәтелгән хезмәткәрләрнең акчалата бүләкләре һәм вазыйфа окладлары күләме, шулай ук айлык һәм башка өстәмә өстәмәләр һәм (индексацияне арттырганда) түләүләр бер сумга кадәр арта;</w:t>
      </w:r>
    </w:p>
    <w:p w:rsidR="00692CE2" w:rsidRPr="007917E3" w:rsidRDefault="00692CE2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  <w:lang w:val="tt-RU"/>
        </w:rPr>
      </w:pPr>
      <w:r w:rsidRPr="007917E3">
        <w:rPr>
          <w:sz w:val="28"/>
          <w:szCs w:val="26"/>
          <w:lang w:val="tt-RU"/>
        </w:rPr>
        <w:t xml:space="preserve">әлеге карарның 1 пунктын гамәлгә ашыруга бәйле чыгымнарны финанслау Татарстан Республикасы Чүпрәле муниципаль районы </w:t>
      </w:r>
      <w:r w:rsidR="007917E3">
        <w:rPr>
          <w:sz w:val="28"/>
          <w:szCs w:val="26"/>
          <w:lang w:val="tt-RU"/>
        </w:rPr>
        <w:t>Түбән Чәке</w:t>
      </w:r>
      <w:r w:rsidRPr="007917E3">
        <w:rPr>
          <w:sz w:val="28"/>
          <w:szCs w:val="26"/>
          <w:lang w:val="tt-RU"/>
        </w:rPr>
        <w:t>авыл җирлеге бюджетында тиешле финанс елына каралган акчалар чикләрендә гамәлгә ашырыла.</w:t>
      </w:r>
    </w:p>
    <w:p w:rsidR="00D7548D" w:rsidRPr="007917E3" w:rsidRDefault="00F17675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  <w:lang w:val="tt-RU"/>
        </w:rPr>
      </w:pPr>
      <w:r w:rsidRPr="007917E3">
        <w:rPr>
          <w:sz w:val="28"/>
          <w:szCs w:val="26"/>
          <w:lang w:val="tt-RU"/>
        </w:rPr>
        <w:t>3</w:t>
      </w:r>
      <w:r w:rsidR="00D7548D" w:rsidRPr="007917E3">
        <w:rPr>
          <w:sz w:val="28"/>
          <w:szCs w:val="26"/>
          <w:lang w:val="tt-RU"/>
        </w:rPr>
        <w:t xml:space="preserve">. </w:t>
      </w:r>
      <w:r w:rsidR="00692CE2" w:rsidRPr="007917E3">
        <w:rPr>
          <w:sz w:val="28"/>
          <w:szCs w:val="26"/>
          <w:lang w:val="tt-RU"/>
        </w:rPr>
        <w:t>Бу карар 2022 елның 1 октябреннән үз көченә керә</w:t>
      </w:r>
      <w:r w:rsidR="00D7548D" w:rsidRPr="007917E3">
        <w:rPr>
          <w:sz w:val="28"/>
          <w:szCs w:val="26"/>
          <w:lang w:val="tt-RU"/>
        </w:rPr>
        <w:t>.</w:t>
      </w:r>
    </w:p>
    <w:p w:rsidR="00D7548D" w:rsidRPr="007917E3" w:rsidRDefault="00D7548D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  <w:lang w:val="tt-RU"/>
        </w:rPr>
      </w:pPr>
    </w:p>
    <w:p w:rsidR="00D7548D" w:rsidRPr="007917E3" w:rsidRDefault="00D7548D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  <w:lang w:val="tt-RU"/>
        </w:rPr>
      </w:pPr>
    </w:p>
    <w:p w:rsidR="00FF4819" w:rsidRPr="007917E3" w:rsidRDefault="00FF4819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  <w:lang w:val="tt-RU"/>
        </w:rPr>
      </w:pPr>
    </w:p>
    <w:p w:rsidR="00FF4819" w:rsidRPr="007917E3" w:rsidRDefault="00FF4819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  <w:lang w:val="tt-RU"/>
        </w:rPr>
      </w:pPr>
    </w:p>
    <w:p w:rsidR="00DD3E9B" w:rsidRPr="007917E3" w:rsidRDefault="00DD3E9B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  <w:lang w:val="tt-RU"/>
        </w:rPr>
      </w:pPr>
    </w:p>
    <w:p w:rsidR="00DD3E9B" w:rsidRPr="007917E3" w:rsidRDefault="00DD3E9B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  <w:lang w:val="tt-RU"/>
        </w:rPr>
      </w:pPr>
    </w:p>
    <w:p w:rsidR="00692CE2" w:rsidRDefault="007917E3" w:rsidP="004B435B">
      <w:pPr>
        <w:autoSpaceDE w:val="0"/>
        <w:autoSpaceDN w:val="0"/>
        <w:adjustRightInd w:val="0"/>
        <w:rPr>
          <w:sz w:val="28"/>
          <w:szCs w:val="26"/>
          <w:lang w:val="tt-RU"/>
        </w:rPr>
      </w:pPr>
      <w:r>
        <w:rPr>
          <w:sz w:val="28"/>
          <w:szCs w:val="26"/>
          <w:lang w:val="tt-RU"/>
        </w:rPr>
        <w:t xml:space="preserve">Түбән Чәке </w:t>
      </w:r>
      <w:r w:rsidR="00692CE2">
        <w:rPr>
          <w:sz w:val="28"/>
          <w:szCs w:val="26"/>
          <w:lang w:val="tt-RU"/>
        </w:rPr>
        <w:t xml:space="preserve">авыл җирлеге </w:t>
      </w:r>
    </w:p>
    <w:p w:rsidR="00843569" w:rsidRPr="007917E3" w:rsidRDefault="00692CE2" w:rsidP="004B435B">
      <w:pPr>
        <w:autoSpaceDE w:val="0"/>
        <w:autoSpaceDN w:val="0"/>
        <w:adjustRightInd w:val="0"/>
        <w:rPr>
          <w:rFonts w:ascii="Arial" w:hAnsi="Arial" w:cs="Arial"/>
          <w:szCs w:val="26"/>
          <w:lang w:val="tt-RU"/>
        </w:rPr>
      </w:pPr>
      <w:r>
        <w:rPr>
          <w:sz w:val="28"/>
          <w:szCs w:val="26"/>
          <w:lang w:val="tt-RU"/>
        </w:rPr>
        <w:t>Башлыгы</w:t>
      </w:r>
      <w:r w:rsidR="00334578" w:rsidRPr="007917E3">
        <w:rPr>
          <w:sz w:val="28"/>
          <w:szCs w:val="26"/>
          <w:lang w:val="tt-RU"/>
        </w:rPr>
        <w:t xml:space="preserve">: </w:t>
      </w:r>
      <w:r w:rsidR="00334578" w:rsidRPr="007917E3">
        <w:rPr>
          <w:sz w:val="28"/>
          <w:szCs w:val="26"/>
          <w:lang w:val="tt-RU"/>
        </w:rPr>
        <w:tab/>
        <w:t xml:space="preserve">                       </w:t>
      </w:r>
      <w:r>
        <w:rPr>
          <w:sz w:val="28"/>
          <w:szCs w:val="26"/>
          <w:lang w:val="tt-RU"/>
        </w:rPr>
        <w:t xml:space="preserve">                                  </w:t>
      </w:r>
      <w:r w:rsidR="00334578" w:rsidRPr="007917E3">
        <w:rPr>
          <w:sz w:val="28"/>
          <w:szCs w:val="26"/>
          <w:lang w:val="tt-RU"/>
        </w:rPr>
        <w:t xml:space="preserve"> </w:t>
      </w:r>
      <w:r w:rsidR="007917E3">
        <w:rPr>
          <w:sz w:val="28"/>
          <w:szCs w:val="26"/>
          <w:lang w:val="tt-RU"/>
        </w:rPr>
        <w:t>О.Б.Албутов</w:t>
      </w:r>
    </w:p>
    <w:sectPr w:rsidR="00843569" w:rsidRPr="007917E3" w:rsidSect="00F17675">
      <w:headerReference w:type="default" r:id="rId8"/>
      <w:pgSz w:w="11905" w:h="16838" w:code="9"/>
      <w:pgMar w:top="1134" w:right="990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F8" w:rsidRDefault="00EA25F8" w:rsidP="00B979A7">
      <w:r>
        <w:separator/>
      </w:r>
    </w:p>
  </w:endnote>
  <w:endnote w:type="continuationSeparator" w:id="0">
    <w:p w:rsidR="00EA25F8" w:rsidRDefault="00EA25F8" w:rsidP="00B9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F8" w:rsidRDefault="00EA25F8" w:rsidP="00B979A7">
      <w:r>
        <w:separator/>
      </w:r>
    </w:p>
  </w:footnote>
  <w:footnote w:type="continuationSeparator" w:id="0">
    <w:p w:rsidR="00EA25F8" w:rsidRDefault="00EA25F8" w:rsidP="00B97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617" w:rsidRPr="001C726A" w:rsidRDefault="00B90617">
    <w:pPr>
      <w:pStyle w:val="a5"/>
      <w:jc w:val="center"/>
      <w:rPr>
        <w:sz w:val="28"/>
        <w:szCs w:val="28"/>
      </w:rPr>
    </w:pPr>
    <w:r w:rsidRPr="001C726A">
      <w:rPr>
        <w:sz w:val="28"/>
        <w:szCs w:val="28"/>
      </w:rPr>
      <w:fldChar w:fldCharType="begin"/>
    </w:r>
    <w:r w:rsidRPr="001C726A">
      <w:rPr>
        <w:sz w:val="28"/>
        <w:szCs w:val="28"/>
      </w:rPr>
      <w:instrText xml:space="preserve"> PAGE   \* MERGEFORMAT </w:instrText>
    </w:r>
    <w:r w:rsidRPr="001C726A">
      <w:rPr>
        <w:sz w:val="28"/>
        <w:szCs w:val="28"/>
      </w:rPr>
      <w:fldChar w:fldCharType="separate"/>
    </w:r>
    <w:r w:rsidR="007917E3">
      <w:rPr>
        <w:noProof/>
        <w:sz w:val="28"/>
        <w:szCs w:val="28"/>
      </w:rPr>
      <w:t>2</w:t>
    </w:r>
    <w:r w:rsidRPr="001C726A">
      <w:rPr>
        <w:sz w:val="28"/>
        <w:szCs w:val="28"/>
      </w:rPr>
      <w:fldChar w:fldCharType="end"/>
    </w:r>
  </w:p>
  <w:p w:rsidR="00B90617" w:rsidRDefault="00B906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10"/>
    <w:rsid w:val="0001475F"/>
    <w:rsid w:val="00062ACA"/>
    <w:rsid w:val="0008409C"/>
    <w:rsid w:val="00170A6E"/>
    <w:rsid w:val="001C726A"/>
    <w:rsid w:val="001F7406"/>
    <w:rsid w:val="001F7DFE"/>
    <w:rsid w:val="002207AE"/>
    <w:rsid w:val="00236F6B"/>
    <w:rsid w:val="00270F39"/>
    <w:rsid w:val="0028124F"/>
    <w:rsid w:val="002D0F6F"/>
    <w:rsid w:val="00334578"/>
    <w:rsid w:val="003B490B"/>
    <w:rsid w:val="00406E82"/>
    <w:rsid w:val="00416B67"/>
    <w:rsid w:val="00424388"/>
    <w:rsid w:val="00433150"/>
    <w:rsid w:val="004664C2"/>
    <w:rsid w:val="00482497"/>
    <w:rsid w:val="004B0919"/>
    <w:rsid w:val="004B37D5"/>
    <w:rsid w:val="004B435B"/>
    <w:rsid w:val="004C3AF3"/>
    <w:rsid w:val="004E1D7B"/>
    <w:rsid w:val="0054021D"/>
    <w:rsid w:val="0056199E"/>
    <w:rsid w:val="00575A44"/>
    <w:rsid w:val="005A295A"/>
    <w:rsid w:val="005C5E7E"/>
    <w:rsid w:val="005E3B76"/>
    <w:rsid w:val="006158DE"/>
    <w:rsid w:val="006504CD"/>
    <w:rsid w:val="00665A49"/>
    <w:rsid w:val="00692CE2"/>
    <w:rsid w:val="006B5B13"/>
    <w:rsid w:val="006E25F2"/>
    <w:rsid w:val="00762DFA"/>
    <w:rsid w:val="0077327E"/>
    <w:rsid w:val="007826EE"/>
    <w:rsid w:val="0078343F"/>
    <w:rsid w:val="007917E3"/>
    <w:rsid w:val="007958F0"/>
    <w:rsid w:val="007B4B0A"/>
    <w:rsid w:val="007D018A"/>
    <w:rsid w:val="007F636D"/>
    <w:rsid w:val="0082500A"/>
    <w:rsid w:val="00834DB8"/>
    <w:rsid w:val="00843569"/>
    <w:rsid w:val="00867F7F"/>
    <w:rsid w:val="00896295"/>
    <w:rsid w:val="008A38A1"/>
    <w:rsid w:val="008B06BB"/>
    <w:rsid w:val="008C153E"/>
    <w:rsid w:val="008C2DE8"/>
    <w:rsid w:val="008D1CFC"/>
    <w:rsid w:val="008D4801"/>
    <w:rsid w:val="008F6A92"/>
    <w:rsid w:val="009055FF"/>
    <w:rsid w:val="00921DDA"/>
    <w:rsid w:val="00976AF0"/>
    <w:rsid w:val="00990F2E"/>
    <w:rsid w:val="009B241A"/>
    <w:rsid w:val="00A027BA"/>
    <w:rsid w:val="00A102B3"/>
    <w:rsid w:val="00A15D7C"/>
    <w:rsid w:val="00A31CA1"/>
    <w:rsid w:val="00A81B6D"/>
    <w:rsid w:val="00AA4E96"/>
    <w:rsid w:val="00AB6C8B"/>
    <w:rsid w:val="00AE6207"/>
    <w:rsid w:val="00B11589"/>
    <w:rsid w:val="00B5485D"/>
    <w:rsid w:val="00B5787C"/>
    <w:rsid w:val="00B84ADA"/>
    <w:rsid w:val="00B86A75"/>
    <w:rsid w:val="00B90617"/>
    <w:rsid w:val="00B979A7"/>
    <w:rsid w:val="00BB2BBA"/>
    <w:rsid w:val="00BD1768"/>
    <w:rsid w:val="00BF7693"/>
    <w:rsid w:val="00C1272F"/>
    <w:rsid w:val="00C15813"/>
    <w:rsid w:val="00C23DE3"/>
    <w:rsid w:val="00C3035F"/>
    <w:rsid w:val="00CB7446"/>
    <w:rsid w:val="00CE23FA"/>
    <w:rsid w:val="00D552F9"/>
    <w:rsid w:val="00D7548D"/>
    <w:rsid w:val="00DA3C79"/>
    <w:rsid w:val="00DB5FA7"/>
    <w:rsid w:val="00DD3E9B"/>
    <w:rsid w:val="00DF0BCD"/>
    <w:rsid w:val="00DF5A5A"/>
    <w:rsid w:val="00E41410"/>
    <w:rsid w:val="00E75375"/>
    <w:rsid w:val="00EA25F8"/>
    <w:rsid w:val="00EC59FC"/>
    <w:rsid w:val="00ED316A"/>
    <w:rsid w:val="00F158E0"/>
    <w:rsid w:val="00F17675"/>
    <w:rsid w:val="00F4575B"/>
    <w:rsid w:val="00F67EC7"/>
    <w:rsid w:val="00F86462"/>
    <w:rsid w:val="00FC306D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B766CA-47D6-4A14-8F5B-A286FDF3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62DF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141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Ñòèëü1"/>
    <w:basedOn w:val="a"/>
    <w:rsid w:val="00762DFA"/>
    <w:pPr>
      <w:spacing w:line="288" w:lineRule="auto"/>
    </w:pPr>
    <w:rPr>
      <w:sz w:val="28"/>
      <w:szCs w:val="20"/>
    </w:rPr>
  </w:style>
  <w:style w:type="paragraph" w:customStyle="1" w:styleId="11">
    <w:name w:val="Стиль1"/>
    <w:basedOn w:val="a"/>
    <w:rsid w:val="00762DFA"/>
    <w:pPr>
      <w:spacing w:line="288" w:lineRule="auto"/>
    </w:pPr>
    <w:rPr>
      <w:sz w:val="28"/>
      <w:szCs w:val="20"/>
    </w:rPr>
  </w:style>
  <w:style w:type="paragraph" w:customStyle="1" w:styleId="ConsNonformat">
    <w:name w:val="ConsNonformat"/>
    <w:rsid w:val="006B5B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504C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65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979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979A7"/>
    <w:rPr>
      <w:sz w:val="24"/>
      <w:szCs w:val="24"/>
    </w:rPr>
  </w:style>
  <w:style w:type="paragraph" w:styleId="a7">
    <w:name w:val="footer"/>
    <w:basedOn w:val="a"/>
    <w:link w:val="a8"/>
    <w:rsid w:val="00B979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B979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45A3C-0D6A-4A6A-8425-CB3E268D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10</cp:revision>
  <cp:lastPrinted>2022-10-19T11:57:00Z</cp:lastPrinted>
  <dcterms:created xsi:type="dcterms:W3CDTF">2022-10-18T12:28:00Z</dcterms:created>
  <dcterms:modified xsi:type="dcterms:W3CDTF">2022-10-19T12:02:00Z</dcterms:modified>
</cp:coreProperties>
</file>