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Ind w:w="-34" w:type="dxa"/>
        <w:tblLayout w:type="fixed"/>
        <w:tblLook w:val="00A0" w:firstRow="1" w:lastRow="0" w:firstColumn="1" w:lastColumn="0" w:noHBand="0" w:noVBand="0"/>
      </w:tblPr>
      <w:tblGrid>
        <w:gridCol w:w="143"/>
        <w:gridCol w:w="4264"/>
        <w:gridCol w:w="1266"/>
        <w:gridCol w:w="4111"/>
        <w:gridCol w:w="56"/>
      </w:tblGrid>
      <w:tr w:rsidR="00856F28" w:rsidRPr="00D352A9" w:rsidTr="007E2E06">
        <w:trPr>
          <w:trHeight w:val="1955"/>
        </w:trPr>
        <w:tc>
          <w:tcPr>
            <w:tcW w:w="4407" w:type="dxa"/>
            <w:gridSpan w:val="2"/>
          </w:tcPr>
          <w:p w:rsidR="00856F28" w:rsidRPr="00D352A9" w:rsidRDefault="00856F28" w:rsidP="007E2E06">
            <w:pPr>
              <w:keepNext/>
              <w:tabs>
                <w:tab w:val="left" w:pos="1884"/>
              </w:tabs>
              <w:spacing w:after="0"/>
              <w:rPr>
                <w:rFonts w:ascii="Times New Roman" w:eastAsia="Calibri" w:hAnsi="Times New Roman"/>
                <w:sz w:val="24"/>
                <w:szCs w:val="24"/>
                <w:lang w:eastAsia="en-US"/>
              </w:rPr>
            </w:pPr>
          </w:p>
          <w:p w:rsidR="00856F28" w:rsidRPr="00D352A9" w:rsidRDefault="00856F28" w:rsidP="007E2E06">
            <w:pPr>
              <w:keepNext/>
              <w:tabs>
                <w:tab w:val="left" w:pos="1884"/>
              </w:tabs>
              <w:spacing w:after="0"/>
              <w:outlineLvl w:val="1"/>
              <w:rPr>
                <w:rFonts w:ascii="Times New Roman" w:eastAsia="Calibri" w:hAnsi="Times New Roman"/>
                <w:sz w:val="24"/>
                <w:szCs w:val="24"/>
                <w:lang w:eastAsia="en-US"/>
              </w:rPr>
            </w:pPr>
            <w:r w:rsidRPr="00D352A9">
              <w:rPr>
                <w:rFonts w:ascii="Times New Roman" w:eastAsia="Calibri" w:hAnsi="Times New Roman"/>
                <w:sz w:val="24"/>
                <w:szCs w:val="24"/>
                <w:lang w:eastAsia="en-US"/>
              </w:rPr>
              <w:t xml:space="preserve"> ИСПОЛНИТЕЛЬНЫЙ КОМИТЕТ</w:t>
            </w:r>
          </w:p>
          <w:p w:rsidR="00856F28" w:rsidRPr="00D352A9" w:rsidRDefault="00856F28" w:rsidP="007E2E06">
            <w:pPr>
              <w:keepNext/>
              <w:tabs>
                <w:tab w:val="left" w:pos="1884"/>
              </w:tabs>
              <w:spacing w:after="0"/>
              <w:jc w:val="center"/>
              <w:outlineLvl w:val="1"/>
              <w:rPr>
                <w:rFonts w:ascii="Times New Roman" w:eastAsia="Calibri" w:hAnsi="Times New Roman"/>
                <w:sz w:val="24"/>
                <w:szCs w:val="24"/>
                <w:lang w:eastAsia="en-US"/>
              </w:rPr>
            </w:pPr>
            <w:r w:rsidRPr="00D352A9">
              <w:rPr>
                <w:rFonts w:ascii="Times New Roman" w:eastAsia="Calibri" w:hAnsi="Times New Roman"/>
                <w:sz w:val="24"/>
                <w:szCs w:val="24"/>
                <w:lang w:eastAsia="en-US"/>
              </w:rPr>
              <w:t>НИЖНЕЧЕКУРСКОГО СЕЛЬСКОГО ПОСЕЛЕНИЯ ДРОЖЖАНОВСКОГО</w:t>
            </w:r>
          </w:p>
          <w:p w:rsidR="00856F28" w:rsidRPr="00D352A9" w:rsidRDefault="00856F28" w:rsidP="007E2E06">
            <w:pPr>
              <w:keepNext/>
              <w:tabs>
                <w:tab w:val="left" w:pos="1884"/>
              </w:tabs>
              <w:spacing w:after="0"/>
              <w:jc w:val="center"/>
              <w:outlineLvl w:val="1"/>
              <w:rPr>
                <w:rFonts w:ascii="Times New Roman" w:eastAsia="Calibri" w:hAnsi="Times New Roman"/>
                <w:sz w:val="24"/>
                <w:szCs w:val="24"/>
                <w:lang w:eastAsia="en-US"/>
              </w:rPr>
            </w:pPr>
            <w:r w:rsidRPr="00D352A9">
              <w:rPr>
                <w:rFonts w:ascii="Times New Roman" w:eastAsia="Calibri" w:hAnsi="Times New Roman"/>
                <w:sz w:val="24"/>
                <w:szCs w:val="24"/>
                <w:lang w:eastAsia="en-US"/>
              </w:rPr>
              <w:t>МУНИЦИПАЛЬНОГО РАЙОНА</w:t>
            </w:r>
          </w:p>
          <w:p w:rsidR="00856F28" w:rsidRPr="00D352A9" w:rsidRDefault="00856F28" w:rsidP="007E2E06">
            <w:pPr>
              <w:keepNext/>
              <w:tabs>
                <w:tab w:val="left" w:pos="1884"/>
              </w:tabs>
              <w:spacing w:after="0"/>
              <w:jc w:val="center"/>
              <w:outlineLvl w:val="1"/>
              <w:rPr>
                <w:rFonts w:ascii="Times New Roman" w:eastAsia="Calibri" w:hAnsi="Times New Roman"/>
                <w:sz w:val="24"/>
                <w:szCs w:val="24"/>
                <w:lang w:eastAsia="en-US"/>
              </w:rPr>
            </w:pPr>
            <w:r w:rsidRPr="00D352A9">
              <w:rPr>
                <w:rFonts w:ascii="Times New Roman" w:eastAsia="Calibri" w:hAnsi="Times New Roman"/>
                <w:sz w:val="24"/>
                <w:szCs w:val="24"/>
                <w:lang w:eastAsia="en-US"/>
              </w:rPr>
              <w:t>РЕСПУБЛИКИ ТАТАРСТАН</w:t>
            </w:r>
          </w:p>
          <w:p w:rsidR="00856F28" w:rsidRPr="00D352A9" w:rsidRDefault="00856F28" w:rsidP="007E2E06">
            <w:pPr>
              <w:keepNext/>
              <w:tabs>
                <w:tab w:val="left" w:pos="1884"/>
              </w:tabs>
              <w:spacing w:after="0"/>
              <w:jc w:val="center"/>
              <w:outlineLvl w:val="1"/>
              <w:rPr>
                <w:rFonts w:ascii="Times New Roman" w:hAnsi="Times New Roman"/>
                <w:i/>
                <w:sz w:val="24"/>
                <w:szCs w:val="24"/>
                <w:lang w:val="tt-RU" w:eastAsia="en-US"/>
              </w:rPr>
            </w:pPr>
          </w:p>
          <w:p w:rsidR="00856F28" w:rsidRPr="00D352A9" w:rsidRDefault="00856F28" w:rsidP="007E2E06">
            <w:pPr>
              <w:keepNext/>
              <w:tabs>
                <w:tab w:val="left" w:pos="1884"/>
              </w:tabs>
              <w:spacing w:after="0"/>
              <w:jc w:val="center"/>
              <w:outlineLvl w:val="1"/>
              <w:rPr>
                <w:rFonts w:ascii="Times New Roman" w:hAnsi="Times New Roman"/>
                <w:i/>
                <w:sz w:val="24"/>
                <w:szCs w:val="24"/>
                <w:lang w:val="tt-RU" w:eastAsia="en-US"/>
              </w:rPr>
            </w:pPr>
            <w:r w:rsidRPr="00D352A9">
              <w:rPr>
                <w:rFonts w:ascii="Times New Roman" w:hAnsi="Times New Roman"/>
                <w:i/>
                <w:sz w:val="24"/>
                <w:szCs w:val="24"/>
                <w:lang w:val="tt-RU" w:eastAsia="en-US"/>
              </w:rPr>
              <w:t xml:space="preserve">422483,  село Нижнее Чекурское                                         </w:t>
            </w:r>
          </w:p>
        </w:tc>
        <w:tc>
          <w:tcPr>
            <w:tcW w:w="1266" w:type="dxa"/>
          </w:tcPr>
          <w:p w:rsidR="00856F28" w:rsidRPr="00D352A9" w:rsidRDefault="00856F28" w:rsidP="007E2E06">
            <w:pPr>
              <w:spacing w:after="0"/>
              <w:jc w:val="center"/>
              <w:rPr>
                <w:rFonts w:ascii="Times New Roman" w:eastAsia="Calibri" w:hAnsi="Times New Roman"/>
                <w:sz w:val="24"/>
                <w:szCs w:val="24"/>
                <w:lang w:eastAsia="en-US"/>
              </w:rPr>
            </w:pPr>
          </w:p>
          <w:p w:rsidR="00856F28" w:rsidRPr="00D352A9" w:rsidRDefault="00856F28" w:rsidP="007E2E06">
            <w:pPr>
              <w:spacing w:after="0"/>
              <w:jc w:val="center"/>
              <w:rPr>
                <w:rFonts w:ascii="Times New Roman" w:eastAsia="Calibri" w:hAnsi="Times New Roman"/>
                <w:noProof/>
                <w:color w:val="000000"/>
                <w:sz w:val="24"/>
                <w:szCs w:val="24"/>
                <w:lang w:eastAsia="en-US"/>
              </w:rPr>
            </w:pPr>
          </w:p>
        </w:tc>
        <w:tc>
          <w:tcPr>
            <w:tcW w:w="4167" w:type="dxa"/>
            <w:gridSpan w:val="2"/>
          </w:tcPr>
          <w:p w:rsidR="00856F28" w:rsidRPr="00D352A9" w:rsidRDefault="00856F28" w:rsidP="007E2E06">
            <w:pPr>
              <w:keepNext/>
              <w:spacing w:after="0"/>
              <w:jc w:val="center"/>
              <w:outlineLvl w:val="1"/>
              <w:rPr>
                <w:rFonts w:ascii="Times New Roman" w:eastAsia="Calibri" w:hAnsi="Times New Roman"/>
                <w:b/>
                <w:sz w:val="24"/>
                <w:szCs w:val="24"/>
                <w:lang w:eastAsia="en-US"/>
              </w:rPr>
            </w:pPr>
          </w:p>
          <w:p w:rsidR="00856F28" w:rsidRPr="00D352A9" w:rsidRDefault="00856F28" w:rsidP="007E2E06">
            <w:pPr>
              <w:keepNext/>
              <w:spacing w:after="0"/>
              <w:jc w:val="center"/>
              <w:outlineLvl w:val="1"/>
              <w:rPr>
                <w:rFonts w:ascii="Times New Roman" w:eastAsia="Calibri" w:hAnsi="Times New Roman"/>
                <w:sz w:val="24"/>
                <w:szCs w:val="24"/>
                <w:lang w:eastAsia="en-US"/>
              </w:rPr>
            </w:pPr>
            <w:r w:rsidRPr="00D352A9">
              <w:rPr>
                <w:rFonts w:ascii="Times New Roman" w:eastAsia="Calibri" w:hAnsi="Times New Roman"/>
                <w:sz w:val="24"/>
                <w:szCs w:val="24"/>
                <w:lang w:eastAsia="en-US"/>
              </w:rPr>
              <w:t>ТАТАРСТАН РЕСПУБЛИКАСЫ</w:t>
            </w:r>
          </w:p>
          <w:p w:rsidR="00856F28" w:rsidRPr="00D352A9" w:rsidRDefault="00856F28" w:rsidP="007E2E06">
            <w:pPr>
              <w:keepNext/>
              <w:tabs>
                <w:tab w:val="left" w:pos="2032"/>
                <w:tab w:val="left" w:pos="2160"/>
              </w:tabs>
              <w:spacing w:after="0"/>
              <w:jc w:val="center"/>
              <w:outlineLvl w:val="1"/>
              <w:rPr>
                <w:rFonts w:ascii="Times New Roman" w:eastAsia="Calibri" w:hAnsi="Times New Roman"/>
                <w:sz w:val="24"/>
                <w:szCs w:val="24"/>
                <w:lang w:eastAsia="en-US"/>
              </w:rPr>
            </w:pPr>
            <w:r w:rsidRPr="00D352A9">
              <w:rPr>
                <w:rFonts w:ascii="Times New Roman" w:eastAsia="Calibri" w:hAnsi="Times New Roman"/>
                <w:sz w:val="24"/>
                <w:szCs w:val="24"/>
                <w:lang w:eastAsia="en-US"/>
              </w:rPr>
              <w:t xml:space="preserve"> ЧҮПРӘЛЕ </w:t>
            </w:r>
          </w:p>
          <w:p w:rsidR="00856F28" w:rsidRPr="00D352A9" w:rsidRDefault="00856F28" w:rsidP="007E2E06">
            <w:pPr>
              <w:keepNext/>
              <w:spacing w:after="0"/>
              <w:jc w:val="center"/>
              <w:outlineLvl w:val="1"/>
              <w:rPr>
                <w:rFonts w:ascii="Times New Roman" w:eastAsia="Calibri" w:hAnsi="Times New Roman"/>
                <w:sz w:val="24"/>
                <w:szCs w:val="24"/>
                <w:lang w:eastAsia="en-US"/>
              </w:rPr>
            </w:pPr>
            <w:r w:rsidRPr="00D352A9">
              <w:rPr>
                <w:rFonts w:ascii="Times New Roman" w:eastAsia="Calibri" w:hAnsi="Times New Roman"/>
                <w:sz w:val="24"/>
                <w:szCs w:val="24"/>
                <w:lang w:eastAsia="en-US"/>
              </w:rPr>
              <w:t>МУНИЦИПАЛЬ РАЙОНЫ</w:t>
            </w:r>
          </w:p>
          <w:p w:rsidR="00856F28" w:rsidRPr="00D352A9" w:rsidRDefault="00856F28" w:rsidP="007E2E06">
            <w:pPr>
              <w:spacing w:after="0"/>
              <w:jc w:val="center"/>
              <w:rPr>
                <w:rFonts w:ascii="Times New Roman" w:eastAsia="Calibri" w:hAnsi="Times New Roman"/>
                <w:sz w:val="24"/>
                <w:szCs w:val="24"/>
                <w:lang w:eastAsia="en-US"/>
              </w:rPr>
            </w:pPr>
            <w:r w:rsidRPr="00D352A9">
              <w:rPr>
                <w:rFonts w:ascii="Times New Roman" w:eastAsia="Calibri" w:hAnsi="Times New Roman"/>
                <w:sz w:val="24"/>
                <w:szCs w:val="24"/>
                <w:lang w:eastAsia="en-US"/>
              </w:rPr>
              <w:t xml:space="preserve"> </w:t>
            </w:r>
            <w:r w:rsidRPr="00D352A9">
              <w:rPr>
                <w:rFonts w:ascii="Times New Roman" w:eastAsia="Calibri" w:hAnsi="Times New Roman"/>
                <w:sz w:val="24"/>
                <w:szCs w:val="24"/>
                <w:lang w:val="tt-RU" w:eastAsia="en-US"/>
              </w:rPr>
              <w:t>ТҮБӘН ЧӘКЕ АВЫЛ ҖИРЛЕГЕ</w:t>
            </w:r>
            <w:r w:rsidRPr="00D352A9">
              <w:rPr>
                <w:rFonts w:ascii="Times New Roman" w:eastAsia="Calibri" w:hAnsi="Times New Roman"/>
                <w:sz w:val="24"/>
                <w:szCs w:val="24"/>
                <w:lang w:eastAsia="en-US"/>
              </w:rPr>
              <w:t xml:space="preserve"> БАШКАРМА КОМИТЕТЫ</w:t>
            </w:r>
          </w:p>
          <w:p w:rsidR="00856F28" w:rsidRPr="00D352A9" w:rsidRDefault="00856F28" w:rsidP="007E2E06">
            <w:pPr>
              <w:spacing w:after="0"/>
              <w:jc w:val="center"/>
              <w:rPr>
                <w:rFonts w:ascii="Times New Roman" w:eastAsia="Calibri" w:hAnsi="Times New Roman"/>
                <w:sz w:val="24"/>
                <w:szCs w:val="24"/>
                <w:lang w:eastAsia="en-US"/>
              </w:rPr>
            </w:pPr>
          </w:p>
          <w:p w:rsidR="00856F28" w:rsidRPr="00D352A9" w:rsidRDefault="00856F28" w:rsidP="007E2E06">
            <w:pPr>
              <w:spacing w:after="0"/>
              <w:jc w:val="center"/>
              <w:rPr>
                <w:rFonts w:ascii="Times New Roman" w:eastAsia="Calibri" w:hAnsi="Times New Roman"/>
                <w:sz w:val="24"/>
                <w:szCs w:val="24"/>
                <w:lang w:eastAsia="en-US"/>
              </w:rPr>
            </w:pPr>
            <w:r w:rsidRPr="00D352A9">
              <w:rPr>
                <w:rFonts w:ascii="Times New Roman" w:hAnsi="Times New Roman"/>
                <w:i/>
                <w:sz w:val="24"/>
                <w:szCs w:val="24"/>
                <w:lang w:val="tt-RU" w:eastAsia="en-US"/>
              </w:rPr>
              <w:t>422483, Тубән Чәке авылы</w:t>
            </w:r>
          </w:p>
        </w:tc>
      </w:tr>
      <w:tr w:rsidR="00856F28" w:rsidRPr="00D352A9" w:rsidTr="007E2E06">
        <w:trPr>
          <w:gridBefore w:val="1"/>
          <w:gridAfter w:val="1"/>
          <w:wBefore w:w="143" w:type="dxa"/>
          <w:wAfter w:w="56" w:type="dxa"/>
          <w:trHeight w:val="156"/>
        </w:trPr>
        <w:tc>
          <w:tcPr>
            <w:tcW w:w="9641" w:type="dxa"/>
            <w:gridSpan w:val="3"/>
          </w:tcPr>
          <w:p w:rsidR="00856F28" w:rsidRPr="00D352A9" w:rsidRDefault="00856F28" w:rsidP="007E2E06">
            <w:pPr>
              <w:tabs>
                <w:tab w:val="left" w:pos="1884"/>
              </w:tabs>
              <w:spacing w:after="0"/>
              <w:rPr>
                <w:rFonts w:ascii="Times New Roman" w:eastAsia="Calibri" w:hAnsi="Times New Roman"/>
                <w:sz w:val="24"/>
                <w:szCs w:val="24"/>
                <w:lang w:eastAsia="en-US"/>
              </w:rPr>
            </w:pPr>
            <w:r w:rsidRPr="00D352A9">
              <w:rPr>
                <w:rFonts w:ascii="Times New Roman" w:hAnsi="Times New Roman"/>
                <w:i/>
                <w:sz w:val="24"/>
                <w:szCs w:val="24"/>
                <w:lang w:val="tt-RU" w:eastAsia="en-US"/>
              </w:rPr>
              <w:t xml:space="preserve">               телефон: 33-1-34                                                                   телефон:  33-1-34</w:t>
            </w:r>
            <w:r w:rsidRPr="00D352A9">
              <w:rPr>
                <w:rFonts w:ascii="Times New Roman" w:hAnsi="Times New Roman"/>
                <w:sz w:val="24"/>
                <w:szCs w:val="24"/>
                <w:lang w:val="tt-RU" w:eastAsia="en-US"/>
              </w:rPr>
              <w:t xml:space="preserve">                                                                </w:t>
            </w:r>
            <w:r w:rsidRPr="00D352A9">
              <w:rPr>
                <w:rFonts w:ascii="Times New Roman" w:hAnsi="Times New Roman"/>
                <w:i/>
                <w:sz w:val="24"/>
                <w:szCs w:val="24"/>
                <w:lang w:val="tt-RU" w:eastAsia="en-US"/>
              </w:rPr>
              <w:t xml:space="preserve">                                                             </w:t>
            </w:r>
          </w:p>
          <w:p w:rsidR="00856F28" w:rsidRPr="00D352A9" w:rsidRDefault="00856F28" w:rsidP="007E2E06">
            <w:pPr>
              <w:tabs>
                <w:tab w:val="left" w:pos="1884"/>
              </w:tabs>
              <w:spacing w:after="0"/>
              <w:jc w:val="center"/>
              <w:rPr>
                <w:rFonts w:ascii="Times New Roman" w:eastAsia="Calibri" w:hAnsi="Times New Roman"/>
                <w:b/>
                <w:sz w:val="2"/>
                <w:szCs w:val="2"/>
                <w:lang w:eastAsia="en-US"/>
              </w:rPr>
            </w:pPr>
          </w:p>
        </w:tc>
      </w:tr>
      <w:tr w:rsidR="00856F28" w:rsidRPr="00D352A9" w:rsidTr="007E2E06">
        <w:trPr>
          <w:gridBefore w:val="1"/>
          <w:gridAfter w:val="1"/>
          <w:wBefore w:w="143" w:type="dxa"/>
          <w:wAfter w:w="56" w:type="dxa"/>
          <w:trHeight w:val="156"/>
        </w:trPr>
        <w:tc>
          <w:tcPr>
            <w:tcW w:w="9641" w:type="dxa"/>
            <w:gridSpan w:val="3"/>
            <w:hideMark/>
          </w:tcPr>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540"/>
              <w:gridCol w:w="4320"/>
            </w:tblGrid>
            <w:tr w:rsidR="00856F28" w:rsidRPr="00D352A9" w:rsidTr="007E2E06">
              <w:trPr>
                <w:trHeight w:val="80"/>
              </w:trPr>
              <w:tc>
                <w:tcPr>
                  <w:tcW w:w="4788" w:type="dxa"/>
                  <w:tcBorders>
                    <w:top w:val="nil"/>
                    <w:left w:val="nil"/>
                    <w:bottom w:val="nil"/>
                    <w:right w:val="nil"/>
                  </w:tcBorders>
                </w:tcPr>
                <w:p w:rsidR="00856F28" w:rsidRPr="00D352A9" w:rsidRDefault="00856F28" w:rsidP="007E2E06">
                  <w:pPr>
                    <w:spacing w:after="0"/>
                    <w:rPr>
                      <w:rFonts w:ascii="Times New Roman" w:hAnsi="Times New Roman"/>
                      <w:b/>
                      <w:sz w:val="28"/>
                      <w:szCs w:val="28"/>
                      <w:lang w:eastAsia="en-US"/>
                    </w:rPr>
                  </w:pPr>
                </w:p>
              </w:tc>
              <w:tc>
                <w:tcPr>
                  <w:tcW w:w="540" w:type="dxa"/>
                  <w:tcBorders>
                    <w:top w:val="nil"/>
                    <w:left w:val="nil"/>
                    <w:bottom w:val="nil"/>
                    <w:right w:val="nil"/>
                  </w:tcBorders>
                </w:tcPr>
                <w:p w:rsidR="00856F28" w:rsidRPr="00D352A9" w:rsidRDefault="00856F28" w:rsidP="007E2E06">
                  <w:pPr>
                    <w:spacing w:after="0"/>
                    <w:rPr>
                      <w:rFonts w:ascii="Times New Roman" w:hAnsi="Times New Roman"/>
                      <w:b/>
                      <w:sz w:val="28"/>
                      <w:szCs w:val="28"/>
                      <w:lang w:eastAsia="en-US"/>
                    </w:rPr>
                  </w:pPr>
                </w:p>
              </w:tc>
              <w:tc>
                <w:tcPr>
                  <w:tcW w:w="4320" w:type="dxa"/>
                  <w:tcBorders>
                    <w:top w:val="nil"/>
                    <w:left w:val="nil"/>
                    <w:bottom w:val="nil"/>
                    <w:right w:val="nil"/>
                  </w:tcBorders>
                </w:tcPr>
                <w:p w:rsidR="00856F28" w:rsidRPr="00D352A9" w:rsidRDefault="00856F28" w:rsidP="007E2E06">
                  <w:pPr>
                    <w:spacing w:after="0"/>
                    <w:jc w:val="center"/>
                    <w:rPr>
                      <w:rFonts w:ascii="Times New Roman" w:hAnsi="Times New Roman"/>
                      <w:b/>
                      <w:sz w:val="28"/>
                      <w:szCs w:val="28"/>
                      <w:lang w:eastAsia="en-US"/>
                    </w:rPr>
                  </w:pPr>
                </w:p>
              </w:tc>
            </w:tr>
            <w:tr w:rsidR="00856F28" w:rsidRPr="00D352A9" w:rsidTr="007E2E06">
              <w:tc>
                <w:tcPr>
                  <w:tcW w:w="9648" w:type="dxa"/>
                  <w:gridSpan w:val="3"/>
                  <w:tcBorders>
                    <w:top w:val="nil"/>
                    <w:left w:val="nil"/>
                    <w:bottom w:val="thinThickSmallGap" w:sz="24" w:space="0" w:color="auto"/>
                    <w:right w:val="nil"/>
                  </w:tcBorders>
                </w:tcPr>
                <w:p w:rsidR="00856F28" w:rsidRPr="00D352A9" w:rsidRDefault="00856F28" w:rsidP="007E2E06">
                  <w:pPr>
                    <w:spacing w:after="0"/>
                    <w:jc w:val="center"/>
                    <w:rPr>
                      <w:rFonts w:ascii="Times New Roman" w:hAnsi="Times New Roman"/>
                      <w:b/>
                      <w:sz w:val="2"/>
                      <w:szCs w:val="2"/>
                      <w:lang w:eastAsia="en-US"/>
                    </w:rPr>
                  </w:pPr>
                </w:p>
              </w:tc>
            </w:tr>
          </w:tbl>
          <w:p w:rsidR="00856F28" w:rsidRPr="00D352A9" w:rsidRDefault="00856F28" w:rsidP="007E2E06">
            <w:pPr>
              <w:tabs>
                <w:tab w:val="left" w:pos="4110"/>
              </w:tabs>
              <w:spacing w:after="0"/>
              <w:rPr>
                <w:rFonts w:ascii="Times New Roman" w:eastAsia="Calibri" w:hAnsi="Times New Roman"/>
                <w:sz w:val="24"/>
                <w:szCs w:val="24"/>
                <w:lang w:val="tt-RU" w:eastAsia="en-US"/>
              </w:rPr>
            </w:pPr>
            <w:r w:rsidRPr="00D352A9">
              <w:rPr>
                <w:rFonts w:ascii="Times New Roman" w:eastAsia="Calibri" w:hAnsi="Times New Roman"/>
                <w:sz w:val="24"/>
                <w:szCs w:val="24"/>
                <w:lang w:eastAsia="en-US"/>
              </w:rPr>
              <w:tab/>
            </w:r>
            <w:r w:rsidRPr="00D352A9">
              <w:rPr>
                <w:rFonts w:ascii="Times New Roman" w:eastAsia="Calibri" w:hAnsi="Times New Roman"/>
                <w:sz w:val="24"/>
                <w:szCs w:val="24"/>
                <w:lang w:val="tt-RU" w:eastAsia="en-US"/>
              </w:rPr>
              <w:t>с.Нижнее Чекурское</w:t>
            </w:r>
          </w:p>
        </w:tc>
      </w:tr>
    </w:tbl>
    <w:p w:rsidR="00856F28" w:rsidRPr="00D352A9" w:rsidRDefault="00856F28" w:rsidP="00856F28">
      <w:pPr>
        <w:spacing w:after="0" w:line="240" w:lineRule="auto"/>
        <w:rPr>
          <w:rFonts w:ascii="Times New Roman" w:hAnsi="Times New Roman"/>
          <w:sz w:val="24"/>
          <w:szCs w:val="24"/>
        </w:rPr>
      </w:pPr>
    </w:p>
    <w:p w:rsidR="00856F28" w:rsidRPr="00D352A9" w:rsidRDefault="00856F28" w:rsidP="00856F28">
      <w:pPr>
        <w:spacing w:after="0" w:line="240" w:lineRule="auto"/>
        <w:rPr>
          <w:rFonts w:ascii="Times New Roman" w:hAnsi="Times New Roman"/>
          <w:b/>
          <w:bCs/>
          <w:sz w:val="28"/>
          <w:szCs w:val="28"/>
        </w:rPr>
      </w:pPr>
      <w:r w:rsidRPr="00D352A9">
        <w:rPr>
          <w:rFonts w:ascii="Times New Roman" w:hAnsi="Times New Roman"/>
          <w:b/>
          <w:bCs/>
          <w:sz w:val="28"/>
          <w:szCs w:val="28"/>
        </w:rPr>
        <w:t xml:space="preserve">ПОСТАНОВЛЕНИЕ                                                            КАРАР </w:t>
      </w:r>
    </w:p>
    <w:p w:rsidR="00C66AD1" w:rsidRDefault="00C66AD1" w:rsidP="00C66AD1">
      <w:pPr>
        <w:tabs>
          <w:tab w:val="left" w:pos="1884"/>
        </w:tabs>
        <w:spacing w:after="0" w:line="240" w:lineRule="auto"/>
        <w:ind w:right="-108"/>
        <w:rPr>
          <w:rFonts w:ascii="Times New Roman" w:hAnsi="Times New Roman"/>
          <w:color w:val="DB5353"/>
          <w:sz w:val="28"/>
          <w:szCs w:val="28"/>
          <w:u w:val="single"/>
          <w:lang w:val="tt-RU"/>
        </w:rPr>
      </w:pPr>
    </w:p>
    <w:p w:rsidR="00C66AD1" w:rsidRPr="00F90372" w:rsidRDefault="00C66AD1" w:rsidP="00C66AD1">
      <w:pPr>
        <w:spacing w:after="0" w:line="240" w:lineRule="auto"/>
        <w:rPr>
          <w:rFonts w:ascii="Times New Roman" w:hAnsi="Times New Roman"/>
          <w:sz w:val="28"/>
          <w:szCs w:val="28"/>
          <w:lang w:val="tt-RU"/>
        </w:rPr>
      </w:pPr>
      <w:r>
        <w:rPr>
          <w:rFonts w:ascii="Times New Roman" w:hAnsi="Times New Roman"/>
          <w:sz w:val="28"/>
          <w:szCs w:val="28"/>
        </w:rPr>
        <w:t>2021 ел</w:t>
      </w:r>
      <w:r w:rsidR="00F90372">
        <w:rPr>
          <w:rFonts w:ascii="Times New Roman" w:hAnsi="Times New Roman"/>
          <w:sz w:val="28"/>
          <w:szCs w:val="28"/>
          <w:lang w:val="tt-RU"/>
        </w:rPr>
        <w:t xml:space="preserve"> 06 август</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F90372">
        <w:rPr>
          <w:rFonts w:ascii="Times New Roman" w:hAnsi="Times New Roman"/>
          <w:sz w:val="28"/>
          <w:szCs w:val="28"/>
          <w:lang w:val="tt-RU"/>
        </w:rPr>
        <w:t xml:space="preserve">          </w:t>
      </w:r>
      <w:r w:rsidR="00856F28">
        <w:rPr>
          <w:rFonts w:ascii="Times New Roman" w:hAnsi="Times New Roman"/>
          <w:sz w:val="28"/>
          <w:szCs w:val="28"/>
        </w:rPr>
        <w:t xml:space="preserve">№ </w:t>
      </w:r>
      <w:r w:rsidR="00856F28">
        <w:rPr>
          <w:rFonts w:ascii="Times New Roman" w:hAnsi="Times New Roman"/>
          <w:sz w:val="28"/>
          <w:szCs w:val="28"/>
          <w:lang w:val="tt-RU"/>
        </w:rPr>
        <w:t>16</w:t>
      </w:r>
    </w:p>
    <w:p w:rsidR="00C66AD1" w:rsidRDefault="00C66AD1" w:rsidP="00C66AD1">
      <w:pPr>
        <w:spacing w:after="160" w:line="256" w:lineRule="auto"/>
        <w:rPr>
          <w:rFonts w:ascii="Times New Roman" w:eastAsia="Calibri" w:hAnsi="Times New Roman"/>
          <w:sz w:val="28"/>
          <w:szCs w:val="28"/>
          <w:lang w:eastAsia="en-US"/>
        </w:rPr>
      </w:pP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p>
    <w:p w:rsidR="007D37B6" w:rsidRPr="007D37B6" w:rsidRDefault="007D37B6" w:rsidP="007D37B6">
      <w:pPr>
        <w:shd w:val="clear" w:color="auto" w:fill="FFFFFF"/>
        <w:spacing w:after="0" w:line="240" w:lineRule="auto"/>
        <w:jc w:val="both"/>
        <w:rPr>
          <w:rFonts w:ascii="Times New Roman" w:hAnsi="Times New Roman"/>
          <w:color w:val="000000"/>
          <w:sz w:val="28"/>
          <w:szCs w:val="28"/>
        </w:rPr>
      </w:pPr>
    </w:p>
    <w:p w:rsidR="007D37B6" w:rsidRPr="00F90372" w:rsidRDefault="00141FD6" w:rsidP="00F90372">
      <w:pPr>
        <w:spacing w:after="0" w:line="240" w:lineRule="auto"/>
        <w:ind w:right="3825"/>
        <w:jc w:val="both"/>
        <w:rPr>
          <w:rFonts w:ascii="Times New Roman" w:hAnsi="Times New Roman"/>
          <w:sz w:val="28"/>
          <w:szCs w:val="28"/>
          <w:lang w:val="tt"/>
        </w:rPr>
      </w:pPr>
      <w:r w:rsidRPr="007D37B6">
        <w:rPr>
          <w:rFonts w:ascii="Times New Roman" w:hAnsi="Times New Roman"/>
          <w:sz w:val="28"/>
          <w:szCs w:val="28"/>
          <w:lang w:val="tt"/>
        </w:rPr>
        <w:t xml:space="preserve"> Агачларны, куакларны кисүгә,</w:t>
      </w:r>
      <w:r w:rsidR="00E51275" w:rsidRPr="00E51275">
        <w:t xml:space="preserve"> </w:t>
      </w:r>
      <w:r w:rsidR="00E51275" w:rsidRPr="00E51275">
        <w:rPr>
          <w:rFonts w:ascii="Times New Roman" w:hAnsi="Times New Roman"/>
          <w:sz w:val="28"/>
          <w:szCs w:val="28"/>
          <w:lang w:val="tt"/>
        </w:rPr>
        <w:t>ябалдашларын формалаштырып кисүгә,</w:t>
      </w:r>
      <w:r w:rsidRPr="007D37B6">
        <w:rPr>
          <w:rFonts w:ascii="Times New Roman" w:hAnsi="Times New Roman"/>
          <w:sz w:val="28"/>
          <w:szCs w:val="28"/>
          <w:lang w:val="tt"/>
        </w:rPr>
        <w:t xml:space="preserve"> утыртуга һәм күчереп утыртуга,  газонны </w:t>
      </w:r>
      <w:r w:rsidR="00E51275">
        <w:rPr>
          <w:rFonts w:ascii="Times New Roman" w:hAnsi="Times New Roman"/>
          <w:sz w:val="28"/>
          <w:szCs w:val="28"/>
          <w:lang w:val="tt"/>
        </w:rPr>
        <w:t>бете</w:t>
      </w:r>
      <w:r w:rsidR="00E51275">
        <w:rPr>
          <w:rFonts w:ascii="Times New Roman" w:hAnsi="Times New Roman"/>
          <w:sz w:val="28"/>
          <w:szCs w:val="28"/>
          <w:lang w:val="tt-RU"/>
        </w:rPr>
        <w:t>рүгә</w:t>
      </w:r>
      <w:r w:rsidRPr="007D37B6">
        <w:rPr>
          <w:rFonts w:ascii="Times New Roman" w:hAnsi="Times New Roman"/>
          <w:sz w:val="28"/>
          <w:szCs w:val="28"/>
          <w:lang w:val="tt"/>
        </w:rPr>
        <w:t xml:space="preserve"> рөхсәт бирү буенча муниципаль хезмәт күрсәтү административ регламентын    раслау турында</w:t>
      </w:r>
    </w:p>
    <w:p w:rsidR="007D37B6" w:rsidRPr="00870145" w:rsidRDefault="00141FD6" w:rsidP="007D37B6">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 </w:t>
      </w:r>
    </w:p>
    <w:p w:rsidR="004A7750" w:rsidRDefault="00141FD6" w:rsidP="007D37B6">
      <w:pPr>
        <w:tabs>
          <w:tab w:val="left" w:pos="851"/>
        </w:tabs>
        <w:spacing w:after="0" w:line="240" w:lineRule="auto"/>
        <w:ind w:firstLine="567"/>
        <w:jc w:val="both"/>
        <w:rPr>
          <w:rFonts w:ascii="Times New Roman" w:hAnsi="Times New Roman"/>
          <w:color w:val="000000"/>
          <w:sz w:val="28"/>
          <w:szCs w:val="28"/>
          <w:lang w:val="tt"/>
        </w:rPr>
      </w:pPr>
      <w:r w:rsidRPr="00870145">
        <w:rPr>
          <w:rFonts w:ascii="Times New Roman" w:hAnsi="Times New Roman"/>
          <w:color w:val="000000"/>
          <w:sz w:val="28"/>
          <w:szCs w:val="28"/>
          <w:lang w:val="tt"/>
        </w:rPr>
        <w:t xml:space="preserve">Татарстан Республикасы </w:t>
      </w:r>
      <w:r w:rsidR="00792939">
        <w:rPr>
          <w:rFonts w:ascii="Times New Roman" w:hAnsi="Times New Roman"/>
          <w:color w:val="000000"/>
          <w:sz w:val="28"/>
          <w:szCs w:val="28"/>
          <w:lang w:val="tt"/>
        </w:rPr>
        <w:t>Ч</w:t>
      </w:r>
      <w:r w:rsidR="00792939">
        <w:rPr>
          <w:rFonts w:ascii="Times New Roman" w:hAnsi="Times New Roman"/>
          <w:color w:val="000000"/>
          <w:sz w:val="28"/>
          <w:szCs w:val="28"/>
          <w:lang w:val="tt-RU"/>
        </w:rPr>
        <w:t xml:space="preserve">үпрәле </w:t>
      </w:r>
      <w:r w:rsidRPr="00870145">
        <w:rPr>
          <w:rFonts w:ascii="Times New Roman" w:hAnsi="Times New Roman"/>
          <w:color w:val="000000"/>
          <w:sz w:val="28"/>
          <w:szCs w:val="28"/>
          <w:lang w:val="tt"/>
        </w:rPr>
        <w:t xml:space="preserve">муниципаль  районы  </w:t>
      </w:r>
      <w:r w:rsidR="00856F28">
        <w:rPr>
          <w:rFonts w:ascii="Times New Roman" w:hAnsi="Times New Roman"/>
          <w:color w:val="000000"/>
          <w:sz w:val="28"/>
          <w:szCs w:val="28"/>
          <w:lang w:val="tt"/>
        </w:rPr>
        <w:t>Түбән Чәке</w:t>
      </w:r>
      <w:r w:rsidR="00792939">
        <w:rPr>
          <w:rFonts w:ascii="Times New Roman" w:hAnsi="Times New Roman"/>
          <w:color w:val="000000"/>
          <w:sz w:val="28"/>
          <w:szCs w:val="28"/>
          <w:lang w:val="tt"/>
        </w:rPr>
        <w:t xml:space="preserve"> </w:t>
      </w:r>
      <w:r w:rsidRPr="00870145">
        <w:rPr>
          <w:rFonts w:ascii="Times New Roman" w:hAnsi="Times New Roman"/>
          <w:color w:val="000000"/>
          <w:sz w:val="28"/>
          <w:szCs w:val="28"/>
          <w:lang w:val="tt"/>
        </w:rPr>
        <w:t>авыл җирлеге башкарма комитеты КАРАР ИТӘ:</w:t>
      </w:r>
    </w:p>
    <w:p w:rsidR="007D37B6" w:rsidRPr="00916316" w:rsidRDefault="004A7750" w:rsidP="007D37B6">
      <w:pPr>
        <w:tabs>
          <w:tab w:val="left" w:pos="851"/>
        </w:tabs>
        <w:spacing w:after="0" w:line="240" w:lineRule="auto"/>
        <w:ind w:firstLine="567"/>
        <w:jc w:val="both"/>
        <w:rPr>
          <w:rFonts w:ascii="Times New Roman" w:hAnsi="Times New Roman"/>
          <w:color w:val="000000"/>
          <w:sz w:val="28"/>
          <w:szCs w:val="28"/>
        </w:rPr>
      </w:pPr>
      <w:r w:rsidRPr="00916316">
        <w:rPr>
          <w:rFonts w:ascii="Times New Roman" w:hAnsi="Times New Roman"/>
          <w:color w:val="000000"/>
          <w:sz w:val="28"/>
          <w:szCs w:val="28"/>
        </w:rPr>
        <w:t xml:space="preserve"> </w:t>
      </w:r>
    </w:p>
    <w:p w:rsidR="007D37B6" w:rsidRDefault="00792939" w:rsidP="007D37B6">
      <w:pPr>
        <w:pStyle w:val="af5"/>
        <w:numPr>
          <w:ilvl w:val="0"/>
          <w:numId w:val="24"/>
        </w:numPr>
        <w:tabs>
          <w:tab w:val="left" w:pos="851"/>
        </w:tabs>
        <w:spacing w:after="0" w:line="240" w:lineRule="auto"/>
        <w:ind w:left="0" w:firstLine="567"/>
        <w:jc w:val="both"/>
        <w:rPr>
          <w:rFonts w:ascii="Times New Roman" w:hAnsi="Times New Roman"/>
          <w:sz w:val="28"/>
          <w:szCs w:val="28"/>
        </w:rPr>
      </w:pPr>
      <w:r w:rsidRPr="007D37B6">
        <w:rPr>
          <w:rFonts w:ascii="Times New Roman" w:hAnsi="Times New Roman"/>
          <w:sz w:val="28"/>
          <w:szCs w:val="28"/>
          <w:lang w:val="tt"/>
        </w:rPr>
        <w:t>Агачларны, куакларны кисүгә,</w:t>
      </w:r>
      <w:r w:rsidRPr="00E51275">
        <w:t xml:space="preserve"> </w:t>
      </w:r>
      <w:r w:rsidRPr="00E51275">
        <w:rPr>
          <w:rFonts w:ascii="Times New Roman" w:hAnsi="Times New Roman"/>
          <w:sz w:val="28"/>
          <w:szCs w:val="28"/>
          <w:lang w:val="tt"/>
        </w:rPr>
        <w:t>ябалдашларын формалаштырып кисүгә,</w:t>
      </w:r>
      <w:r w:rsidRPr="007D37B6">
        <w:rPr>
          <w:rFonts w:ascii="Times New Roman" w:hAnsi="Times New Roman"/>
          <w:sz w:val="28"/>
          <w:szCs w:val="28"/>
          <w:lang w:val="tt"/>
        </w:rPr>
        <w:t xml:space="preserve"> утыртуга һәм күчереп утыртуга,  газонны </w:t>
      </w:r>
      <w:r>
        <w:rPr>
          <w:rFonts w:ascii="Times New Roman" w:hAnsi="Times New Roman"/>
          <w:sz w:val="28"/>
          <w:szCs w:val="28"/>
          <w:lang w:val="tt"/>
        </w:rPr>
        <w:t>бете</w:t>
      </w:r>
      <w:r>
        <w:rPr>
          <w:rFonts w:ascii="Times New Roman" w:hAnsi="Times New Roman"/>
          <w:sz w:val="28"/>
          <w:szCs w:val="28"/>
          <w:lang w:val="tt-RU"/>
        </w:rPr>
        <w:t>рүгә</w:t>
      </w:r>
      <w:r w:rsidRPr="007D37B6">
        <w:rPr>
          <w:rFonts w:ascii="Times New Roman" w:hAnsi="Times New Roman"/>
          <w:sz w:val="28"/>
          <w:szCs w:val="28"/>
          <w:lang w:val="tt"/>
        </w:rPr>
        <w:t xml:space="preserve"> рөхсәт бирү буенча муниципаль хезмәт күрсәтү административ регламентын</w:t>
      </w:r>
      <w:r w:rsidR="00141FD6" w:rsidRPr="00916316">
        <w:rPr>
          <w:rFonts w:ascii="Times New Roman" w:hAnsi="Times New Roman"/>
          <w:sz w:val="28"/>
          <w:szCs w:val="28"/>
          <w:lang w:val="tt"/>
        </w:rPr>
        <w:t xml:space="preserve"> кушымтада каралганча расларга.</w:t>
      </w:r>
    </w:p>
    <w:p w:rsidR="00E45A79" w:rsidRDefault="00E45A79" w:rsidP="00E45A79">
      <w:pPr>
        <w:pStyle w:val="af5"/>
        <w:numPr>
          <w:ilvl w:val="0"/>
          <w:numId w:val="24"/>
        </w:numPr>
        <w:tabs>
          <w:tab w:val="left" w:pos="851"/>
        </w:tabs>
        <w:spacing w:after="0" w:line="240" w:lineRule="auto"/>
        <w:jc w:val="both"/>
        <w:rPr>
          <w:rFonts w:ascii="Times New Roman" w:hAnsi="Times New Roman"/>
          <w:sz w:val="28"/>
          <w:szCs w:val="28"/>
          <w:lang w:val="tt"/>
        </w:rPr>
      </w:pPr>
      <w:r>
        <w:rPr>
          <w:rFonts w:ascii="Times New Roman" w:hAnsi="Times New Roman"/>
          <w:sz w:val="28"/>
          <w:szCs w:val="28"/>
          <w:lang w:val="tt"/>
        </w:rPr>
        <w:t>“</w:t>
      </w:r>
      <w:r w:rsidRPr="00E45A79">
        <w:rPr>
          <w:rFonts w:ascii="Times New Roman" w:hAnsi="Times New Roman"/>
          <w:sz w:val="28"/>
          <w:szCs w:val="28"/>
          <w:lang w:val="tt"/>
        </w:rPr>
        <w:t xml:space="preserve">Агач һәм куаклар кисүгә, кронировкалауга </w:t>
      </w:r>
      <w:r>
        <w:rPr>
          <w:rFonts w:ascii="Times New Roman" w:hAnsi="Times New Roman"/>
          <w:sz w:val="28"/>
          <w:szCs w:val="28"/>
          <w:lang w:val="tt"/>
        </w:rPr>
        <w:t>яки утыртуга рөхсәт бирү</w:t>
      </w:r>
    </w:p>
    <w:p w:rsidR="007D37B6" w:rsidRPr="00E45A79" w:rsidRDefault="00E45A79" w:rsidP="00E45A79">
      <w:pPr>
        <w:tabs>
          <w:tab w:val="left" w:pos="851"/>
        </w:tabs>
        <w:spacing w:after="0" w:line="240" w:lineRule="auto"/>
        <w:rPr>
          <w:rFonts w:ascii="Times New Roman" w:hAnsi="Times New Roman"/>
          <w:sz w:val="28"/>
          <w:szCs w:val="28"/>
          <w:lang w:val="tt"/>
        </w:rPr>
      </w:pPr>
      <w:r w:rsidRPr="00E45A79">
        <w:rPr>
          <w:rFonts w:ascii="Times New Roman" w:hAnsi="Times New Roman"/>
          <w:sz w:val="28"/>
          <w:szCs w:val="28"/>
          <w:lang w:val="tt"/>
        </w:rPr>
        <w:t>буенча муниципаль хезмәтләр күрсәтү административ регламентын раслау турында</w:t>
      </w:r>
      <w:r>
        <w:rPr>
          <w:rFonts w:ascii="Times New Roman" w:hAnsi="Times New Roman"/>
          <w:sz w:val="28"/>
          <w:szCs w:val="28"/>
          <w:lang w:val="tt"/>
        </w:rPr>
        <w:t>”</w:t>
      </w:r>
      <w:r w:rsidR="00141FD6" w:rsidRPr="00E45A79">
        <w:rPr>
          <w:rFonts w:ascii="Times New Roman" w:hAnsi="Times New Roman"/>
          <w:sz w:val="28"/>
          <w:szCs w:val="28"/>
          <w:lang w:val="tt"/>
        </w:rPr>
        <w:t xml:space="preserve"> 20</w:t>
      </w:r>
      <w:r>
        <w:rPr>
          <w:rFonts w:ascii="Times New Roman" w:hAnsi="Times New Roman"/>
          <w:sz w:val="28"/>
          <w:szCs w:val="28"/>
          <w:lang w:val="tt"/>
        </w:rPr>
        <w:t>19</w:t>
      </w:r>
      <w:r w:rsidR="00141FD6" w:rsidRPr="00E45A79">
        <w:rPr>
          <w:rFonts w:ascii="Times New Roman" w:hAnsi="Times New Roman"/>
          <w:sz w:val="28"/>
          <w:szCs w:val="28"/>
          <w:lang w:val="tt"/>
        </w:rPr>
        <w:t xml:space="preserve"> елның  2</w:t>
      </w:r>
      <w:r w:rsidR="00856F28">
        <w:rPr>
          <w:rFonts w:ascii="Times New Roman" w:hAnsi="Times New Roman"/>
          <w:sz w:val="28"/>
          <w:szCs w:val="28"/>
          <w:lang w:val="tt"/>
        </w:rPr>
        <w:t>6</w:t>
      </w:r>
      <w:r w:rsidR="00141FD6" w:rsidRPr="00E45A79">
        <w:rPr>
          <w:rFonts w:ascii="Times New Roman" w:hAnsi="Times New Roman"/>
          <w:sz w:val="28"/>
          <w:szCs w:val="28"/>
          <w:lang w:val="tt"/>
        </w:rPr>
        <w:t xml:space="preserve"> </w:t>
      </w:r>
      <w:r w:rsidR="00FD2577">
        <w:rPr>
          <w:rFonts w:ascii="Times New Roman" w:hAnsi="Times New Roman"/>
          <w:sz w:val="28"/>
          <w:szCs w:val="28"/>
          <w:lang w:val="tt"/>
        </w:rPr>
        <w:t>август</w:t>
      </w:r>
      <w:r w:rsidR="00141FD6" w:rsidRPr="00E45A79">
        <w:rPr>
          <w:rFonts w:ascii="Times New Roman" w:hAnsi="Times New Roman"/>
          <w:sz w:val="28"/>
          <w:szCs w:val="28"/>
          <w:lang w:val="tt"/>
        </w:rPr>
        <w:t>ындагы 1</w:t>
      </w:r>
      <w:r w:rsidR="00856F28">
        <w:rPr>
          <w:rFonts w:ascii="Times New Roman" w:hAnsi="Times New Roman"/>
          <w:sz w:val="28"/>
          <w:szCs w:val="28"/>
          <w:lang w:val="tt"/>
        </w:rPr>
        <w:t>9</w:t>
      </w:r>
      <w:r w:rsidR="00FD2577">
        <w:rPr>
          <w:rFonts w:ascii="Times New Roman" w:hAnsi="Times New Roman"/>
          <w:sz w:val="28"/>
          <w:szCs w:val="28"/>
          <w:lang w:val="tt"/>
        </w:rPr>
        <w:t xml:space="preserve"> </w:t>
      </w:r>
      <w:r w:rsidR="00FD2577" w:rsidRPr="00E45A79">
        <w:rPr>
          <w:rFonts w:ascii="Times New Roman" w:hAnsi="Times New Roman"/>
          <w:sz w:val="28"/>
          <w:szCs w:val="28"/>
          <w:lang w:val="tt"/>
        </w:rPr>
        <w:t>номерлы</w:t>
      </w:r>
      <w:r w:rsidR="00856F28">
        <w:rPr>
          <w:rFonts w:ascii="Times New Roman" w:hAnsi="Times New Roman"/>
          <w:sz w:val="28"/>
          <w:szCs w:val="28"/>
          <w:lang w:val="tt"/>
        </w:rPr>
        <w:t xml:space="preserve"> (12.09.2019 №20; 27.01.2021 №4</w:t>
      </w:r>
      <w:r w:rsidR="00FD2577">
        <w:rPr>
          <w:rFonts w:ascii="Times New Roman" w:hAnsi="Times New Roman"/>
          <w:sz w:val="28"/>
          <w:szCs w:val="28"/>
          <w:lang w:val="tt"/>
        </w:rPr>
        <w:t xml:space="preserve"> редакцияседәге)</w:t>
      </w:r>
      <w:r w:rsidR="00141FD6" w:rsidRPr="00E45A79">
        <w:rPr>
          <w:rFonts w:ascii="Times New Roman" w:hAnsi="Times New Roman"/>
          <w:sz w:val="28"/>
          <w:szCs w:val="28"/>
          <w:lang w:val="tt"/>
        </w:rPr>
        <w:t xml:space="preserve"> Татарстан Республикасы </w:t>
      </w:r>
      <w:r w:rsidR="00FD2577">
        <w:rPr>
          <w:rFonts w:ascii="Times New Roman" w:hAnsi="Times New Roman"/>
          <w:sz w:val="28"/>
          <w:szCs w:val="28"/>
          <w:lang w:val="tt"/>
        </w:rPr>
        <w:t>Чүпрәле</w:t>
      </w:r>
      <w:r w:rsidR="00141FD6" w:rsidRPr="00E45A79">
        <w:rPr>
          <w:rFonts w:ascii="Times New Roman" w:hAnsi="Times New Roman"/>
          <w:sz w:val="28"/>
          <w:szCs w:val="28"/>
          <w:lang w:val="tt"/>
        </w:rPr>
        <w:t xml:space="preserve"> муниципаль районы </w:t>
      </w:r>
      <w:r w:rsidR="00856F28" w:rsidRPr="00856F28">
        <w:rPr>
          <w:rFonts w:ascii="Times New Roman" w:hAnsi="Times New Roman"/>
          <w:sz w:val="28"/>
          <w:szCs w:val="28"/>
          <w:lang w:val="tt"/>
        </w:rPr>
        <w:t>Түбән Чәке</w:t>
      </w:r>
      <w:r w:rsidR="00141FD6" w:rsidRPr="00E45A79">
        <w:rPr>
          <w:rFonts w:ascii="Times New Roman" w:hAnsi="Times New Roman"/>
          <w:sz w:val="28"/>
          <w:szCs w:val="28"/>
          <w:lang w:val="tt"/>
        </w:rPr>
        <w:t xml:space="preserve"> авыл җирлеге башкарма комитеты карарын үз көчен югалткан дип танырга.</w:t>
      </w:r>
    </w:p>
    <w:p w:rsidR="007D37B6" w:rsidRPr="00856F28" w:rsidRDefault="00856F28" w:rsidP="00856F28">
      <w:pPr>
        <w:tabs>
          <w:tab w:val="left" w:pos="851"/>
        </w:tabs>
        <w:spacing w:after="0" w:line="240" w:lineRule="auto"/>
        <w:jc w:val="both"/>
        <w:rPr>
          <w:rFonts w:ascii="Times New Roman" w:hAnsi="Times New Roman"/>
          <w:sz w:val="40"/>
          <w:szCs w:val="28"/>
          <w:lang w:val="tt"/>
        </w:rPr>
      </w:pPr>
      <w:r>
        <w:rPr>
          <w:rFonts w:ascii="Times New Roman" w:hAnsi="Times New Roman"/>
          <w:color w:val="000000"/>
          <w:sz w:val="28"/>
          <w:szCs w:val="20"/>
          <w:lang w:val="tt-RU"/>
        </w:rPr>
        <w:t xml:space="preserve">        3. </w:t>
      </w:r>
      <w:proofErr w:type="spellStart"/>
      <w:r w:rsidR="0098308C" w:rsidRPr="00856F28">
        <w:rPr>
          <w:rFonts w:ascii="Times New Roman" w:hAnsi="Times New Roman"/>
          <w:color w:val="000000"/>
          <w:sz w:val="28"/>
          <w:szCs w:val="20"/>
        </w:rPr>
        <w:t>Әлеге</w:t>
      </w:r>
      <w:proofErr w:type="spellEnd"/>
      <w:r w:rsidR="0098308C" w:rsidRPr="00856F28">
        <w:rPr>
          <w:rFonts w:ascii="Times New Roman" w:hAnsi="Times New Roman"/>
          <w:color w:val="000000"/>
          <w:sz w:val="28"/>
          <w:szCs w:val="20"/>
        </w:rPr>
        <w:t xml:space="preserve"> </w:t>
      </w:r>
      <w:proofErr w:type="spellStart"/>
      <w:r w:rsidR="0098308C" w:rsidRPr="00856F28">
        <w:rPr>
          <w:rFonts w:ascii="Times New Roman" w:hAnsi="Times New Roman"/>
          <w:color w:val="000000"/>
          <w:sz w:val="28"/>
          <w:szCs w:val="20"/>
        </w:rPr>
        <w:t>карар</w:t>
      </w:r>
      <w:proofErr w:type="spellEnd"/>
      <w:r w:rsidR="0098308C" w:rsidRPr="00856F28">
        <w:rPr>
          <w:rFonts w:ascii="Times New Roman" w:hAnsi="Times New Roman"/>
          <w:color w:val="000000"/>
          <w:sz w:val="28"/>
          <w:szCs w:val="20"/>
        </w:rPr>
        <w:t xml:space="preserve"> </w:t>
      </w:r>
      <w:proofErr w:type="spellStart"/>
      <w:r w:rsidR="0098308C" w:rsidRPr="00856F28">
        <w:rPr>
          <w:rFonts w:ascii="Times New Roman" w:hAnsi="Times New Roman"/>
          <w:color w:val="000000"/>
          <w:sz w:val="28"/>
          <w:szCs w:val="20"/>
        </w:rPr>
        <w:t>рәсми</w:t>
      </w:r>
      <w:proofErr w:type="spellEnd"/>
      <w:r w:rsidR="0098308C" w:rsidRPr="00856F28">
        <w:rPr>
          <w:rFonts w:ascii="Times New Roman" w:hAnsi="Times New Roman"/>
          <w:color w:val="000000"/>
          <w:sz w:val="28"/>
          <w:szCs w:val="20"/>
        </w:rPr>
        <w:t xml:space="preserve"> </w:t>
      </w:r>
      <w:proofErr w:type="spellStart"/>
      <w:r w:rsidR="0098308C" w:rsidRPr="00856F28">
        <w:rPr>
          <w:rFonts w:ascii="Times New Roman" w:hAnsi="Times New Roman"/>
          <w:color w:val="000000"/>
          <w:sz w:val="28"/>
          <w:szCs w:val="20"/>
        </w:rPr>
        <w:t>басылып</w:t>
      </w:r>
      <w:proofErr w:type="spellEnd"/>
      <w:r w:rsidR="0098308C" w:rsidRPr="00856F28">
        <w:rPr>
          <w:rFonts w:ascii="Times New Roman" w:hAnsi="Times New Roman"/>
          <w:color w:val="000000"/>
          <w:sz w:val="28"/>
          <w:szCs w:val="20"/>
        </w:rPr>
        <w:t xml:space="preserve"> </w:t>
      </w:r>
      <w:proofErr w:type="spellStart"/>
      <w:r w:rsidR="0098308C" w:rsidRPr="00856F28">
        <w:rPr>
          <w:rFonts w:ascii="Times New Roman" w:hAnsi="Times New Roman"/>
          <w:color w:val="000000"/>
          <w:sz w:val="28"/>
          <w:szCs w:val="20"/>
        </w:rPr>
        <w:t>чыгарга</w:t>
      </w:r>
      <w:proofErr w:type="spellEnd"/>
      <w:r w:rsidR="0098308C" w:rsidRPr="00856F28">
        <w:rPr>
          <w:rFonts w:ascii="Times New Roman" w:hAnsi="Times New Roman"/>
          <w:color w:val="000000"/>
          <w:sz w:val="28"/>
          <w:szCs w:val="20"/>
        </w:rPr>
        <w:t xml:space="preserve"> </w:t>
      </w:r>
      <w:proofErr w:type="spellStart"/>
      <w:r w:rsidR="0098308C" w:rsidRPr="00856F28">
        <w:rPr>
          <w:rFonts w:ascii="Times New Roman" w:hAnsi="Times New Roman"/>
          <w:color w:val="000000"/>
          <w:sz w:val="28"/>
          <w:szCs w:val="20"/>
        </w:rPr>
        <w:t>тиеш</w:t>
      </w:r>
      <w:proofErr w:type="spellEnd"/>
    </w:p>
    <w:p w:rsidR="00F90372" w:rsidRDefault="00F90372" w:rsidP="0092496D">
      <w:pPr>
        <w:pStyle w:val="11"/>
        <w:spacing w:before="0" w:beforeAutospacing="0" w:after="0" w:afterAutospacing="0"/>
        <w:rPr>
          <w:rStyle w:val="normalchar"/>
          <w:sz w:val="28"/>
          <w:szCs w:val="28"/>
          <w:lang w:val="tt"/>
        </w:rPr>
      </w:pPr>
    </w:p>
    <w:p w:rsidR="00F90372" w:rsidRDefault="00F90372" w:rsidP="0092496D">
      <w:pPr>
        <w:pStyle w:val="11"/>
        <w:spacing w:before="0" w:beforeAutospacing="0" w:after="0" w:afterAutospacing="0"/>
        <w:rPr>
          <w:rStyle w:val="normalchar"/>
          <w:sz w:val="28"/>
          <w:szCs w:val="28"/>
          <w:lang w:val="tt"/>
        </w:rPr>
      </w:pPr>
      <w:r>
        <w:rPr>
          <w:rStyle w:val="normalchar"/>
          <w:sz w:val="28"/>
          <w:szCs w:val="28"/>
          <w:lang w:val="tt"/>
        </w:rPr>
        <w:t xml:space="preserve">Татарстан Республикасы </w:t>
      </w:r>
    </w:p>
    <w:p w:rsidR="00F90372" w:rsidRDefault="0092496D" w:rsidP="0092496D">
      <w:pPr>
        <w:pStyle w:val="11"/>
        <w:spacing w:before="0" w:beforeAutospacing="0" w:after="0" w:afterAutospacing="0"/>
        <w:rPr>
          <w:rStyle w:val="normalchar"/>
          <w:sz w:val="28"/>
          <w:szCs w:val="28"/>
          <w:lang w:val="tt"/>
        </w:rPr>
      </w:pPr>
      <w:r>
        <w:rPr>
          <w:rStyle w:val="normalchar"/>
          <w:sz w:val="28"/>
          <w:szCs w:val="28"/>
          <w:lang w:val="tt"/>
        </w:rPr>
        <w:t xml:space="preserve">Чүпрәле </w:t>
      </w:r>
      <w:r w:rsidRPr="0080276E">
        <w:rPr>
          <w:rStyle w:val="normalchar"/>
          <w:sz w:val="28"/>
          <w:szCs w:val="28"/>
          <w:lang w:val="tt"/>
        </w:rPr>
        <w:t>муниципаль  районы</w:t>
      </w:r>
    </w:p>
    <w:p w:rsidR="0092496D" w:rsidRDefault="00856F28" w:rsidP="0092496D">
      <w:pPr>
        <w:pStyle w:val="11"/>
        <w:spacing w:before="0" w:beforeAutospacing="0" w:after="0" w:afterAutospacing="0"/>
        <w:rPr>
          <w:rStyle w:val="normalchar"/>
          <w:sz w:val="28"/>
          <w:szCs w:val="28"/>
          <w:lang w:val="tt"/>
        </w:rPr>
      </w:pPr>
      <w:r w:rsidRPr="00856F28">
        <w:rPr>
          <w:sz w:val="28"/>
          <w:szCs w:val="28"/>
          <w:lang w:val="tt"/>
        </w:rPr>
        <w:t xml:space="preserve">Түбән Чәке </w:t>
      </w:r>
      <w:r w:rsidR="00F90372" w:rsidRPr="0080276E">
        <w:rPr>
          <w:rStyle w:val="normalchar"/>
          <w:sz w:val="28"/>
          <w:szCs w:val="28"/>
          <w:lang w:val="tt"/>
        </w:rPr>
        <w:t>авыл җирлеге</w:t>
      </w:r>
      <w:r w:rsidR="00F90372">
        <w:rPr>
          <w:rStyle w:val="normalchar"/>
          <w:sz w:val="28"/>
          <w:szCs w:val="28"/>
          <w:lang w:val="tt"/>
        </w:rPr>
        <w:t xml:space="preserve"> башлыгы</w:t>
      </w:r>
      <w:r w:rsidR="00F90372">
        <w:rPr>
          <w:rStyle w:val="normalchar"/>
          <w:sz w:val="28"/>
          <w:szCs w:val="28"/>
          <w:lang w:val="tt"/>
        </w:rPr>
        <w:tab/>
      </w:r>
      <w:r w:rsidR="00F90372">
        <w:rPr>
          <w:rStyle w:val="normalchar"/>
          <w:sz w:val="28"/>
          <w:szCs w:val="28"/>
          <w:lang w:val="tt"/>
        </w:rPr>
        <w:tab/>
      </w:r>
      <w:r w:rsidR="00F90372">
        <w:rPr>
          <w:rStyle w:val="normalchar"/>
          <w:sz w:val="28"/>
          <w:szCs w:val="28"/>
          <w:lang w:val="tt"/>
        </w:rPr>
        <w:tab/>
      </w:r>
      <w:r w:rsidR="00F90372">
        <w:rPr>
          <w:rStyle w:val="normalchar"/>
          <w:sz w:val="28"/>
          <w:szCs w:val="28"/>
          <w:lang w:val="tt"/>
        </w:rPr>
        <w:tab/>
      </w:r>
      <w:r>
        <w:rPr>
          <w:rStyle w:val="normalchar"/>
          <w:sz w:val="28"/>
          <w:szCs w:val="28"/>
          <w:lang w:val="tt"/>
        </w:rPr>
        <w:t>О.Б.Албутов</w:t>
      </w:r>
    </w:p>
    <w:p w:rsidR="00F90372" w:rsidRDefault="00F90372" w:rsidP="0092496D">
      <w:pPr>
        <w:pStyle w:val="11"/>
        <w:spacing w:before="0" w:beforeAutospacing="0" w:after="0" w:afterAutospacing="0"/>
        <w:rPr>
          <w:rStyle w:val="normalchar"/>
          <w:sz w:val="28"/>
          <w:szCs w:val="28"/>
          <w:lang w:val="tt"/>
        </w:rPr>
      </w:pPr>
    </w:p>
    <w:p w:rsidR="00F90372" w:rsidRDefault="00F90372" w:rsidP="0092496D">
      <w:pPr>
        <w:pStyle w:val="11"/>
        <w:spacing w:before="0" w:beforeAutospacing="0" w:after="0" w:afterAutospacing="0"/>
        <w:rPr>
          <w:rStyle w:val="normalchar"/>
          <w:sz w:val="28"/>
          <w:szCs w:val="28"/>
          <w:lang w:val="tt"/>
        </w:rPr>
      </w:pPr>
    </w:p>
    <w:p w:rsidR="00F90372" w:rsidRPr="00F90372" w:rsidRDefault="00F90372" w:rsidP="0092496D">
      <w:pPr>
        <w:pStyle w:val="11"/>
        <w:spacing w:before="0" w:beforeAutospacing="0" w:after="0" w:afterAutospacing="0"/>
        <w:rPr>
          <w:rStyle w:val="normalchar"/>
          <w:sz w:val="28"/>
          <w:szCs w:val="28"/>
          <w:lang w:val="tt"/>
        </w:rPr>
      </w:pPr>
    </w:p>
    <w:p w:rsidR="007D37B6" w:rsidRPr="00F90372" w:rsidRDefault="00141FD6" w:rsidP="00F90372">
      <w:pPr>
        <w:pStyle w:val="11"/>
        <w:spacing w:before="0" w:beforeAutospacing="0" w:after="0" w:afterAutospacing="0"/>
        <w:rPr>
          <w:color w:val="000000"/>
          <w:sz w:val="28"/>
          <w:szCs w:val="28"/>
          <w:lang w:val="tt"/>
        </w:rPr>
      </w:pPr>
      <w:r w:rsidRPr="0080276E">
        <w:rPr>
          <w:rStyle w:val="normalchar"/>
          <w:sz w:val="28"/>
          <w:szCs w:val="28"/>
          <w:lang w:val="tt"/>
        </w:rPr>
        <w:lastRenderedPageBreak/>
        <w:t xml:space="preserve">                                                                      </w:t>
      </w:r>
    </w:p>
    <w:p w:rsidR="007D37B6" w:rsidRPr="00F90372" w:rsidRDefault="007D37B6" w:rsidP="000C0A1F">
      <w:pPr>
        <w:spacing w:after="0" w:line="240" w:lineRule="auto"/>
        <w:ind w:left="5670" w:right="-1"/>
        <w:rPr>
          <w:rFonts w:ascii="Times New Roman" w:hAnsi="Times New Roman"/>
          <w:sz w:val="24"/>
          <w:szCs w:val="24"/>
          <w:lang w:val="tt"/>
        </w:rPr>
      </w:pPr>
    </w:p>
    <w:p w:rsidR="00D673B4" w:rsidRPr="005A7931" w:rsidRDefault="00E51275" w:rsidP="000C0A1F">
      <w:pPr>
        <w:spacing w:after="0" w:line="240" w:lineRule="auto"/>
        <w:ind w:left="5670" w:right="-1"/>
        <w:rPr>
          <w:rFonts w:ascii="Times New Roman" w:hAnsi="Times New Roman"/>
          <w:sz w:val="24"/>
          <w:szCs w:val="24"/>
        </w:rPr>
      </w:pPr>
      <w:r>
        <w:rPr>
          <w:rFonts w:ascii="Times New Roman" w:hAnsi="Times New Roman"/>
          <w:sz w:val="24"/>
          <w:szCs w:val="24"/>
          <w:lang w:val="tt"/>
        </w:rPr>
        <w:t xml:space="preserve">Татарстан Республикасы </w:t>
      </w:r>
    </w:p>
    <w:p w:rsidR="007D37B6" w:rsidRDefault="00F90372" w:rsidP="000C0A1F">
      <w:pPr>
        <w:spacing w:after="0" w:line="240" w:lineRule="auto"/>
        <w:ind w:left="5670" w:right="-1"/>
        <w:rPr>
          <w:rFonts w:ascii="Times New Roman" w:hAnsi="Times New Roman"/>
          <w:sz w:val="24"/>
          <w:szCs w:val="24"/>
        </w:rPr>
      </w:pPr>
      <w:r>
        <w:rPr>
          <w:rFonts w:ascii="Times New Roman" w:hAnsi="Times New Roman"/>
          <w:sz w:val="24"/>
          <w:szCs w:val="24"/>
          <w:lang w:val="tt"/>
        </w:rPr>
        <w:t>Чүпрәле</w:t>
      </w:r>
      <w:r w:rsidR="00E51275">
        <w:rPr>
          <w:rFonts w:ascii="Times New Roman" w:hAnsi="Times New Roman"/>
          <w:sz w:val="24"/>
          <w:szCs w:val="24"/>
          <w:lang w:val="tt"/>
        </w:rPr>
        <w:t xml:space="preserve"> муниципаль районы </w:t>
      </w:r>
      <w:r w:rsidR="00141FD6" w:rsidRPr="005A7931">
        <w:rPr>
          <w:rFonts w:ascii="Times New Roman" w:hAnsi="Times New Roman"/>
          <w:sz w:val="24"/>
          <w:szCs w:val="24"/>
          <w:lang w:val="tt"/>
        </w:rPr>
        <w:t xml:space="preserve">карарына </w:t>
      </w:r>
    </w:p>
    <w:p w:rsidR="00E51275" w:rsidRPr="005A7931" w:rsidRDefault="00856F28" w:rsidP="00E51275">
      <w:pPr>
        <w:spacing w:after="0" w:line="240" w:lineRule="auto"/>
        <w:ind w:left="5670" w:right="-1"/>
        <w:rPr>
          <w:rFonts w:ascii="Times New Roman" w:hAnsi="Times New Roman"/>
          <w:sz w:val="24"/>
          <w:szCs w:val="24"/>
        </w:rPr>
      </w:pPr>
      <w:r w:rsidRPr="00856F28">
        <w:rPr>
          <w:rFonts w:ascii="Times New Roman" w:hAnsi="Times New Roman"/>
          <w:sz w:val="24"/>
          <w:szCs w:val="24"/>
          <w:lang w:val="tt"/>
        </w:rPr>
        <w:t>Түбән Чәке</w:t>
      </w:r>
      <w:r w:rsidR="00F90372">
        <w:rPr>
          <w:rFonts w:ascii="Times New Roman" w:hAnsi="Times New Roman"/>
          <w:sz w:val="24"/>
          <w:szCs w:val="24"/>
          <w:lang w:val="tt"/>
        </w:rPr>
        <w:t xml:space="preserve"> </w:t>
      </w:r>
      <w:r w:rsidR="00E51275">
        <w:rPr>
          <w:rFonts w:ascii="Times New Roman" w:hAnsi="Times New Roman"/>
          <w:sz w:val="24"/>
          <w:szCs w:val="24"/>
          <w:lang w:val="tt"/>
        </w:rPr>
        <w:t xml:space="preserve">авыл җирлеге </w:t>
      </w:r>
    </w:p>
    <w:p w:rsidR="007D37B6" w:rsidRDefault="00141FD6" w:rsidP="000C0A1F">
      <w:pPr>
        <w:spacing w:after="0" w:line="240" w:lineRule="auto"/>
        <w:ind w:left="5670" w:right="-1"/>
        <w:rPr>
          <w:rFonts w:ascii="Times New Roman" w:hAnsi="Times New Roman"/>
          <w:sz w:val="24"/>
          <w:szCs w:val="24"/>
        </w:rPr>
      </w:pPr>
      <w:r w:rsidRPr="005A7931">
        <w:rPr>
          <w:rFonts w:ascii="Times New Roman" w:hAnsi="Times New Roman"/>
          <w:sz w:val="24"/>
          <w:szCs w:val="24"/>
          <w:lang w:val="tt"/>
        </w:rPr>
        <w:t>Башкарма комитеты</w:t>
      </w:r>
      <w:r w:rsidR="00E51275">
        <w:rPr>
          <w:rFonts w:ascii="Times New Roman" w:hAnsi="Times New Roman"/>
          <w:sz w:val="24"/>
          <w:szCs w:val="24"/>
          <w:lang w:val="tt"/>
        </w:rPr>
        <w:t>ның</w:t>
      </w:r>
      <w:r w:rsidR="00F90372">
        <w:rPr>
          <w:rFonts w:ascii="Times New Roman" w:hAnsi="Times New Roman"/>
          <w:sz w:val="24"/>
          <w:szCs w:val="24"/>
          <w:lang w:val="tt"/>
        </w:rPr>
        <w:t xml:space="preserve"> </w:t>
      </w:r>
      <w:r w:rsidR="00856F28">
        <w:rPr>
          <w:rFonts w:ascii="Times New Roman" w:hAnsi="Times New Roman"/>
          <w:sz w:val="24"/>
          <w:szCs w:val="24"/>
          <w:lang w:val="tt"/>
        </w:rPr>
        <w:t>2021 ел 06 августында 16</w:t>
      </w:r>
    </w:p>
    <w:p w:rsidR="00D673B4" w:rsidRDefault="00141FD6" w:rsidP="000C0A1F">
      <w:pPr>
        <w:spacing w:after="0" w:line="240" w:lineRule="auto"/>
        <w:ind w:left="5670" w:right="-1"/>
        <w:rPr>
          <w:rFonts w:ascii="Times New Roman" w:hAnsi="Times New Roman"/>
          <w:sz w:val="24"/>
          <w:szCs w:val="24"/>
        </w:rPr>
      </w:pPr>
      <w:r w:rsidRPr="005A7931">
        <w:rPr>
          <w:rFonts w:ascii="Times New Roman" w:hAnsi="Times New Roman"/>
          <w:sz w:val="24"/>
          <w:szCs w:val="24"/>
          <w:lang w:val="tt"/>
        </w:rPr>
        <w:t>номерлы карарына кушымта</w:t>
      </w:r>
    </w:p>
    <w:p w:rsidR="006202FE" w:rsidRPr="00E51275" w:rsidRDefault="00E51275" w:rsidP="00C127CA">
      <w:pPr>
        <w:spacing w:after="0" w:line="240" w:lineRule="auto"/>
        <w:jc w:val="center"/>
        <w:rPr>
          <w:rFonts w:ascii="Times New Roman" w:hAnsi="Times New Roman"/>
          <w:b/>
          <w:sz w:val="28"/>
          <w:szCs w:val="28"/>
          <w:lang w:val="tt-RU"/>
        </w:rPr>
      </w:pPr>
      <w:r>
        <w:rPr>
          <w:rFonts w:ascii="Times New Roman" w:hAnsi="Times New Roman"/>
          <w:b/>
          <w:sz w:val="28"/>
          <w:szCs w:val="28"/>
          <w:lang w:val="tt-RU"/>
        </w:rPr>
        <w:t xml:space="preserve"> </w:t>
      </w:r>
    </w:p>
    <w:p w:rsidR="00232241" w:rsidRPr="00C127CA" w:rsidRDefault="00E51275" w:rsidP="00C127CA">
      <w:pPr>
        <w:spacing w:after="0" w:line="240" w:lineRule="auto"/>
        <w:jc w:val="center"/>
        <w:rPr>
          <w:rFonts w:ascii="Times New Roman" w:hAnsi="Times New Roman"/>
          <w:b/>
          <w:sz w:val="28"/>
          <w:szCs w:val="28"/>
        </w:rPr>
      </w:pPr>
      <w:r w:rsidRPr="00C127CA">
        <w:rPr>
          <w:rFonts w:ascii="Times New Roman" w:hAnsi="Times New Roman"/>
          <w:b/>
          <w:sz w:val="28"/>
          <w:szCs w:val="28"/>
          <w:lang w:val="tt"/>
        </w:rPr>
        <w:t xml:space="preserve">Агачларны, куакларны кисүгә, аларның ябалдашларын формалаштырып кисүгә, утыртуга һәм күчереп утыртуга, газонны бетерүгә рөхсәт бирү буенча муниципаль хезмәт күрсәтү </w:t>
      </w:r>
      <w:r>
        <w:rPr>
          <w:rFonts w:ascii="Times New Roman" w:hAnsi="Times New Roman"/>
          <w:b/>
          <w:sz w:val="28"/>
          <w:szCs w:val="28"/>
          <w:lang w:val="tt"/>
        </w:rPr>
        <w:t>а</w:t>
      </w:r>
      <w:r w:rsidR="00141FD6" w:rsidRPr="00C127CA">
        <w:rPr>
          <w:rFonts w:ascii="Times New Roman" w:hAnsi="Times New Roman"/>
          <w:b/>
          <w:sz w:val="28"/>
          <w:szCs w:val="28"/>
          <w:lang w:val="tt"/>
        </w:rPr>
        <w:t>дминистратив регламенты</w:t>
      </w:r>
    </w:p>
    <w:p w:rsidR="00D3174F" w:rsidRPr="00C127CA" w:rsidRDefault="00141FD6" w:rsidP="00E51275">
      <w:pPr>
        <w:spacing w:after="0" w:line="240" w:lineRule="auto"/>
        <w:jc w:val="center"/>
        <w:rPr>
          <w:rFonts w:ascii="Times New Roman" w:hAnsi="Times New Roman"/>
          <w:sz w:val="28"/>
          <w:szCs w:val="28"/>
        </w:rPr>
      </w:pPr>
      <w:r w:rsidRPr="00C127CA">
        <w:rPr>
          <w:rFonts w:ascii="Times New Roman" w:hAnsi="Times New Roman"/>
          <w:b/>
          <w:sz w:val="28"/>
          <w:szCs w:val="28"/>
          <w:lang w:val="tt"/>
        </w:rPr>
        <w:br/>
      </w:r>
    </w:p>
    <w:p w:rsidR="00232241" w:rsidRPr="00C127CA" w:rsidRDefault="00141FD6" w:rsidP="00C127CA">
      <w:pPr>
        <w:spacing w:after="0" w:line="240" w:lineRule="auto"/>
        <w:jc w:val="center"/>
        <w:rPr>
          <w:rFonts w:ascii="Times New Roman" w:hAnsi="Times New Roman"/>
          <w:sz w:val="28"/>
          <w:szCs w:val="28"/>
        </w:rPr>
      </w:pPr>
      <w:r w:rsidRPr="00C127CA">
        <w:rPr>
          <w:rFonts w:ascii="Times New Roman" w:hAnsi="Times New Roman"/>
          <w:sz w:val="28"/>
          <w:szCs w:val="28"/>
          <w:lang w:val="tt"/>
        </w:rPr>
        <w:t>1. Гомуми нигезләмәләр</w:t>
      </w:r>
    </w:p>
    <w:p w:rsidR="00232241" w:rsidRPr="00C127CA" w:rsidRDefault="00232241" w:rsidP="00C127CA">
      <w:pPr>
        <w:spacing w:after="0" w:line="240" w:lineRule="auto"/>
        <w:rPr>
          <w:rFonts w:ascii="Times New Roman" w:hAnsi="Times New Roman"/>
          <w:sz w:val="28"/>
          <w:szCs w:val="28"/>
        </w:rPr>
      </w:pPr>
    </w:p>
    <w:p w:rsidR="00232241" w:rsidRPr="00C127CA" w:rsidRDefault="00141FD6"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lang w:val="tt"/>
        </w:rPr>
        <w:t xml:space="preserve">1.1. Муниципаль хезмәт күрсәтүнең әлеге административ регламенты (алга таба - Регламент) агачларны, куакларны кисүгә, </w:t>
      </w:r>
      <w:r w:rsidR="00FE2137" w:rsidRPr="00FE2137">
        <w:rPr>
          <w:rFonts w:ascii="Times New Roman" w:hAnsi="Times New Roman"/>
          <w:sz w:val="28"/>
          <w:szCs w:val="28"/>
          <w:lang w:val="tt"/>
        </w:rPr>
        <w:t xml:space="preserve">аларның ябалдашларын формалаштырып кисүгә, утыртуга һәм күчереп утыртуга, газонны </w:t>
      </w:r>
      <w:r w:rsidRPr="00C127CA">
        <w:rPr>
          <w:rFonts w:ascii="Times New Roman" w:hAnsi="Times New Roman"/>
          <w:sz w:val="28"/>
          <w:szCs w:val="28"/>
          <w:lang w:val="tt"/>
        </w:rPr>
        <w:t xml:space="preserve">бетерүгә рөхсәт бирү буенча муниципаль хезмәт күрсәтү стандартын һәм тәртибен (алга таба - муниципаль хезмәт күрсәтү) билгели. </w:t>
      </w:r>
    </w:p>
    <w:p w:rsidR="00505FF7" w:rsidRPr="0010230A" w:rsidRDefault="00141FD6"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lang w:val="tt"/>
        </w:rPr>
        <w:t>1.2. Муниципаль хезмәт алучылар: физик һәм юридик затлар (алга таба-мөрәҗәгать итүче).</w:t>
      </w:r>
    </w:p>
    <w:p w:rsidR="008E3B97" w:rsidRPr="0010230A" w:rsidRDefault="00141FD6" w:rsidP="00165101">
      <w:pPr>
        <w:spacing w:after="0" w:line="240" w:lineRule="auto"/>
        <w:ind w:firstLine="709"/>
        <w:jc w:val="both"/>
        <w:rPr>
          <w:rFonts w:ascii="Times New Roman" w:hAnsi="Times New Roman"/>
          <w:sz w:val="28"/>
          <w:szCs w:val="28"/>
        </w:rPr>
      </w:pPr>
      <w:r w:rsidRPr="0010230A">
        <w:rPr>
          <w:rFonts w:ascii="Times New Roman" w:hAnsi="Times New Roman"/>
          <w:sz w:val="28"/>
          <w:szCs w:val="28"/>
          <w:lang w:val="tt"/>
        </w:rPr>
        <w:t>Гариза милекче, күчемсез милек объектыннан файдалану хокукына ия зат яки күчемсез милек объекты милекчесе исеменнән капиталь төзелеш объектларын, төзекләндерү эшләрен һәм башка җир эшләрен үткәрүгә шартнамә төзү хокукына ия зат (мөрәҗәгать итүче- вәкил) тарафыннан тапшырыла.</w:t>
      </w:r>
    </w:p>
    <w:p w:rsidR="002244D9" w:rsidRPr="0010230A" w:rsidRDefault="00141FD6"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10230A">
        <w:rPr>
          <w:rFonts w:ascii="Times New Roman" w:hAnsi="Times New Roman"/>
          <w:spacing w:val="1"/>
          <w:sz w:val="28"/>
          <w:szCs w:val="28"/>
          <w:lang w:val="tt"/>
        </w:rPr>
        <w:t>1.3. Муниципаль хезмәт күрсәтү турында мәгълүмат:</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lang w:val="tt"/>
        </w:rPr>
        <w:t>1.3.1. Муниципаль хезмәт күрсәтү тәртибе турындагы мәгълүмат түбәндәгечә урнаштырыла:</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 стендларында</w:t>
      </w:r>
      <w:r w:rsidR="00FE2137">
        <w:rPr>
          <w:rFonts w:ascii="Times New Roman" w:hAnsi="Times New Roman"/>
          <w:spacing w:val="1"/>
          <w:sz w:val="28"/>
          <w:szCs w:val="28"/>
          <w:lang w:val="tt"/>
        </w:rPr>
        <w:t>;</w:t>
      </w:r>
      <w:r w:rsidRPr="005A7931">
        <w:rPr>
          <w:rFonts w:ascii="Times New Roman" w:hAnsi="Times New Roman"/>
          <w:spacing w:val="1"/>
          <w:sz w:val="28"/>
          <w:szCs w:val="28"/>
          <w:lang w:val="tt"/>
        </w:rPr>
        <w:t xml:space="preserve"> </w:t>
      </w:r>
    </w:p>
    <w:p w:rsidR="005A5B64" w:rsidRPr="00E7609F" w:rsidRDefault="00E7609F" w:rsidP="00E7609F">
      <w:pPr>
        <w:tabs>
          <w:tab w:val="left" w:pos="9923"/>
        </w:tabs>
        <w:autoSpaceDE w:val="0"/>
        <w:autoSpaceDN w:val="0"/>
        <w:adjustRightInd w:val="0"/>
        <w:spacing w:after="0" w:line="240" w:lineRule="auto"/>
        <w:ind w:right="-1"/>
        <w:jc w:val="both"/>
        <w:rPr>
          <w:rFonts w:ascii="Times New Roman" w:hAnsi="Times New Roman"/>
          <w:spacing w:val="1"/>
          <w:sz w:val="28"/>
          <w:szCs w:val="28"/>
          <w:lang w:val="tt"/>
        </w:rPr>
      </w:pPr>
      <w:r>
        <w:rPr>
          <w:rFonts w:ascii="Times New Roman" w:hAnsi="Times New Roman"/>
          <w:spacing w:val="1"/>
          <w:sz w:val="28"/>
          <w:szCs w:val="28"/>
          <w:lang w:val="tt-RU"/>
        </w:rPr>
        <w:t xml:space="preserve">       Чүпрәле</w:t>
      </w:r>
      <w:r w:rsidR="00141FD6" w:rsidRPr="00EC7BA3">
        <w:rPr>
          <w:rFonts w:ascii="Times New Roman" w:hAnsi="Times New Roman"/>
          <w:spacing w:val="1"/>
          <w:sz w:val="28"/>
          <w:szCs w:val="28"/>
          <w:lang w:val="tt"/>
        </w:rPr>
        <w:t xml:space="preserve"> муниципаль районының </w:t>
      </w:r>
      <w:r w:rsidR="00856F28" w:rsidRPr="00856F28">
        <w:rPr>
          <w:rFonts w:ascii="Times New Roman" w:hAnsi="Times New Roman"/>
          <w:spacing w:val="1"/>
          <w:sz w:val="28"/>
          <w:szCs w:val="28"/>
          <w:lang w:val="tt"/>
        </w:rPr>
        <w:t>Түбән Чәке</w:t>
      </w:r>
      <w:r w:rsidR="00141FD6" w:rsidRPr="00EC7BA3">
        <w:rPr>
          <w:rFonts w:ascii="Times New Roman" w:hAnsi="Times New Roman"/>
          <w:spacing w:val="1"/>
          <w:sz w:val="28"/>
          <w:szCs w:val="28"/>
          <w:lang w:val="tt"/>
        </w:rPr>
        <w:t xml:space="preserve"> авыл җирлегенең </w:t>
      </w:r>
      <w:r w:rsidR="004F0E5C">
        <w:rPr>
          <w:rFonts w:ascii="Times New Roman" w:hAnsi="Times New Roman"/>
          <w:spacing w:val="1"/>
          <w:sz w:val="28"/>
          <w:szCs w:val="28"/>
          <w:lang w:val="tt"/>
        </w:rPr>
        <w:t>«</w:t>
      </w:r>
      <w:r w:rsidR="00141FD6" w:rsidRPr="00EC7BA3">
        <w:rPr>
          <w:rFonts w:ascii="Times New Roman" w:hAnsi="Times New Roman"/>
          <w:spacing w:val="1"/>
          <w:sz w:val="28"/>
          <w:szCs w:val="28"/>
          <w:lang w:val="tt"/>
        </w:rPr>
        <w:t>Интернет</w:t>
      </w:r>
      <w:r w:rsidR="004F0E5C">
        <w:rPr>
          <w:rFonts w:ascii="Times New Roman" w:hAnsi="Times New Roman"/>
          <w:spacing w:val="1"/>
          <w:sz w:val="28"/>
          <w:szCs w:val="28"/>
          <w:lang w:val="tt"/>
        </w:rPr>
        <w:t>»</w:t>
      </w:r>
      <w:r w:rsidR="00141FD6" w:rsidRPr="00EC7BA3">
        <w:rPr>
          <w:rFonts w:ascii="Times New Roman" w:hAnsi="Times New Roman"/>
          <w:spacing w:val="1"/>
          <w:sz w:val="28"/>
          <w:szCs w:val="28"/>
          <w:lang w:val="tt"/>
        </w:rPr>
        <w:t xml:space="preserve"> мәгълүмат-телекоммуникация челтәрендәге рәсми сайтында (</w:t>
      </w:r>
      <w:r w:rsidR="00856F28">
        <w:rPr>
          <w:rFonts w:ascii="Times New Roman" w:eastAsia="Calibri" w:hAnsi="Times New Roman"/>
          <w:sz w:val="28"/>
          <w:szCs w:val="28"/>
          <w:lang w:val="tt-RU"/>
        </w:rPr>
        <w:t>http:www. n</w:t>
      </w:r>
      <w:r w:rsidR="00856F28" w:rsidRPr="00856F28">
        <w:rPr>
          <w:rFonts w:ascii="Times New Roman" w:eastAsia="Calibri" w:hAnsi="Times New Roman"/>
          <w:sz w:val="28"/>
          <w:szCs w:val="28"/>
          <w:lang w:val="tt-RU"/>
        </w:rPr>
        <w:t>chek</w:t>
      </w:r>
      <w:r w:rsidRPr="00751494">
        <w:rPr>
          <w:rFonts w:ascii="Times New Roman" w:eastAsia="Calibri" w:hAnsi="Times New Roman"/>
          <w:sz w:val="28"/>
          <w:szCs w:val="28"/>
          <w:lang w:val="tt-RU"/>
        </w:rPr>
        <w:t>-drogganoye.tatarstan.ru</w:t>
      </w:r>
      <w:r w:rsidR="00141FD6" w:rsidRPr="00EC7BA3">
        <w:rPr>
          <w:rFonts w:ascii="Times New Roman" w:hAnsi="Times New Roman"/>
          <w:spacing w:val="1"/>
          <w:sz w:val="28"/>
          <w:szCs w:val="28"/>
          <w:lang w:val="tt"/>
        </w:rPr>
        <w:t>);</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4) Бердәм дәүләт һәм муниципаль хезмәтләр (функцияләр) порталында (https:/ www.gosuslugi.ru/) (алга таба - Бердәм портал);</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5) </w:t>
      </w:r>
      <w:r w:rsidR="004F0E5C" w:rsidRPr="008B782C">
        <w:rPr>
          <w:rFonts w:ascii="Times New Roman" w:hAnsi="Times New Roman"/>
          <w:sz w:val="28"/>
          <w:szCs w:val="28"/>
          <w:lang w:val="tt"/>
        </w:rPr>
        <w:t>«</w:t>
      </w:r>
      <w:r w:rsidRPr="005A7931">
        <w:rPr>
          <w:rFonts w:ascii="Times New Roman" w:hAnsi="Times New Roman"/>
          <w:spacing w:val="1"/>
          <w:sz w:val="28"/>
          <w:szCs w:val="28"/>
          <w:lang w:val="tt"/>
        </w:rPr>
        <w:t>Татарстан Республикасы дәүләт һәм муниципаль хезмәтләр реестры</w:t>
      </w:r>
      <w:r w:rsidR="004F0E5C">
        <w:rPr>
          <w:rFonts w:ascii="Times New Roman" w:hAnsi="Times New Roman"/>
          <w:spacing w:val="1"/>
          <w:sz w:val="28"/>
          <w:szCs w:val="28"/>
          <w:lang w:val="tt"/>
        </w:rPr>
        <w:t>»</w:t>
      </w:r>
      <w:r w:rsidRPr="005A7931">
        <w:rPr>
          <w:rFonts w:ascii="Times New Roman" w:hAnsi="Times New Roman"/>
          <w:spacing w:val="1"/>
          <w:sz w:val="28"/>
          <w:szCs w:val="28"/>
          <w:lang w:val="tt"/>
        </w:rPr>
        <w:t xml:space="preserve"> дәүләт мәгълүмат системасында (http://frgu.tatar.ru) (алга таба - Республика реестры).</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1.3.2. Муниципаль хезмәт күрсәтү мәсьәләләре буенча консультация бирү:</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lastRenderedPageBreak/>
        <w:t>2) Республика порталының интерактив формасында;</w:t>
      </w:r>
    </w:p>
    <w:p w:rsidR="002244D9" w:rsidRPr="00124FB1" w:rsidRDefault="00C578EF"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lang w:val="tt"/>
        </w:rPr>
        <w:t>3) Чүпрәле</w:t>
      </w:r>
      <w:r w:rsidR="00141FD6" w:rsidRPr="005A7931">
        <w:rPr>
          <w:rFonts w:ascii="Times New Roman" w:hAnsi="Times New Roman"/>
          <w:spacing w:val="1"/>
          <w:sz w:val="28"/>
          <w:szCs w:val="28"/>
          <w:lang w:val="tt"/>
        </w:rPr>
        <w:t xml:space="preserve"> муниципаль районының </w:t>
      </w:r>
      <w:r w:rsidR="00856F28" w:rsidRPr="00856F28">
        <w:rPr>
          <w:rFonts w:ascii="Times New Roman" w:hAnsi="Times New Roman"/>
          <w:spacing w:val="1"/>
          <w:sz w:val="28"/>
          <w:szCs w:val="28"/>
          <w:lang w:val="tt"/>
        </w:rPr>
        <w:t>Түбән Чәке</w:t>
      </w:r>
      <w:r w:rsidR="00141FD6" w:rsidRPr="005A7931">
        <w:rPr>
          <w:rFonts w:ascii="Times New Roman" w:hAnsi="Times New Roman"/>
          <w:spacing w:val="1"/>
          <w:sz w:val="28"/>
          <w:szCs w:val="28"/>
          <w:lang w:val="tt"/>
        </w:rPr>
        <w:t xml:space="preserve"> авыл җирлеге Башкарма комитетында (алга таба– Башкарма комитет):</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 xml:space="preserve">телдән мөрәҗәгать иткәндә-шәхсән яки телефон аша; </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язмача (шул исәптән электрон документ формасында) мөрәҗәгать иткәндә –кәгазьдә почта аша, электрон формада электрон почта аша гамәлгә ашырыла.</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1.3.3.   Республика реестрындагы белешмәләр нигезендә Бердәм порталда, Республика порталындагы муниципаль хезмәт күрсәтү тәртибе һәм сроклары турында  мәгълүмат мөрәҗәгать итүчегә бушлай бирелә.</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Муниципаль хезмәт күрсәтү сроклары һәм тәртибе турындагы мәгълүматка мөрәҗәгать итүче тарафыннан нинди дә булса таләпләр үтәлмичә, шул исәптән аны урнаштыру программа белән тәэмин итү хокукына ия булган программа белән тәэмин итүче белән лицензия яисә башка килешү төзүне таләп итә торган программа тәэминатын кулланмыйча гына керә ала.</w:t>
      </w:r>
    </w:p>
    <w:p w:rsidR="006C0E06"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Башкарма комитет урнашкан урын  (адресы, эш графигы, белешмә телефоннары); муниципаль хезмәт күрсәтү ысуллары һәм сроклары; муниципаль хезмәт күрсәтелә торган гражданнар категорияләре; муниципаль хезмәт күрсәтү мәсьәләләрен җайга сала торган норматив хокукый актлар; муниципаль хезмәт күрсәтү турындагы гаризаны карау өчен кирәкле документлар исемлеге, муниципаль хезмәт күрсәтү һәм теркәү сроклары; муниципаль хезмәт күрсәтү барышы; муниципаль хезмәт күрсәтү мәсьәләләре буенча рәсми сайтта урнаштыру урыны; муниципаль хезмәт күрсәтү мәсьәләләре буенча мәгълүмат бирү; затларның гамәлләренә яисә гамәл кылмауларына карата шикаять бирү тәртибе турында мәгълүмат бирергә мөмкин.</w:t>
      </w:r>
    </w:p>
    <w:p w:rsidR="005A5B64"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5A7931">
        <w:rPr>
          <w:rFonts w:ascii="Times New Roman" w:hAnsi="Times New Roman"/>
          <w:spacing w:val="1"/>
          <w:sz w:val="28"/>
          <w:szCs w:val="28"/>
          <w:lang w:val="tt"/>
        </w:rPr>
        <w:t>Язма мөрәҗәгать буенча муниципаль хезмәт күрсәтү өчен җаваплы бүлекнең вазифаи затлары язма рәвештә мөрәҗәгать итүчегә муниципаль хезмәт күрсәтү тәртибен һәм әлеге Регламентның әлеге пунктында күрсәтелгән мәсьәләләрне җентекләп аңлаталар һәм мөрәҗәгать итүчегә мөрәҗәгатьне теркәгән көннән алып өч эш көне эчендә җавап җибәрәләр. Җаваплар мөрәҗәгать иткән теледә бирелә. Мөрәҗәгать телендә җавап бирү мөмкин булмаган очракта, Татарстан Республикасы дәүләт телләре кулланыла.</w:t>
      </w:r>
    </w:p>
    <w:p w:rsidR="002244D9"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5A7931">
        <w:rPr>
          <w:rFonts w:ascii="Times New Roman" w:hAnsi="Times New Roman"/>
          <w:spacing w:val="1"/>
          <w:sz w:val="28"/>
          <w:szCs w:val="28"/>
          <w:lang w:val="tt"/>
        </w:rPr>
        <w:t xml:space="preserve">  Муниципаль хезмәт күрсәтү мәсьәләләре буенча мәгълүмат муниципаль </w:t>
      </w:r>
      <w:r w:rsidR="004F0E5C">
        <w:rPr>
          <w:rFonts w:ascii="Times New Roman" w:hAnsi="Times New Roman"/>
          <w:spacing w:val="1"/>
          <w:sz w:val="28"/>
          <w:szCs w:val="28"/>
          <w:lang w:val="tt"/>
        </w:rPr>
        <w:t xml:space="preserve">берәмлекнең рәсми сайтында һәм </w:t>
      </w:r>
      <w:r w:rsidRPr="005A7931">
        <w:rPr>
          <w:rFonts w:ascii="Times New Roman" w:hAnsi="Times New Roman"/>
          <w:spacing w:val="1"/>
          <w:sz w:val="28"/>
          <w:szCs w:val="28"/>
          <w:lang w:val="tt"/>
        </w:rPr>
        <w:t xml:space="preserve"> Башкарма комимтет биналарында мәгълүмати стендларда урнаштырыла.  </w:t>
      </w:r>
    </w:p>
    <w:p w:rsidR="002244D9" w:rsidRPr="004A7750" w:rsidRDefault="004F0E5C"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Pr>
          <w:rFonts w:ascii="Times New Roman" w:hAnsi="Times New Roman"/>
          <w:spacing w:val="1"/>
          <w:sz w:val="28"/>
          <w:szCs w:val="28"/>
          <w:lang w:val="tt"/>
        </w:rPr>
        <w:t>«</w:t>
      </w:r>
      <w:r w:rsidR="00141FD6" w:rsidRPr="005A7931">
        <w:rPr>
          <w:rFonts w:ascii="Times New Roman" w:hAnsi="Times New Roman"/>
          <w:spacing w:val="1"/>
          <w:sz w:val="28"/>
          <w:szCs w:val="28"/>
          <w:lang w:val="tt"/>
        </w:rPr>
        <w:t>Интернет</w:t>
      </w:r>
      <w:r>
        <w:rPr>
          <w:rFonts w:ascii="Times New Roman" w:hAnsi="Times New Roman"/>
          <w:spacing w:val="1"/>
          <w:sz w:val="28"/>
          <w:szCs w:val="28"/>
          <w:lang w:val="tt"/>
        </w:rPr>
        <w:t>»</w:t>
      </w:r>
      <w:r w:rsidR="00141FD6" w:rsidRPr="005A7931">
        <w:rPr>
          <w:rFonts w:ascii="Times New Roman" w:hAnsi="Times New Roman"/>
          <w:spacing w:val="1"/>
          <w:sz w:val="28"/>
          <w:szCs w:val="28"/>
          <w:lang w:val="tt"/>
        </w:rPr>
        <w:t xml:space="preserve">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Регламентның 2.1, 2.3, 2.4, 2.5, 2.7, 2.9, 2.10, 2.11, 5.1  пунктлардагы муниципаль хезмәт турында мәгълүматны үз эченә ала. урнашу урыны, белешмә телефоннары, палатаның эш вакыты, муниципаль хезмәт күрсәтүгә гаризалар кабул итү графигы турында мәгълүмат.   </w:t>
      </w:r>
    </w:p>
    <w:p w:rsidR="002244D9"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5A7931">
        <w:rPr>
          <w:rFonts w:ascii="Times New Roman" w:hAnsi="Times New Roman"/>
          <w:spacing w:val="1"/>
          <w:sz w:val="28"/>
          <w:szCs w:val="28"/>
          <w:lang w:val="tt"/>
        </w:rPr>
        <w:t xml:space="preserve">  Муниципаль хезмәт күрсәтүне җайга салучы норматив хокукый актлар исемлеге (норматив хокукый актлар реквизитларын һәм аларны рәсми бастырып </w:t>
      </w:r>
      <w:r w:rsidRPr="005A7931">
        <w:rPr>
          <w:rFonts w:ascii="Times New Roman" w:hAnsi="Times New Roman"/>
          <w:spacing w:val="1"/>
          <w:sz w:val="28"/>
          <w:szCs w:val="28"/>
          <w:lang w:val="tt"/>
        </w:rPr>
        <w:lastRenderedPageBreak/>
        <w:t xml:space="preserve">чыгару чыганакларын күрсәтеп) </w:t>
      </w:r>
      <w:r w:rsidR="00DF43B3">
        <w:rPr>
          <w:rFonts w:ascii="Times New Roman" w:hAnsi="Times New Roman"/>
          <w:spacing w:val="1"/>
          <w:sz w:val="28"/>
          <w:szCs w:val="28"/>
          <w:lang w:val="tt"/>
        </w:rPr>
        <w:t>Чүпрәле</w:t>
      </w:r>
      <w:r w:rsidRPr="005A7931">
        <w:rPr>
          <w:rFonts w:ascii="Times New Roman" w:hAnsi="Times New Roman"/>
          <w:spacing w:val="1"/>
          <w:sz w:val="28"/>
          <w:szCs w:val="28"/>
          <w:lang w:val="tt"/>
        </w:rPr>
        <w:t xml:space="preserve"> муниципаль районының </w:t>
      </w:r>
      <w:r w:rsidR="00856F28" w:rsidRPr="00856F28">
        <w:rPr>
          <w:rFonts w:ascii="Times New Roman" w:hAnsi="Times New Roman"/>
          <w:spacing w:val="1"/>
          <w:sz w:val="28"/>
          <w:szCs w:val="28"/>
          <w:lang w:val="tt"/>
        </w:rPr>
        <w:t>Түбән Чәке</w:t>
      </w:r>
      <w:r w:rsidRPr="005A7931">
        <w:rPr>
          <w:rFonts w:ascii="Times New Roman" w:hAnsi="Times New Roman"/>
          <w:spacing w:val="1"/>
          <w:sz w:val="28"/>
          <w:szCs w:val="28"/>
          <w:lang w:val="tt"/>
        </w:rPr>
        <w:t xml:space="preserve"> авыл җирлеге Башкарма комитеты рәсми сайтында, Республика реестрында урнаштырылган.</w:t>
      </w:r>
    </w:p>
    <w:p w:rsidR="002244D9"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lang w:val="tt"/>
        </w:rPr>
        <w:t xml:space="preserve">Административ регламентның гамәлдәге редакциясендә тексты муниципаль районның рәсми сайтында, </w:t>
      </w:r>
      <w:r w:rsidR="004F0E5C">
        <w:rPr>
          <w:rFonts w:ascii="Times New Roman" w:hAnsi="Times New Roman"/>
          <w:spacing w:val="1"/>
          <w:sz w:val="28"/>
          <w:szCs w:val="28"/>
          <w:lang w:val="tt"/>
        </w:rPr>
        <w:t>«</w:t>
      </w:r>
      <w:r>
        <w:rPr>
          <w:rFonts w:ascii="Times New Roman" w:hAnsi="Times New Roman"/>
          <w:spacing w:val="1"/>
          <w:sz w:val="28"/>
          <w:szCs w:val="28"/>
          <w:lang w:val="tt"/>
        </w:rPr>
        <w:t>Интернет</w:t>
      </w:r>
      <w:r w:rsidR="004F0E5C">
        <w:rPr>
          <w:rFonts w:ascii="Times New Roman" w:hAnsi="Times New Roman"/>
          <w:spacing w:val="1"/>
          <w:sz w:val="28"/>
          <w:szCs w:val="28"/>
          <w:lang w:val="tt"/>
        </w:rPr>
        <w:t>»</w:t>
      </w:r>
      <w:r>
        <w:rPr>
          <w:rFonts w:ascii="Times New Roman" w:hAnsi="Times New Roman"/>
          <w:spacing w:val="1"/>
          <w:sz w:val="28"/>
          <w:szCs w:val="28"/>
          <w:lang w:val="tt"/>
        </w:rPr>
        <w:t xml:space="preserve"> мәгълүмат-телекоммуникация челтәрендә, республика реестрында урнаштырылырга тиеш.</w:t>
      </w:r>
    </w:p>
    <w:p w:rsidR="00096D9A" w:rsidRPr="00F400DD" w:rsidRDefault="00141FD6"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lang w:val="tt"/>
        </w:rPr>
        <w:t>1.5. Регламентта түбәндәге терминнар һәм билгеләмәләр кулланыла:</w:t>
      </w:r>
    </w:p>
    <w:p w:rsidR="00E72FF3" w:rsidRPr="00F400DD" w:rsidRDefault="00141FD6"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0" w:name="_Hlk40972604"/>
      <w:r w:rsidRPr="00F400DD">
        <w:rPr>
          <w:rFonts w:ascii="Times New Roman" w:hAnsi="Times New Roman"/>
          <w:sz w:val="28"/>
          <w:szCs w:val="28"/>
          <w:lang w:val="tt"/>
        </w:rPr>
        <w:t xml:space="preserve">күпфункцияле үзәкнең читтәге эш урыны – Россия Федерациясе Хөкүмәтенең 2012 елның 22 декабрендәге 1376 нчы номерлы </w:t>
      </w:r>
      <w:r w:rsidR="004F0E5C">
        <w:rPr>
          <w:rFonts w:ascii="Times New Roman" w:hAnsi="Times New Roman"/>
          <w:sz w:val="28"/>
          <w:szCs w:val="28"/>
          <w:lang w:val="tt"/>
        </w:rPr>
        <w:t>«</w:t>
      </w:r>
      <w:r w:rsidRPr="00F400DD">
        <w:rPr>
          <w:rFonts w:ascii="Times New Roman" w:hAnsi="Times New Roman"/>
          <w:sz w:val="28"/>
          <w:szCs w:val="28"/>
          <w:lang w:val="tt"/>
        </w:rPr>
        <w:t>Дәүләт һәм муниципаль хезмәтләр күрсәтә торган күпфункцияле үзәкләр эшчәнлеген оештыру кагыйдәләрен раслау турында</w:t>
      </w:r>
      <w:r w:rsidR="004F0E5C">
        <w:rPr>
          <w:rFonts w:ascii="Times New Roman" w:hAnsi="Times New Roman"/>
          <w:sz w:val="28"/>
          <w:szCs w:val="28"/>
          <w:lang w:val="tt"/>
        </w:rPr>
        <w:t>»</w:t>
      </w:r>
      <w:r w:rsidRPr="00F400DD">
        <w:rPr>
          <w:rFonts w:ascii="Times New Roman" w:hAnsi="Times New Roman"/>
          <w:sz w:val="28"/>
          <w:szCs w:val="28"/>
          <w:lang w:val="tt"/>
        </w:rPr>
        <w:t xml:space="preserve">  карары белән расланган Дәүләт һәм муниципаль хезмәтләр күрсәтә торган күпфункцияле үзәкләр эшчәнлеген оештыру кагыйдәләренең 34 пункты нигезендә Татарстан Республикасы муниципаль районының (шәһәр округының) шәһәр яисә авыл җирлегендә оештырылган дәүләт һәм муниципаль хезмәтләр күрсәтә торган күпфункцияле үзәкнең территориаль аерымланган структур бүлекчәсе (офис);  </w:t>
      </w:r>
    </w:p>
    <w:bookmarkEnd w:id="0"/>
    <w:p w:rsidR="00684876" w:rsidRDefault="00141FD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lang w:val="tt"/>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90705F"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lang w:val="tt"/>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90705F" w:rsidRPr="005A7931"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90705F" w:rsidRPr="005A7931"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КФҮ - </w:t>
      </w:r>
      <w:r w:rsidR="004F0E5C">
        <w:rPr>
          <w:rFonts w:ascii="Times New Roman" w:hAnsi="Times New Roman"/>
          <w:sz w:val="28"/>
          <w:szCs w:val="28"/>
          <w:lang w:val="tt"/>
        </w:rPr>
        <w:t>«</w:t>
      </w:r>
      <w:r w:rsidRPr="005A7931">
        <w:rPr>
          <w:rFonts w:ascii="Times New Roman" w:hAnsi="Times New Roman"/>
          <w:sz w:val="28"/>
          <w:szCs w:val="28"/>
          <w:lang w:val="tt"/>
        </w:rPr>
        <w:t>Татарстан Республикасында дәүләт һәм муниципаль хезмәтләр күрсәтүнең күпфункцияле үзәге</w:t>
      </w:r>
      <w:r w:rsidR="004F0E5C">
        <w:rPr>
          <w:rFonts w:ascii="Times New Roman" w:hAnsi="Times New Roman"/>
          <w:sz w:val="28"/>
          <w:szCs w:val="28"/>
          <w:lang w:val="tt"/>
        </w:rPr>
        <w:t>»</w:t>
      </w:r>
      <w:r w:rsidRPr="005A7931">
        <w:rPr>
          <w:rFonts w:ascii="Times New Roman" w:hAnsi="Times New Roman"/>
          <w:sz w:val="28"/>
          <w:szCs w:val="28"/>
          <w:lang w:val="tt"/>
        </w:rPr>
        <w:t xml:space="preserve"> дәүләт бюджет учреждениесе (алга таба-КФҮ);</w:t>
      </w:r>
    </w:p>
    <w:p w:rsidR="0090705F" w:rsidRPr="005A7931"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КФҮ АМСы - Татарстан Республикасы дәүләт һәм муниципаль хезмәтләр күрсәтүнең күпфункцияле үзәкләренең автоматлаштырылган мәгълүмат системасы.</w:t>
      </w:r>
    </w:p>
    <w:p w:rsidR="000507A1"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Регламентта муниципаль хезмәт күрсәтү турында гариза дип (алга таба - гариза) муниципаль хезмәт күрсәтү турында </w:t>
      </w:r>
      <w:r w:rsidR="004F0E5C">
        <w:rPr>
          <w:rFonts w:ascii="Times New Roman" w:hAnsi="Times New Roman"/>
          <w:sz w:val="28"/>
          <w:szCs w:val="28"/>
          <w:lang w:val="tt"/>
        </w:rPr>
        <w:t>«</w:t>
      </w:r>
      <w:r w:rsidRPr="005A7931">
        <w:rPr>
          <w:rFonts w:ascii="Times New Roman" w:hAnsi="Times New Roman"/>
          <w:sz w:val="28"/>
          <w:szCs w:val="28"/>
          <w:lang w:val="tt"/>
        </w:rPr>
        <w:t>Дәүләт һәм муниципаль хезмәтләр күрсәтүне оештыру турында</w:t>
      </w:r>
      <w:r w:rsidR="004F0E5C">
        <w:rPr>
          <w:rFonts w:ascii="Times New Roman" w:hAnsi="Times New Roman"/>
          <w:sz w:val="28"/>
          <w:szCs w:val="28"/>
          <w:lang w:val="tt"/>
        </w:rPr>
        <w:t>»</w:t>
      </w:r>
      <w:r w:rsidRPr="005A7931">
        <w:rPr>
          <w:rFonts w:ascii="Times New Roman" w:hAnsi="Times New Roman"/>
          <w:sz w:val="28"/>
          <w:szCs w:val="28"/>
          <w:lang w:val="tt"/>
        </w:rPr>
        <w:t xml:space="preserve"> 2010 елның 27 июлендәге 210-ФЗ номерлы Федераль законның 2 статьясындагы 3 пункты (алга таба - 210-ФЗ номерлы Федераль закон) нигезендә бирелгән мөрәҗәгать аңлашыла.</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FE2137" w:rsidRDefault="00FE2137" w:rsidP="000C0A1F">
      <w:pPr>
        <w:tabs>
          <w:tab w:val="left" w:pos="9781"/>
        </w:tabs>
        <w:spacing w:after="0" w:line="240" w:lineRule="auto"/>
        <w:ind w:right="-1"/>
        <w:jc w:val="center"/>
        <w:rPr>
          <w:rFonts w:ascii="Times New Roman" w:hAnsi="Times New Roman"/>
          <w:b/>
          <w:sz w:val="28"/>
          <w:szCs w:val="24"/>
          <w:lang w:val="tt"/>
        </w:rPr>
      </w:pPr>
    </w:p>
    <w:p w:rsidR="00FE2137" w:rsidRDefault="00FE2137" w:rsidP="000C0A1F">
      <w:pPr>
        <w:tabs>
          <w:tab w:val="left" w:pos="9781"/>
        </w:tabs>
        <w:spacing w:after="0" w:line="240" w:lineRule="auto"/>
        <w:ind w:right="-1"/>
        <w:jc w:val="center"/>
        <w:rPr>
          <w:rFonts w:ascii="Times New Roman" w:hAnsi="Times New Roman"/>
          <w:b/>
          <w:sz w:val="28"/>
          <w:szCs w:val="24"/>
          <w:lang w:val="tt"/>
        </w:rPr>
      </w:pPr>
    </w:p>
    <w:p w:rsidR="00FE2137" w:rsidRDefault="00FE2137" w:rsidP="000C0A1F">
      <w:pPr>
        <w:tabs>
          <w:tab w:val="left" w:pos="9781"/>
        </w:tabs>
        <w:spacing w:after="0" w:line="240" w:lineRule="auto"/>
        <w:ind w:right="-1"/>
        <w:jc w:val="center"/>
        <w:rPr>
          <w:rFonts w:ascii="Times New Roman" w:hAnsi="Times New Roman"/>
          <w:b/>
          <w:sz w:val="28"/>
          <w:szCs w:val="24"/>
          <w:lang w:val="tt"/>
        </w:rPr>
      </w:pPr>
    </w:p>
    <w:p w:rsidR="00FE2137" w:rsidRDefault="00FE2137" w:rsidP="000C0A1F">
      <w:pPr>
        <w:tabs>
          <w:tab w:val="left" w:pos="9781"/>
        </w:tabs>
        <w:spacing w:after="0" w:line="240" w:lineRule="auto"/>
        <w:ind w:right="-1"/>
        <w:jc w:val="center"/>
        <w:rPr>
          <w:rFonts w:ascii="Times New Roman" w:hAnsi="Times New Roman"/>
          <w:b/>
          <w:sz w:val="28"/>
          <w:szCs w:val="24"/>
          <w:lang w:val="tt"/>
        </w:rPr>
      </w:pPr>
    </w:p>
    <w:p w:rsidR="00FE2137" w:rsidRDefault="00FE2137" w:rsidP="000C0A1F">
      <w:pPr>
        <w:tabs>
          <w:tab w:val="left" w:pos="9781"/>
        </w:tabs>
        <w:spacing w:after="0" w:line="240" w:lineRule="auto"/>
        <w:ind w:right="-1"/>
        <w:jc w:val="center"/>
        <w:rPr>
          <w:rFonts w:ascii="Times New Roman" w:hAnsi="Times New Roman"/>
          <w:b/>
          <w:sz w:val="28"/>
          <w:szCs w:val="24"/>
          <w:lang w:val="tt"/>
        </w:rPr>
      </w:pPr>
    </w:p>
    <w:p w:rsidR="00232241" w:rsidRPr="00B339D3" w:rsidRDefault="00141FD6" w:rsidP="000C0A1F">
      <w:pPr>
        <w:tabs>
          <w:tab w:val="left" w:pos="9781"/>
        </w:tabs>
        <w:spacing w:after="0" w:line="240" w:lineRule="auto"/>
        <w:ind w:right="-1"/>
        <w:jc w:val="center"/>
        <w:rPr>
          <w:rFonts w:ascii="Times New Roman" w:hAnsi="Times New Roman"/>
          <w:b/>
          <w:sz w:val="28"/>
          <w:szCs w:val="24"/>
          <w:lang w:val="tt"/>
        </w:rPr>
      </w:pPr>
      <w:r w:rsidRPr="00143599">
        <w:rPr>
          <w:rFonts w:ascii="Times New Roman" w:hAnsi="Times New Roman"/>
          <w:b/>
          <w:sz w:val="28"/>
          <w:szCs w:val="24"/>
          <w:lang w:val="tt"/>
        </w:rPr>
        <w:t>2. Муниципаль хезмәт күрсәтү стандарты</w:t>
      </w:r>
    </w:p>
    <w:p w:rsidR="00F400DD" w:rsidRPr="00B339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B339D3"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261AF5">
        <w:rPr>
          <w:rFonts w:ascii="Times New Roman" w:hAnsi="Times New Roman" w:cs="Courier New"/>
          <w:sz w:val="28"/>
          <w:szCs w:val="20"/>
          <w:lang w:val="tt"/>
        </w:rPr>
        <w:t>2.1. Муниципаль хезмәт атамасы</w:t>
      </w:r>
    </w:p>
    <w:p w:rsidR="00F400DD" w:rsidRPr="00B339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Default="00DF43B3"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7D37B6">
        <w:rPr>
          <w:rFonts w:ascii="Times New Roman" w:hAnsi="Times New Roman"/>
          <w:sz w:val="28"/>
          <w:szCs w:val="28"/>
          <w:lang w:val="tt"/>
        </w:rPr>
        <w:t>Агачларны, куакларны кисүгә,</w:t>
      </w:r>
      <w:r w:rsidRPr="00DF43B3">
        <w:rPr>
          <w:lang w:val="tt"/>
        </w:rPr>
        <w:t xml:space="preserve"> </w:t>
      </w:r>
      <w:r w:rsidRPr="00E51275">
        <w:rPr>
          <w:rFonts w:ascii="Times New Roman" w:hAnsi="Times New Roman"/>
          <w:sz w:val="28"/>
          <w:szCs w:val="28"/>
          <w:lang w:val="tt"/>
        </w:rPr>
        <w:t>ябалдашларын формалаштырып кисүгә,</w:t>
      </w:r>
      <w:r w:rsidRPr="007D37B6">
        <w:rPr>
          <w:rFonts w:ascii="Times New Roman" w:hAnsi="Times New Roman"/>
          <w:sz w:val="28"/>
          <w:szCs w:val="28"/>
          <w:lang w:val="tt"/>
        </w:rPr>
        <w:t xml:space="preserve"> утыртуга һәм күчереп утыртуга,  газонны </w:t>
      </w:r>
      <w:r>
        <w:rPr>
          <w:rFonts w:ascii="Times New Roman" w:hAnsi="Times New Roman"/>
          <w:sz w:val="28"/>
          <w:szCs w:val="28"/>
          <w:lang w:val="tt"/>
        </w:rPr>
        <w:t>бете</w:t>
      </w:r>
      <w:r>
        <w:rPr>
          <w:rFonts w:ascii="Times New Roman" w:hAnsi="Times New Roman"/>
          <w:sz w:val="28"/>
          <w:szCs w:val="28"/>
          <w:lang w:val="tt-RU"/>
        </w:rPr>
        <w:t>рүгә</w:t>
      </w:r>
      <w:r w:rsidRPr="007D37B6">
        <w:rPr>
          <w:rFonts w:ascii="Times New Roman" w:hAnsi="Times New Roman"/>
          <w:sz w:val="28"/>
          <w:szCs w:val="28"/>
          <w:lang w:val="tt"/>
        </w:rPr>
        <w:t xml:space="preserve"> рөхсәт бирү</w:t>
      </w:r>
    </w:p>
    <w:p w:rsidR="00DF43B3" w:rsidRPr="00B339D3" w:rsidRDefault="00DF43B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B339D3"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261AF5">
        <w:rPr>
          <w:rFonts w:ascii="Times New Roman" w:hAnsi="Times New Roman" w:cs="Courier New"/>
          <w:sz w:val="28"/>
          <w:szCs w:val="20"/>
          <w:lang w:val="tt"/>
        </w:rPr>
        <w:t>2.2. Җирле үзидарәнең муниципаль хезмәтне турыдан-туры күрсәтүче башкарма-боеру органы исеме</w:t>
      </w:r>
    </w:p>
    <w:p w:rsidR="00F400DD" w:rsidRPr="00B339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F400DD" w:rsidRDefault="00141FD6"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lang w:val="tt"/>
        </w:rPr>
        <w:t xml:space="preserve">Татарстан Республикасы </w:t>
      </w:r>
      <w:r w:rsidR="00DF43B3">
        <w:rPr>
          <w:rFonts w:ascii="Times New Roman" w:hAnsi="Times New Roman" w:cs="Courier New"/>
          <w:sz w:val="28"/>
          <w:szCs w:val="20"/>
          <w:lang w:val="tt"/>
        </w:rPr>
        <w:t>Чүпрәле</w:t>
      </w:r>
      <w:r w:rsidRPr="00F400DD">
        <w:rPr>
          <w:rFonts w:ascii="Times New Roman" w:hAnsi="Times New Roman" w:cs="Courier New"/>
          <w:sz w:val="28"/>
          <w:szCs w:val="20"/>
          <w:lang w:val="tt"/>
        </w:rPr>
        <w:t xml:space="preserve"> муниципаль районының </w:t>
      </w:r>
      <w:r w:rsidR="00856F28" w:rsidRPr="00856F28">
        <w:rPr>
          <w:rFonts w:ascii="Times New Roman" w:hAnsi="Times New Roman" w:cs="Courier New"/>
          <w:sz w:val="28"/>
          <w:szCs w:val="20"/>
          <w:lang w:val="tt"/>
        </w:rPr>
        <w:t>Түбән Чәке</w:t>
      </w:r>
      <w:r w:rsidRPr="00F400DD">
        <w:rPr>
          <w:rFonts w:ascii="Times New Roman" w:hAnsi="Times New Roman" w:cs="Courier New"/>
          <w:sz w:val="28"/>
          <w:szCs w:val="20"/>
          <w:lang w:val="tt"/>
        </w:rPr>
        <w:t xml:space="preserve"> авыл җирлеге Башкарма комитеты.</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lang w:val="tt"/>
        </w:rPr>
        <w:t>2.3. Муниципаль хезмәт күрсәтү нәтиҗәсе тасвирламасы</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4A7750" w:rsidRDefault="00141FD6" w:rsidP="00961AE7">
      <w:pPr>
        <w:spacing w:after="0" w:line="240" w:lineRule="auto"/>
        <w:ind w:firstLine="709"/>
        <w:jc w:val="both"/>
        <w:rPr>
          <w:rFonts w:ascii="Times New Roman" w:hAnsi="Times New Roman"/>
          <w:sz w:val="28"/>
          <w:szCs w:val="28"/>
          <w:lang w:val="tt"/>
        </w:rPr>
      </w:pPr>
      <w:r w:rsidRPr="00961AE7">
        <w:rPr>
          <w:rFonts w:ascii="Times New Roman" w:hAnsi="Times New Roman"/>
          <w:sz w:val="28"/>
          <w:szCs w:val="28"/>
          <w:lang w:val="tt"/>
        </w:rPr>
        <w:t>2.3.1. Муниципаль хезмәт күрсәтү нәтиҗәсе булып түбәндәгеләр тора:</w:t>
      </w:r>
    </w:p>
    <w:p w:rsidR="0010230A" w:rsidRPr="004A7750" w:rsidRDefault="00141FD6" w:rsidP="0010230A">
      <w:pPr>
        <w:spacing w:after="0" w:line="240" w:lineRule="auto"/>
        <w:ind w:firstLine="709"/>
        <w:jc w:val="both"/>
        <w:rPr>
          <w:rFonts w:ascii="Times New Roman" w:hAnsi="Times New Roman"/>
          <w:sz w:val="28"/>
          <w:szCs w:val="28"/>
          <w:lang w:val="tt"/>
        </w:rPr>
      </w:pPr>
      <w:r w:rsidRPr="00291390">
        <w:rPr>
          <w:rFonts w:ascii="Times New Roman" w:hAnsi="Times New Roman"/>
          <w:sz w:val="28"/>
          <w:szCs w:val="28"/>
          <w:lang w:val="tt"/>
        </w:rPr>
        <w:t xml:space="preserve">1) </w:t>
      </w:r>
      <w:r w:rsidR="002F3BAD" w:rsidRPr="007D37B6">
        <w:rPr>
          <w:rFonts w:ascii="Times New Roman" w:hAnsi="Times New Roman"/>
          <w:sz w:val="28"/>
          <w:szCs w:val="28"/>
          <w:lang w:val="tt"/>
        </w:rPr>
        <w:t>Агачларны, куакларны кисүгә,</w:t>
      </w:r>
      <w:r w:rsidR="002F3BAD" w:rsidRPr="002F3BAD">
        <w:rPr>
          <w:lang w:val="tt"/>
        </w:rPr>
        <w:t xml:space="preserve"> </w:t>
      </w:r>
      <w:r w:rsidR="002F3BAD" w:rsidRPr="00E51275">
        <w:rPr>
          <w:rFonts w:ascii="Times New Roman" w:hAnsi="Times New Roman"/>
          <w:sz w:val="28"/>
          <w:szCs w:val="28"/>
          <w:lang w:val="tt"/>
        </w:rPr>
        <w:t>ябалдашларын формалаштырып кисүгә,</w:t>
      </w:r>
      <w:r w:rsidR="002F3BAD" w:rsidRPr="007D37B6">
        <w:rPr>
          <w:rFonts w:ascii="Times New Roman" w:hAnsi="Times New Roman"/>
          <w:sz w:val="28"/>
          <w:szCs w:val="28"/>
          <w:lang w:val="tt"/>
        </w:rPr>
        <w:t xml:space="preserve"> утыртуга һәм күчереп утыртуга,  газонны </w:t>
      </w:r>
      <w:r w:rsidR="002F3BAD">
        <w:rPr>
          <w:rFonts w:ascii="Times New Roman" w:hAnsi="Times New Roman"/>
          <w:sz w:val="28"/>
          <w:szCs w:val="28"/>
          <w:lang w:val="tt"/>
        </w:rPr>
        <w:t>бете</w:t>
      </w:r>
      <w:r w:rsidR="002F3BAD">
        <w:rPr>
          <w:rFonts w:ascii="Times New Roman" w:hAnsi="Times New Roman"/>
          <w:sz w:val="28"/>
          <w:szCs w:val="28"/>
          <w:lang w:val="tt-RU"/>
        </w:rPr>
        <w:t>рүгә</w:t>
      </w:r>
      <w:r w:rsidR="002F3BAD" w:rsidRPr="007D37B6">
        <w:rPr>
          <w:rFonts w:ascii="Times New Roman" w:hAnsi="Times New Roman"/>
          <w:sz w:val="28"/>
          <w:szCs w:val="28"/>
          <w:lang w:val="tt"/>
        </w:rPr>
        <w:t xml:space="preserve"> рөхсәт бирү</w:t>
      </w:r>
      <w:r w:rsidR="002F3BAD" w:rsidRPr="00291390">
        <w:rPr>
          <w:rFonts w:ascii="Times New Roman" w:hAnsi="Times New Roman"/>
          <w:sz w:val="28"/>
          <w:szCs w:val="28"/>
          <w:lang w:val="tt"/>
        </w:rPr>
        <w:t xml:space="preserve"> </w:t>
      </w:r>
      <w:r w:rsidR="002F3BAD">
        <w:rPr>
          <w:rFonts w:ascii="Times New Roman" w:hAnsi="Times New Roman"/>
          <w:sz w:val="28"/>
          <w:szCs w:val="28"/>
          <w:lang w:val="tt"/>
        </w:rPr>
        <w:t xml:space="preserve"> </w:t>
      </w:r>
      <w:r w:rsidRPr="00291390">
        <w:rPr>
          <w:rFonts w:ascii="Times New Roman" w:hAnsi="Times New Roman"/>
          <w:sz w:val="28"/>
          <w:szCs w:val="28"/>
          <w:lang w:val="tt"/>
        </w:rPr>
        <w:t>(1 нче кушымта);</w:t>
      </w:r>
    </w:p>
    <w:p w:rsidR="0010230A" w:rsidRPr="004A7750" w:rsidRDefault="00141FD6" w:rsidP="0010230A">
      <w:pPr>
        <w:spacing w:after="0" w:line="240" w:lineRule="auto"/>
        <w:ind w:firstLine="709"/>
        <w:jc w:val="both"/>
        <w:rPr>
          <w:rFonts w:ascii="Times New Roman" w:hAnsi="Times New Roman"/>
          <w:sz w:val="28"/>
          <w:szCs w:val="28"/>
          <w:lang w:val="tt"/>
        </w:rPr>
      </w:pPr>
      <w:r w:rsidRPr="00291390">
        <w:rPr>
          <w:rFonts w:ascii="Times New Roman" w:hAnsi="Times New Roman"/>
          <w:sz w:val="28"/>
          <w:szCs w:val="28"/>
          <w:lang w:val="tt"/>
        </w:rPr>
        <w:t>2)агачларның, куакларның авариялелеге турында бәяләмә белән яшел үсентеләрне тикшерү акты (2 нче кушымта);</w:t>
      </w:r>
    </w:p>
    <w:p w:rsidR="00C13C1F" w:rsidRPr="004A7750" w:rsidRDefault="00141FD6" w:rsidP="00961AE7">
      <w:pPr>
        <w:spacing w:after="0" w:line="240" w:lineRule="auto"/>
        <w:ind w:firstLine="709"/>
        <w:jc w:val="both"/>
        <w:rPr>
          <w:rFonts w:ascii="Times New Roman" w:hAnsi="Times New Roman"/>
          <w:sz w:val="28"/>
          <w:szCs w:val="28"/>
          <w:lang w:val="tt"/>
        </w:rPr>
      </w:pPr>
      <w:r w:rsidRPr="00291390">
        <w:rPr>
          <w:rFonts w:ascii="Times New Roman" w:hAnsi="Times New Roman"/>
          <w:sz w:val="28"/>
          <w:szCs w:val="28"/>
          <w:lang w:val="tt"/>
        </w:rPr>
        <w:t>3) муниципаль хезмәт күрсәтүдән баш тарту турында карар (3 нче кушымта).</w:t>
      </w:r>
    </w:p>
    <w:p w:rsidR="005A5B64" w:rsidRPr="004A7750" w:rsidRDefault="00141FD6" w:rsidP="00961AE7">
      <w:pPr>
        <w:spacing w:after="0" w:line="240" w:lineRule="auto"/>
        <w:ind w:firstLine="709"/>
        <w:jc w:val="both"/>
        <w:rPr>
          <w:rFonts w:ascii="Times New Roman" w:hAnsi="Times New Roman"/>
          <w:sz w:val="28"/>
          <w:szCs w:val="28"/>
          <w:lang w:val="tt"/>
        </w:rPr>
      </w:pPr>
      <w:r w:rsidRPr="00961AE7">
        <w:rPr>
          <w:rFonts w:ascii="Times New Roman" w:hAnsi="Times New Roman"/>
          <w:sz w:val="28"/>
          <w:szCs w:val="28"/>
          <w:lang w:val="tt"/>
        </w:rPr>
        <w:t xml:space="preserve">2.3.2. Муниципаль хезмәт күрсәтү нәтиҗәсе мөрәҗәгать итүчегә </w:t>
      </w:r>
      <w:r w:rsidR="004F0E5C">
        <w:rPr>
          <w:rFonts w:ascii="Times New Roman" w:hAnsi="Times New Roman"/>
          <w:sz w:val="28"/>
          <w:szCs w:val="28"/>
          <w:lang w:val="tt"/>
        </w:rPr>
        <w:t>«</w:t>
      </w:r>
      <w:r w:rsidRPr="00961AE7">
        <w:rPr>
          <w:rFonts w:ascii="Times New Roman" w:hAnsi="Times New Roman"/>
          <w:sz w:val="28"/>
          <w:szCs w:val="28"/>
          <w:lang w:val="tt"/>
        </w:rPr>
        <w:t>Электрон имза турында</w:t>
      </w:r>
      <w:r w:rsidR="004F0E5C">
        <w:rPr>
          <w:rFonts w:ascii="Times New Roman" w:hAnsi="Times New Roman"/>
          <w:sz w:val="28"/>
          <w:szCs w:val="28"/>
          <w:lang w:val="tt"/>
        </w:rPr>
        <w:t>»</w:t>
      </w:r>
      <w:r w:rsidRPr="00961AE7">
        <w:rPr>
          <w:rFonts w:ascii="Times New Roman" w:hAnsi="Times New Roman"/>
          <w:sz w:val="28"/>
          <w:szCs w:val="28"/>
          <w:lang w:val="tt"/>
        </w:rPr>
        <w:t xml:space="preserve"> 2011 елның 06 апрелендәге 63-ФЗ номерлы Федераль закон (алга таба - 63-ФЗ номерлы Федераль закон) нигезендә Башкарма комитетның (яки Башкарма комитетның) вазыйфаи затының көчәйтелгән квалификацияле имзасы куелган электрон документ рәвешендә Республика порталының шәхси кабинетына җибәрелә.</w:t>
      </w:r>
    </w:p>
    <w:p w:rsidR="005A5B64" w:rsidRPr="004A7750" w:rsidRDefault="00141FD6" w:rsidP="00961AE7">
      <w:pPr>
        <w:spacing w:after="0" w:line="240" w:lineRule="auto"/>
        <w:ind w:firstLine="709"/>
        <w:jc w:val="both"/>
        <w:rPr>
          <w:rFonts w:ascii="Times New Roman" w:hAnsi="Times New Roman"/>
          <w:sz w:val="28"/>
          <w:szCs w:val="28"/>
          <w:lang w:val="tt"/>
        </w:rPr>
      </w:pPr>
      <w:r w:rsidRPr="00961AE7">
        <w:rPr>
          <w:rFonts w:ascii="Times New Roman" w:hAnsi="Times New Roman"/>
          <w:sz w:val="28"/>
          <w:szCs w:val="28"/>
          <w:lang w:val="tt"/>
        </w:rPr>
        <w:t>2.3.3. Муниципаль хезмәт күрсәтү нәтиҗәсе, мөрәҗәгать итүченең сайлавы буенча, Башкарма комитет тарафыннан җибәрелгән электрон документның басма чыганакка чыгартып алынган, КФҮ мөһере һәм КФҮ хезмәткәре имзасы белән расланган нөсхәсе рәвешендә КФҮтә алынырга мөмкин.</w:t>
      </w:r>
    </w:p>
    <w:p w:rsidR="005A5B64" w:rsidRPr="004A7750" w:rsidRDefault="00141FD6" w:rsidP="00961AE7">
      <w:pPr>
        <w:spacing w:after="0" w:line="240" w:lineRule="auto"/>
        <w:ind w:firstLine="709"/>
        <w:jc w:val="both"/>
        <w:rPr>
          <w:rFonts w:ascii="Times New Roman" w:hAnsi="Times New Roman"/>
          <w:sz w:val="28"/>
          <w:szCs w:val="28"/>
          <w:lang w:val="tt"/>
        </w:rPr>
      </w:pPr>
      <w:r w:rsidRPr="00961AE7">
        <w:rPr>
          <w:rFonts w:ascii="Times New Roman" w:hAnsi="Times New Roman"/>
          <w:sz w:val="28"/>
          <w:szCs w:val="28"/>
          <w:lang w:val="tt"/>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F400DD" w:rsidRPr="004A775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4A7750"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261AF5">
        <w:rPr>
          <w:rFonts w:ascii="Times New Roman" w:hAnsi="Times New Roman" w:cs="Courier New"/>
          <w:sz w:val="28"/>
          <w:szCs w:val="20"/>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w:t>
      </w:r>
      <w:r w:rsidR="00FE2137">
        <w:rPr>
          <w:rFonts w:ascii="Times New Roman" w:hAnsi="Times New Roman" w:cs="Courier New"/>
          <w:sz w:val="28"/>
          <w:szCs w:val="20"/>
          <w:lang w:val="tt"/>
        </w:rPr>
        <w:t>җибәрү</w:t>
      </w:r>
      <w:r w:rsidRPr="00261AF5">
        <w:rPr>
          <w:rFonts w:ascii="Times New Roman" w:hAnsi="Times New Roman" w:cs="Courier New"/>
          <w:sz w:val="28"/>
          <w:szCs w:val="20"/>
          <w:lang w:val="tt"/>
        </w:rPr>
        <w:t>) вакыты</w:t>
      </w:r>
    </w:p>
    <w:p w:rsidR="00F400DD" w:rsidRPr="004A775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10230A" w:rsidRPr="004A7750" w:rsidRDefault="00141FD6"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sidRPr="004E5250">
        <w:rPr>
          <w:rFonts w:ascii="Times New Roman" w:hAnsi="Times New Roman" w:cs="Courier New"/>
          <w:sz w:val="28"/>
          <w:szCs w:val="20"/>
          <w:lang w:val="tt"/>
        </w:rPr>
        <w:t>Муниципаль хезмәт күрсәтү срогы</w:t>
      </w:r>
    </w:p>
    <w:p w:rsidR="0010230A" w:rsidRPr="004A7750" w:rsidRDefault="00141FD6"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sidRPr="004E5250">
        <w:rPr>
          <w:rFonts w:ascii="Times New Roman" w:hAnsi="Times New Roman" w:cs="Courier New"/>
          <w:sz w:val="28"/>
          <w:szCs w:val="20"/>
          <w:lang w:val="tt"/>
        </w:rPr>
        <w:lastRenderedPageBreak/>
        <w:t>Яшел үсентеләрне кисүгә рөхсәт алган вакытта-17 эш көненнән дә артмый.</w:t>
      </w:r>
    </w:p>
    <w:p w:rsidR="0010230A" w:rsidRPr="004A7750" w:rsidRDefault="00141FD6"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sidRPr="004E5250">
        <w:rPr>
          <w:rFonts w:ascii="Times New Roman" w:hAnsi="Times New Roman" w:cs="Courier New"/>
          <w:sz w:val="28"/>
          <w:szCs w:val="20"/>
          <w:lang w:val="tt"/>
        </w:rPr>
        <w:t>Инженерлык-техник тәэмин итү челтәрләрен ремонтлау, төзү, үзгәртеп кору эшләрен башкарганда, мөрәҗәгать итүче тарафыннан, Регламентның 2.5.3 пунктында, 2.6.1 пунктының 1 – 8 пунктчаларында күрсәтелгән документлар бирелгән очракта – өч эш көне, ә мөрәҗәгать итүченең Регламентның 2.6.1 пунктында каралган документларны үз инициативасы белән тапшырмаган очракта - сигез эш көне.</w:t>
      </w:r>
    </w:p>
    <w:p w:rsidR="0010230A" w:rsidRPr="004A7750" w:rsidRDefault="00141FD6"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sidRPr="004E5250">
        <w:rPr>
          <w:rFonts w:ascii="Times New Roman" w:hAnsi="Times New Roman" w:cs="Courier New"/>
          <w:sz w:val="28"/>
          <w:szCs w:val="20"/>
          <w:lang w:val="tt"/>
        </w:rPr>
        <w:t>Авария-торгызу эшләре үткәрү, яшел үсентеләрне бетерү зарурилыгы булганда (агач, авария хәлендәге агачларның егылу куркынычын бетерү өчен) - өч эш көненнән дә артмый.</w:t>
      </w:r>
    </w:p>
    <w:p w:rsidR="00C12500" w:rsidRPr="004A7750" w:rsidRDefault="00141FD6" w:rsidP="00C12500">
      <w:pPr>
        <w:spacing w:after="0" w:line="240" w:lineRule="auto"/>
        <w:ind w:right="-1" w:firstLine="709"/>
        <w:jc w:val="both"/>
        <w:rPr>
          <w:rFonts w:ascii="Times New Roman" w:hAnsi="Times New Roman"/>
          <w:sz w:val="28"/>
          <w:szCs w:val="28"/>
          <w:lang w:val="tt"/>
        </w:rPr>
      </w:pPr>
      <w:r w:rsidRPr="004E5250">
        <w:rPr>
          <w:rFonts w:ascii="Times New Roman" w:hAnsi="Times New Roman"/>
          <w:sz w:val="28"/>
          <w:szCs w:val="28"/>
          <w:lang w:val="tt"/>
        </w:rPr>
        <w:t>Муниципаль хезмәт күрсәтү вакыты гаризаны теркәгәннән соң икенче көнгә исәпләнә башлый</w:t>
      </w:r>
      <w:r w:rsidRPr="004E5250">
        <w:rPr>
          <w:rFonts w:ascii="Times New Roman" w:hAnsi="Times New Roman"/>
          <w:i/>
          <w:sz w:val="28"/>
          <w:szCs w:val="28"/>
          <w:lang w:val="tt"/>
        </w:rPr>
        <w:t>.</w:t>
      </w:r>
    </w:p>
    <w:p w:rsidR="00F400DD"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sidRPr="004E5250">
        <w:rPr>
          <w:rFonts w:ascii="Times New Roman" w:hAnsi="Times New Roman" w:cs="Courier New"/>
          <w:sz w:val="28"/>
          <w:szCs w:val="20"/>
          <w:lang w:val="tt"/>
        </w:rPr>
        <w:t>2.4.2. Муниципаль хезмәт күрсәтү вакытын туктатып тору каралмаган.</w:t>
      </w:r>
    </w:p>
    <w:p w:rsidR="00822EC8" w:rsidRPr="004A7750" w:rsidRDefault="00141FD6" w:rsidP="002256E6">
      <w:pPr>
        <w:tabs>
          <w:tab w:val="left" w:pos="9923"/>
        </w:tabs>
        <w:autoSpaceDE w:val="0"/>
        <w:autoSpaceDN w:val="0"/>
        <w:adjustRightInd w:val="0"/>
        <w:spacing w:after="0" w:line="240" w:lineRule="auto"/>
        <w:ind w:right="-1" w:firstLine="709"/>
        <w:jc w:val="both"/>
        <w:rPr>
          <w:rFonts w:ascii="Times New Roman" w:hAnsi="Times New Roman"/>
          <w:sz w:val="28"/>
          <w:szCs w:val="28"/>
          <w:lang w:val="tt"/>
        </w:rPr>
      </w:pPr>
      <w:r w:rsidRPr="004E5250">
        <w:rPr>
          <w:rFonts w:ascii="Times New Roman" w:hAnsi="Times New Roman"/>
          <w:sz w:val="28"/>
          <w:szCs w:val="28"/>
          <w:lang w:val="tt"/>
        </w:rPr>
        <w:t>2.4.3. Муниципаль хезмәт күрсәтү нәтиҗәсе булган документны электрон формадагы документ рәвешендә җибәрү муниципаль хезмәт күрсәтү нәтиҗәсен рәсмиләштерү һәм  теркәү көнендә башкарыла.</w:t>
      </w:r>
    </w:p>
    <w:p w:rsidR="00F400DD" w:rsidRPr="004A775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4A7750"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F03070">
        <w:rPr>
          <w:rFonts w:ascii="Times New Roman" w:hAnsi="Times New Roman" w:cs="Courier New"/>
          <w:sz w:val="28"/>
          <w:szCs w:val="20"/>
          <w:lang w:val="tt"/>
        </w:rPr>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F400DD" w:rsidRPr="004A775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AC38E3"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Pr>
          <w:rFonts w:ascii="Times New Roman" w:hAnsi="Times New Roman" w:cs="Courier New"/>
          <w:sz w:val="28"/>
          <w:szCs w:val="20"/>
          <w:lang w:val="tt"/>
        </w:rPr>
        <w:t>2.5.1. Мөрәҗәгать итүче муниципаль хезмәт алу өчен мөрәҗәгать итү категориясенә һәм нигезенә карамастан, түбәндәге документларны тапшыра:</w:t>
      </w:r>
    </w:p>
    <w:p w:rsidR="00412F08" w:rsidRPr="004A7750" w:rsidRDefault="00141FD6" w:rsidP="000C0A1F">
      <w:pPr>
        <w:spacing w:after="0" w:line="240" w:lineRule="auto"/>
        <w:ind w:right="-1" w:firstLine="709"/>
        <w:jc w:val="both"/>
        <w:rPr>
          <w:rFonts w:ascii="Times New Roman" w:hAnsi="Times New Roman"/>
          <w:sz w:val="28"/>
          <w:szCs w:val="28"/>
          <w:lang w:val="tt"/>
        </w:rPr>
      </w:pPr>
      <w:r w:rsidRPr="00A11145">
        <w:rPr>
          <w:rFonts w:ascii="Times New Roman" w:hAnsi="Times New Roman"/>
          <w:sz w:val="28"/>
          <w:szCs w:val="28"/>
          <w:lang w:val="tt"/>
        </w:rPr>
        <w:t>1) шәхесне раслаучы документ (КФҮкә мөрәҗәгать иткәндә бирелә);</w:t>
      </w:r>
    </w:p>
    <w:p w:rsidR="00412F08" w:rsidRPr="004A7750" w:rsidRDefault="00141FD6" w:rsidP="000C0A1F">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 гариза:</w:t>
      </w:r>
    </w:p>
    <w:p w:rsidR="00412F08" w:rsidRPr="004A7750" w:rsidRDefault="00141FD6" w:rsidP="000C0A1F">
      <w:pPr>
        <w:spacing w:after="0" w:line="240" w:lineRule="auto"/>
        <w:ind w:right="-1" w:firstLine="709"/>
        <w:jc w:val="both"/>
        <w:rPr>
          <w:rFonts w:ascii="Times New Roman" w:hAnsi="Times New Roman"/>
          <w:sz w:val="28"/>
          <w:szCs w:val="28"/>
          <w:lang w:val="tt"/>
        </w:rPr>
      </w:pPr>
      <w:r w:rsidRPr="00676B0A">
        <w:rPr>
          <w:rFonts w:ascii="Times New Roman" w:hAnsi="Times New Roman"/>
          <w:sz w:val="28"/>
          <w:szCs w:val="28"/>
          <w:lang w:val="tt"/>
        </w:rPr>
        <w:t>- КФҮкә мөрәҗәгать иткәндә кәгазьдә документ формасында (4 нче кушымта);</w:t>
      </w:r>
    </w:p>
    <w:p w:rsidR="00623E6A" w:rsidRPr="004A7750" w:rsidRDefault="00141FD6" w:rsidP="00623E6A">
      <w:pPr>
        <w:autoSpaceDE w:val="0"/>
        <w:autoSpaceDN w:val="0"/>
        <w:adjustRightInd w:val="0"/>
        <w:spacing w:after="0" w:line="240" w:lineRule="auto"/>
        <w:ind w:firstLine="709"/>
        <w:jc w:val="both"/>
        <w:rPr>
          <w:rFonts w:ascii="Times New Roman" w:hAnsi="Times New Roman"/>
          <w:sz w:val="28"/>
          <w:szCs w:val="28"/>
          <w:lang w:val="tt"/>
        </w:rPr>
      </w:pPr>
      <w:r w:rsidRPr="00676B0A">
        <w:rPr>
          <w:rFonts w:ascii="Times New Roman" w:hAnsi="Times New Roman"/>
          <w:sz w:val="28"/>
          <w:szCs w:val="28"/>
          <w:lang w:val="tt"/>
        </w:rPr>
        <w:t>- электрон формада (тиешле мәгълүматларны гаризаның электрон формасына кертү юлы белән тутырыла), Регламентның  2.5.6 пункты таләпләре нигезендә имзаланган  Республика порталы аша мөрәҗәгать иткәндә кабул ителә.</w:t>
      </w:r>
    </w:p>
    <w:p w:rsidR="004960C7" w:rsidRPr="004A7750" w:rsidRDefault="00141FD6" w:rsidP="004960C7">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 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0B7FED" w:rsidRPr="004A7750" w:rsidRDefault="00141FD6" w:rsidP="003A448A">
      <w:pPr>
        <w:tabs>
          <w:tab w:val="left" w:pos="1134"/>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2.5.2. Агачларны, куакларны кисүгә, кронировкалауга, утыртуга һәм күчереп утыртуга, газонны бетерүгә рөхсәт алу өчен гариза бирүче түбәндәге документларны тәкъдим итә:</w:t>
      </w:r>
    </w:p>
    <w:p w:rsidR="00D4416F" w:rsidRPr="004A7750" w:rsidRDefault="00141FD6" w:rsidP="003A448A">
      <w:pPr>
        <w:pStyle w:val="ConsPlusTitle"/>
        <w:numPr>
          <w:ilvl w:val="0"/>
          <w:numId w:val="21"/>
        </w:numPr>
        <w:tabs>
          <w:tab w:val="left" w:pos="1134"/>
        </w:tabs>
        <w:ind w:left="0" w:right="-1" w:firstLine="709"/>
        <w:jc w:val="both"/>
        <w:rPr>
          <w:rFonts w:ascii="Times New Roman" w:hAnsi="Times New Roman"/>
          <w:b w:val="0"/>
          <w:sz w:val="28"/>
          <w:szCs w:val="28"/>
          <w:lang w:val="tt"/>
        </w:rPr>
      </w:pPr>
      <w:r w:rsidRPr="00CF2728">
        <w:rPr>
          <w:rFonts w:ascii="Times New Roman" w:hAnsi="Times New Roman"/>
          <w:b w:val="0"/>
          <w:sz w:val="28"/>
          <w:szCs w:val="28"/>
          <w:lang w:val="tt"/>
        </w:rPr>
        <w:t xml:space="preserve">күчемсез мөлкәтнең Бердәм дәүләт реестрында җир кишәрлегенә хокук теркәлгән яисә җир кишәрлеге биләгән һәм (яисә) файдаланган очракта, </w:t>
      </w:r>
      <w:r w:rsidR="00A60BE8">
        <w:rPr>
          <w:rFonts w:ascii="Times New Roman" w:hAnsi="Times New Roman"/>
          <w:b w:val="0"/>
          <w:sz w:val="28"/>
          <w:szCs w:val="28"/>
          <w:lang w:val="tt"/>
        </w:rPr>
        <w:t xml:space="preserve">Чүпрәле </w:t>
      </w:r>
      <w:r w:rsidRPr="00CF2728">
        <w:rPr>
          <w:rFonts w:ascii="Times New Roman" w:hAnsi="Times New Roman"/>
          <w:b w:val="0"/>
          <w:sz w:val="28"/>
          <w:szCs w:val="28"/>
          <w:lang w:val="tt"/>
        </w:rPr>
        <w:t xml:space="preserve">муниципаль районы </w:t>
      </w:r>
      <w:r w:rsidR="00856F28" w:rsidRPr="00856F28">
        <w:rPr>
          <w:rFonts w:ascii="Times New Roman" w:hAnsi="Times New Roman"/>
          <w:b w:val="0"/>
          <w:sz w:val="28"/>
          <w:szCs w:val="28"/>
          <w:lang w:val="tt"/>
        </w:rPr>
        <w:t>Түбән Чәке</w:t>
      </w:r>
      <w:r w:rsidR="00A60BE8">
        <w:rPr>
          <w:rFonts w:ascii="Times New Roman" w:hAnsi="Times New Roman"/>
          <w:b w:val="0"/>
          <w:sz w:val="28"/>
          <w:szCs w:val="28"/>
          <w:lang w:val="tt"/>
        </w:rPr>
        <w:t xml:space="preserve"> </w:t>
      </w:r>
      <w:r w:rsidRPr="00CF2728">
        <w:rPr>
          <w:rFonts w:ascii="Times New Roman" w:hAnsi="Times New Roman"/>
          <w:b w:val="0"/>
          <w:sz w:val="28"/>
          <w:szCs w:val="28"/>
          <w:lang w:val="tt"/>
        </w:rPr>
        <w:t>авыл җирлеге башкарма комитеты тарафыннан биләүгә һәм (яисә) файдалануга бирелгән очракта, җир кишәрлеге биләү хокукын раслый торган документлар;</w:t>
      </w:r>
    </w:p>
    <w:p w:rsidR="0016123E" w:rsidRPr="004A7750" w:rsidRDefault="00141FD6"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lang w:val="tt"/>
        </w:rPr>
      </w:pPr>
      <w:r w:rsidRPr="00CF2728">
        <w:rPr>
          <w:rFonts w:ascii="Times New Roman" w:hAnsi="Times New Roman"/>
          <w:sz w:val="28"/>
          <w:szCs w:val="28"/>
          <w:lang w:val="tt"/>
        </w:rPr>
        <w:lastRenderedPageBreak/>
        <w:t>биналар, корылмалар, парковкалар төзегәндә (реконструкцияләгәндә), сак зонасында инженерлык коммуникацияләрен урнаштырганда, шул исәптән яңа төзелешне дә кертеп, яшел үсентеләр киселә, күчереп утыртыла, газон сүтелә торган очракта, проект документлары;</w:t>
      </w:r>
    </w:p>
    <w:p w:rsidR="00AB28E5" w:rsidRPr="004A7750" w:rsidRDefault="00141FD6"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lang w:val="tt"/>
        </w:rPr>
      </w:pPr>
      <w:r w:rsidRPr="003A448A">
        <w:rPr>
          <w:rFonts w:ascii="Times New Roman" w:hAnsi="Times New Roman"/>
          <w:sz w:val="28"/>
          <w:szCs w:val="28"/>
          <w:lang w:val="tt"/>
        </w:rPr>
        <w:t>күпфатирлы йорт милекчеләренең территорияне төзекләндереп ризалыгы турында карар кабул иткән күпфатирлы йорт биналары милекчеләренең гомуми җыелышы беркетмәсе (территорияне төзекләндерү эшләрен башкаруга смета документациясе йә мондый эшләрне башкаруга проект документациясе (проект документациясенең аерым бүлекләре) нигезендә;</w:t>
      </w:r>
    </w:p>
    <w:p w:rsidR="00AB28E5" w:rsidRPr="004A7750" w:rsidRDefault="00141FD6"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lang w:val="tt"/>
        </w:rPr>
      </w:pPr>
      <w:r w:rsidRPr="003A448A">
        <w:rPr>
          <w:rFonts w:ascii="Times New Roman" w:hAnsi="Times New Roman"/>
          <w:sz w:val="28"/>
          <w:szCs w:val="28"/>
          <w:lang w:val="tt"/>
        </w:rPr>
        <w:t>торак яки торак булмаган бинада табигый яктылыкны бозу турында бәяләмә яисә күзәтчелек органнары күрсәтмәсе (торак һәм торак булмаган биналарда норматив яктылык режимын торгызу буенча эшләр үткәрелгән очракта);</w:t>
      </w:r>
    </w:p>
    <w:p w:rsidR="00AB28E5" w:rsidRPr="004A7750" w:rsidRDefault="00141FD6"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lang w:val="tt"/>
        </w:rPr>
      </w:pPr>
      <w:r w:rsidRPr="003A448A">
        <w:rPr>
          <w:rFonts w:ascii="Times New Roman" w:hAnsi="Times New Roman"/>
          <w:sz w:val="28"/>
          <w:szCs w:val="28"/>
          <w:lang w:val="tt"/>
        </w:rPr>
        <w:t>күчерелә торган бинаны үзгәртеп кору һәм (яисә) яңадан планлаштыру проекты (үзгәртеп кору һәм (яисә) яңадан планлаштыру мондый бинаны торак яисә торак булмаган бина буларак файдалануны тәэмин итү өчен таләп ителгән очракта), территорияне төзекләндерү, территорияне яшелләндерү буенча карарларны чагылдырып, территорияне төзекләндерү планын үз эченә алган проект;</w:t>
      </w:r>
    </w:p>
    <w:p w:rsidR="00AB28E5" w:rsidRPr="004A7750" w:rsidRDefault="00141FD6"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lang w:val="tt"/>
        </w:rPr>
      </w:pPr>
      <w:r w:rsidRPr="003A448A">
        <w:rPr>
          <w:rFonts w:ascii="Times New Roman" w:hAnsi="Times New Roman"/>
          <w:sz w:val="28"/>
          <w:szCs w:val="28"/>
          <w:lang w:val="tt"/>
        </w:rPr>
        <w:t>юл хәрәкәте иминлеген тәэмин итү өлкәсендә вәкаләтле органның юл хәрәкәте иминлеген, Транспорт һәм җәяүлеләр хәрәкәте иминлеген җайга салуның техник чараларының нормаль күренешен тәэмин итү кирәклеге турында мәгълүматы яисә һава һәм тимер юл транспорты хәрәкәте иминлеге өлкәсендә вәкаләтле органның юл хәрәкәте иминлеген тәэмин итү өлешендә норматив документларны үтәү зарурлыгы турында мәгълүматы (юл хәрәкәтен җайга салуның техник чараларының, Транспорт һәм җәяүлеләр хәрәкәте иминлеген тәэмин итү мөмкин булмаган очракта).</w:t>
      </w:r>
    </w:p>
    <w:p w:rsidR="004E5250" w:rsidRPr="004A7750" w:rsidRDefault="00141FD6" w:rsidP="003A448A">
      <w:pPr>
        <w:tabs>
          <w:tab w:val="left" w:pos="1134"/>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2.5.3. Техник тоташтыру (тоташтыру) өлешендә инженерлык-техник тәэмин итү челтәрләрен ремонтлау, төзү, реконструкцияләү эшләрен башкарганда агачларны, куакларны кисүгә, кронировкалауга, утыртуга һәм күчереп утыртуга, газонны бетерүгә рөхсәт алу өчен мөрәҗәгать итүче түбәндәге документларны тапшыра:</w:t>
      </w:r>
    </w:p>
    <w:p w:rsidR="009551A1" w:rsidRPr="004A7750" w:rsidRDefault="00141FD6"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lang w:val="tt"/>
        </w:rPr>
      </w:pPr>
      <w:r w:rsidRPr="003A448A">
        <w:rPr>
          <w:rFonts w:ascii="Times New Roman" w:hAnsi="Times New Roman"/>
          <w:sz w:val="28"/>
          <w:szCs w:val="28"/>
          <w:lang w:val="tt"/>
        </w:rPr>
        <w:t>законнар таләпләре нигезендә төзелгән технологик тоташтыруны гамәлгә ашыру турында шартнамә;</w:t>
      </w:r>
    </w:p>
    <w:p w:rsidR="0039538E" w:rsidRPr="004A7750" w:rsidRDefault="00141FD6"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lang w:val="tt"/>
        </w:rPr>
      </w:pPr>
      <w:r w:rsidRPr="003A448A">
        <w:rPr>
          <w:rFonts w:ascii="Times New Roman" w:hAnsi="Times New Roman"/>
          <w:sz w:val="28"/>
          <w:szCs w:val="28"/>
          <w:lang w:val="tt"/>
        </w:rPr>
        <w:t>линияле объектларны һәм аларның өлешләрен, капиталь төзелеш объектларын һәм аларның өлешләрен төзүгә, реконструкцияләүгә проект документлары;</w:t>
      </w:r>
    </w:p>
    <w:p w:rsidR="00AB28E5" w:rsidRPr="00291390" w:rsidRDefault="00141FD6"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291390">
        <w:rPr>
          <w:rFonts w:ascii="Times New Roman" w:hAnsi="Times New Roman"/>
          <w:sz w:val="28"/>
          <w:szCs w:val="28"/>
          <w:lang w:val="tt"/>
        </w:rPr>
        <w:t>хисап язмасы (5 нче кушымта);</w:t>
      </w:r>
    </w:p>
    <w:p w:rsidR="00710C32" w:rsidRPr="004A7750" w:rsidRDefault="00141FD6"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lang w:val="tt"/>
        </w:rPr>
      </w:pPr>
      <w:r w:rsidRPr="00710C32">
        <w:rPr>
          <w:rFonts w:ascii="Times New Roman" w:hAnsi="Times New Roman"/>
          <w:sz w:val="28"/>
          <w:szCs w:val="28"/>
          <w:lang w:val="tt"/>
        </w:rPr>
        <w:t>сүтелә торган яшел үсентеләрне фотога төшерү материаллары. Фотосъемка ул җитештерелә торган урынга, торак йортка, урнашкан урынына технологик тоташтыру (тоташтыру) өлешендә инженерлык-техник тәэмин итү челтәрләрен ремонтлау, төзү, реконструкцияләү эшләрен башкару урынына күрсәтерлек бина белән башкарыла.</w:t>
      </w:r>
    </w:p>
    <w:p w:rsidR="009551A1" w:rsidRPr="004A7750" w:rsidRDefault="00141FD6" w:rsidP="003A448A">
      <w:pPr>
        <w:tabs>
          <w:tab w:val="left" w:pos="1134"/>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 xml:space="preserve">2.5.4. Авария-торгызу эшләре үткәрү өчен яисә яшел үсентеләрне бетерү өчен яшел үсентеләр кисүгә рөхсәт алу өчен мөрәҗәгать иткән очракта (агач, </w:t>
      </w:r>
      <w:r>
        <w:rPr>
          <w:rFonts w:ascii="Times New Roman" w:hAnsi="Times New Roman"/>
          <w:sz w:val="28"/>
          <w:szCs w:val="28"/>
          <w:lang w:val="tt"/>
        </w:rPr>
        <w:lastRenderedPageBreak/>
        <w:t>авария хәлендәге агачларның егылу куркынычын бетерү өчен) мөрәҗәгать итүче түбәндәге документлар тапшыра:</w:t>
      </w:r>
    </w:p>
    <w:p w:rsidR="00D4416F" w:rsidRPr="004A7750" w:rsidRDefault="00141FD6" w:rsidP="003A448A">
      <w:pPr>
        <w:pStyle w:val="af5"/>
        <w:numPr>
          <w:ilvl w:val="0"/>
          <w:numId w:val="23"/>
        </w:numPr>
        <w:tabs>
          <w:tab w:val="left" w:pos="1134"/>
        </w:tabs>
        <w:spacing w:after="0" w:line="240" w:lineRule="auto"/>
        <w:ind w:left="0" w:right="-1" w:firstLine="709"/>
        <w:jc w:val="both"/>
        <w:rPr>
          <w:rFonts w:ascii="Times New Roman" w:hAnsi="Times New Roman"/>
          <w:sz w:val="28"/>
          <w:szCs w:val="28"/>
          <w:lang w:val="tt"/>
        </w:rPr>
      </w:pPr>
      <w:r w:rsidRPr="003A448A">
        <w:rPr>
          <w:rFonts w:ascii="Times New Roman" w:hAnsi="Times New Roman"/>
          <w:sz w:val="28"/>
          <w:szCs w:val="28"/>
          <w:lang w:val="tt"/>
        </w:rPr>
        <w:t>инженер-техник тәэмин итү челтәреннән файдаланучы оешманың инженер-техник тәэмин итү челтәрләрендә авария, инцидент булуын раслаучы акты (инженер-техник тәэмин итү челтәрләрендә аварияләр, инцидентлар бетерелгән очракта);</w:t>
      </w:r>
    </w:p>
    <w:p w:rsidR="00274277" w:rsidRPr="004A7750" w:rsidRDefault="00141FD6" w:rsidP="00274277">
      <w:pPr>
        <w:pStyle w:val="af5"/>
        <w:numPr>
          <w:ilvl w:val="0"/>
          <w:numId w:val="23"/>
        </w:numPr>
        <w:tabs>
          <w:tab w:val="left" w:pos="1134"/>
        </w:tabs>
        <w:spacing w:after="0" w:line="240" w:lineRule="auto"/>
        <w:ind w:left="0" w:right="-1" w:firstLine="709"/>
        <w:jc w:val="both"/>
        <w:rPr>
          <w:rFonts w:ascii="Times New Roman" w:hAnsi="Times New Roman"/>
          <w:sz w:val="28"/>
          <w:szCs w:val="28"/>
          <w:lang w:val="tt"/>
        </w:rPr>
      </w:pPr>
      <w:r w:rsidRPr="00710C32">
        <w:rPr>
          <w:rFonts w:ascii="Times New Roman" w:hAnsi="Times New Roman"/>
          <w:sz w:val="28"/>
          <w:szCs w:val="28"/>
          <w:lang w:val="tt"/>
        </w:rPr>
        <w:t>сүтелә торган яшел үсентеләрне фотога төшерү материаллары. Фотога төшерү авария, инцидент урынына күрсәтелгән торак йортка, бинага бәйле рәвештә башкарыла.</w:t>
      </w:r>
    </w:p>
    <w:p w:rsidR="005A5B64" w:rsidRPr="004A7750" w:rsidRDefault="00141FD6" w:rsidP="00361853">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2.5.5. Гариза һәм аңа теркәп бирелә торган документлар мөрәҗәгать итүче тарафыннан түбәндәге ысулларның берсен кулланып тапшырылырга (җибәрелергә) мөмкин:</w:t>
      </w:r>
    </w:p>
    <w:p w:rsidR="005A5B64" w:rsidRPr="004A7750" w:rsidRDefault="00141FD6" w:rsidP="000C0A1F">
      <w:pPr>
        <w:tabs>
          <w:tab w:val="left" w:pos="1134"/>
        </w:tab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1) Регламентның 2.5.6 пункты таләпләре нигезендә имзаланган (расланган) электрон документлар рәвешендә КФҮ аша һәм кәгазьдә һәм</w:t>
      </w:r>
      <w:r w:rsidR="00FE2137">
        <w:rPr>
          <w:rFonts w:ascii="Times New Roman" w:hAnsi="Times New Roman"/>
          <w:sz w:val="28"/>
          <w:szCs w:val="28"/>
          <w:lang w:val="tt"/>
        </w:rPr>
        <w:t xml:space="preserve"> электрон документлар рәвешендә</w:t>
      </w:r>
      <w:r>
        <w:rPr>
          <w:rFonts w:ascii="Times New Roman" w:hAnsi="Times New Roman"/>
          <w:sz w:val="28"/>
          <w:szCs w:val="28"/>
          <w:lang w:val="tt"/>
        </w:rPr>
        <w:t>;</w:t>
      </w:r>
    </w:p>
    <w:p w:rsidR="005A5B64" w:rsidRDefault="00141FD6"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2) Республика порталы аша электрон формада. </w:t>
      </w:r>
    </w:p>
    <w:p w:rsidR="005A5B64" w:rsidRPr="006F47A5"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2.5.6. 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5A5B64" w:rsidRPr="006F47A5"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 xml:space="preserve">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 </w:t>
      </w:r>
    </w:p>
    <w:p w:rsidR="005A5B64" w:rsidRPr="006F47A5"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5A5B64" w:rsidRPr="004F0E5C"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44F0F">
        <w:rPr>
          <w:rFonts w:ascii="Times New Roman" w:hAnsi="Times New Roman"/>
          <w:sz w:val="28"/>
          <w:szCs w:val="28"/>
          <w:lang w:val="tt"/>
        </w:rPr>
        <w:t xml:space="preserve">Регламентның 2.5.3 пунктының 2 пунктчасында, 2.5.2, 2.5.1.  пунктының 3 пунктчасында күрсәтелгән документларны тапшырганда, мөрәҗәгать итүче Республика порталы аша электрон документларның электрон үрнәкләрен яисә </w:t>
      </w:r>
      <w:r w:rsidR="004F0E5C">
        <w:rPr>
          <w:rFonts w:ascii="Times New Roman" w:hAnsi="Times New Roman"/>
          <w:sz w:val="28"/>
          <w:szCs w:val="28"/>
          <w:lang w:val="tt"/>
        </w:rPr>
        <w:t>«</w:t>
      </w:r>
      <w:r w:rsidRPr="00644F0F">
        <w:rPr>
          <w:rFonts w:ascii="Times New Roman" w:hAnsi="Times New Roman"/>
          <w:sz w:val="28"/>
          <w:szCs w:val="28"/>
          <w:lang w:val="tt"/>
        </w:rPr>
        <w:t>Электрон имза турында</w:t>
      </w:r>
      <w:r w:rsidR="004F0E5C">
        <w:rPr>
          <w:rFonts w:ascii="Times New Roman" w:hAnsi="Times New Roman"/>
          <w:sz w:val="28"/>
          <w:szCs w:val="28"/>
          <w:lang w:val="tt"/>
        </w:rPr>
        <w:t>»</w:t>
      </w:r>
      <w:r w:rsidRPr="00644F0F">
        <w:rPr>
          <w:rFonts w:ascii="Times New Roman" w:hAnsi="Times New Roman"/>
          <w:sz w:val="28"/>
          <w:szCs w:val="28"/>
          <w:lang w:val="tt"/>
        </w:rPr>
        <w:t xml:space="preserve"> 06.04.2011 ел, № 63-ФЗ Федераль закон таләпләре нигезендә, мондый документларны төзүгә һәм имзалауга вәкаләтле затлар, шул исәптән нотариуслар тарафыннан көчәйтелгән квалификацияле электрон имза белән имзаланган документларны электрон рәвештә тапшыра.</w:t>
      </w:r>
    </w:p>
    <w:p w:rsidR="005A5B64" w:rsidRPr="00B339D3"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410D5">
        <w:rPr>
          <w:rFonts w:ascii="Times New Roman" w:hAnsi="Times New Roman"/>
          <w:sz w:val="28"/>
          <w:szCs w:val="28"/>
          <w:lang w:val="tt"/>
        </w:rPr>
        <w:t>2.5.7. Мөрәҗәгать итүчедән таләп итү тыела:</w:t>
      </w:r>
    </w:p>
    <w:p w:rsidR="005A5B64" w:rsidRPr="00B339D3"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5A5B64" w:rsidRPr="00B339D3"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5A5B64" w:rsidRPr="00B339D3"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lastRenderedPageBreak/>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5A5B64" w:rsidRPr="00B339D3"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5A5B64" w:rsidRPr="00B339D3"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5A5B64" w:rsidRPr="00B339D3"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5A5B64" w:rsidRPr="00B339D3"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г) муниципаль хезмәт күрсәтү өчен кирәкле документларны кабул итүдән беренче тапкыр баш тартканнан соң яки муниципаль хезмәт күрсәтүдән  баш тартканнан соң КФҮ хезмәткәренең, Башкарма комитет вазифаи затының хаталы яки хокуксыз гамәлләре (гамәл кылмавы) факты (билгеләре) ачыкланган очракта,  Башкарма комитет җитәкчесе имзасы белән  муниципаль хезмәт күрсәтү өчен кирәкле документларны кабул итүдән баш тарту турында мөрәҗәгать итүчегә  язма рәвештә хәбәр ителә, шулай ук китерелгән уңайсызлыклар өчен гафу үтенелә.</w:t>
      </w:r>
    </w:p>
    <w:p w:rsidR="005A5B64" w:rsidRPr="00B339D3" w:rsidRDefault="00141FD6" w:rsidP="000C0A1F">
      <w:pPr>
        <w:tabs>
          <w:tab w:val="left" w:pos="9923"/>
        </w:tabs>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F400DD" w:rsidRPr="00B339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B339D3"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121E0A">
        <w:rPr>
          <w:rFonts w:ascii="Times New Roman" w:hAnsi="Times New Roman" w:cs="Courier New"/>
          <w:sz w:val="28"/>
          <w:szCs w:val="20"/>
          <w:lang w:val="tt"/>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F400DD" w:rsidRPr="00B339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Default="00141FD6"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lang w:val="tt"/>
        </w:rPr>
        <w:t>2.6.1. Ведомствоара хезмәттәшлек кысаларында килеп чыга:</w:t>
      </w:r>
    </w:p>
    <w:p w:rsidR="00F645E9" w:rsidRPr="00390F9C" w:rsidRDefault="00141FD6"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lang w:val="tt"/>
        </w:rPr>
        <w:t xml:space="preserve">юридик зат мөрәҗәгать иткән очракта юридик затларның бердәм дәүләт реестрыннан белешмәләр Федераль салым хезмәтеннән алына; </w:t>
      </w:r>
    </w:p>
    <w:p w:rsidR="00F645E9" w:rsidRPr="00390F9C" w:rsidRDefault="00141FD6"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lang w:val="tt"/>
        </w:rPr>
        <w:t>шәхси эшкуар мөрәҗәгать иткән очракта, Федераль салым хезмәтеннән шәхси эшкуарларның бердәм дәүләт реестрыннан белешмәләр соратып алына;</w:t>
      </w:r>
    </w:p>
    <w:p w:rsidR="00FB5965" w:rsidRPr="00390F9C" w:rsidRDefault="00141FD6"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lang w:val="tt"/>
        </w:rPr>
        <w:t>Күчемсез милек  бердәм дәүләт реестрыннан мәгълүматлар (күчемсез милек объектының төп характеристикалары һәм теркәлгән хокуклары турында мәгълүматлар) - дәүләт теркәве, кадастр һәм картография федераль хезмәте (Росреестр);</w:t>
      </w:r>
    </w:p>
    <w:p w:rsidR="00390F9C" w:rsidRPr="00390F9C" w:rsidRDefault="00141FD6"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lang w:val="tt"/>
        </w:rPr>
        <w:lastRenderedPageBreak/>
        <w:t xml:space="preserve">күчемсез мөлкәтнең бердәм дәүләт реестрында теркәлергә тиешле муниципаль мөлкәтне, дәүләт яисә муниципаль милектәге җир кишәрлеген - </w:t>
      </w:r>
      <w:r w:rsidR="00A60BE8">
        <w:rPr>
          <w:rFonts w:ascii="Times New Roman" w:hAnsi="Times New Roman"/>
          <w:sz w:val="28"/>
          <w:szCs w:val="28"/>
          <w:lang w:val="tt"/>
        </w:rPr>
        <w:t>Чүпрәле</w:t>
      </w:r>
      <w:r w:rsidRPr="00390F9C">
        <w:rPr>
          <w:rFonts w:ascii="Times New Roman" w:hAnsi="Times New Roman"/>
          <w:sz w:val="28"/>
          <w:szCs w:val="28"/>
          <w:lang w:val="tt"/>
        </w:rPr>
        <w:t xml:space="preserve"> муниципаль районы Башкарма комитеты (алга таба - район башкарма комитеты) бирүгә шартнамә турында белешмәләр;</w:t>
      </w:r>
    </w:p>
    <w:p w:rsidR="008A6B7A" w:rsidRPr="00390F9C" w:rsidRDefault="00141FD6" w:rsidP="008A6B7A">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lang w:val="tt"/>
        </w:rPr>
        <w:t>дәүләт милкендәге яисә муниципаль милектәге җирләрдә урнаштырылырга мөмкин булган объектларны җир кишәрлекләре бирмичә һәм сервитутлар - район башкарма комитеты итеп урнаштыруга рөхсәт;</w:t>
      </w:r>
    </w:p>
    <w:p w:rsidR="00390F9C" w:rsidRPr="00390F9C" w:rsidRDefault="00141FD6" w:rsidP="00651B60">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lang w:val="tt"/>
        </w:rPr>
        <w:t>төзелешкә рөхсәт (Россия Федерациясе Шәһәр төзелеше кодексында билгеләнгән очракларда) - район Башкарма комитеты;</w:t>
      </w:r>
    </w:p>
    <w:p w:rsidR="00390F9C" w:rsidRDefault="00141FD6" w:rsidP="00651B60">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lang w:val="tt"/>
        </w:rPr>
        <w:t>җир эшләрен башкару хокукына ордер - район Башкарма комитеты;</w:t>
      </w:r>
    </w:p>
    <w:p w:rsidR="00651B60" w:rsidRPr="00390F9C" w:rsidRDefault="00141FD6"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51B60">
        <w:rPr>
          <w:rFonts w:ascii="Times New Roman" w:hAnsi="Times New Roman"/>
          <w:sz w:val="28"/>
          <w:szCs w:val="28"/>
          <w:lang w:val="tt"/>
        </w:rPr>
        <w:t>Россия Федерациясе бюджет системасы бюджетларына салымнар, җыемнар һәм башка түләүләр буенча бурычлар турында белешмәләр–Федераль салым хезмәте;</w:t>
      </w:r>
    </w:p>
    <w:p w:rsidR="00390F9C" w:rsidRPr="00390F9C" w:rsidRDefault="00141FD6"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lang w:val="tt"/>
        </w:rPr>
        <w:t xml:space="preserve">җирле бюджет акчалары исәбеннән территорияне төзекләндерү эшләрен башкаруга муниципаль контракт яисә ишегалды территориясен төзекләндерү эшләрен башкаруга субсидияләр бирү турындагы килешү – Россия Федерациясенең </w:t>
      </w:r>
      <w:r w:rsidR="004F0E5C">
        <w:rPr>
          <w:rFonts w:ascii="Times New Roman" w:hAnsi="Times New Roman" w:cs="Courier New"/>
          <w:sz w:val="28"/>
          <w:szCs w:val="20"/>
          <w:lang w:val="tt"/>
        </w:rPr>
        <w:t>«</w:t>
      </w:r>
      <w:r w:rsidRPr="00390F9C">
        <w:rPr>
          <w:rFonts w:ascii="Times New Roman" w:hAnsi="Times New Roman" w:cs="Courier New"/>
          <w:sz w:val="28"/>
          <w:szCs w:val="20"/>
          <w:lang w:val="tt"/>
        </w:rPr>
        <w:t>Интернет</w:t>
      </w:r>
      <w:r w:rsidR="004F0E5C">
        <w:rPr>
          <w:rFonts w:ascii="Times New Roman" w:hAnsi="Times New Roman" w:cs="Courier New"/>
          <w:sz w:val="28"/>
          <w:szCs w:val="20"/>
          <w:lang w:val="tt"/>
        </w:rPr>
        <w:t>»</w:t>
      </w:r>
      <w:r w:rsidRPr="00390F9C">
        <w:rPr>
          <w:rFonts w:ascii="Times New Roman" w:hAnsi="Times New Roman" w:cs="Courier New"/>
          <w:sz w:val="28"/>
          <w:szCs w:val="20"/>
          <w:lang w:val="tt"/>
        </w:rPr>
        <w:t xml:space="preserve"> мәгълүмат-телекоммуникация челтәрендә сәүдәләр үткәрү турында мәгълүмат урнаштыру өчен рәсми сайты (http://torgi.gov.ru);</w:t>
      </w:r>
    </w:p>
    <w:p w:rsidR="00390F9C" w:rsidRPr="00390F9C" w:rsidRDefault="00141FD6"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lang w:val="tt"/>
        </w:rPr>
        <w:t xml:space="preserve">юл хәрәкәтен җайга салуның техник чараларын урнаштыруга һәм (яисә) эксплуатацияләүгә вәкаләтле оешма белән шартнамә (дәүләт яисә муниципаль контракт) (мондый эшчәнлекне әлеге учреждение уставы нигезендә гамәлгә ашыручы учреждениегә гариза бирү очракларыннан тыш) - сәүдәләр үткәрү турында мәгълүмат урнаштыру өчен Россия Федерациясенең </w:t>
      </w:r>
      <w:r w:rsidR="004F0E5C">
        <w:rPr>
          <w:rFonts w:ascii="Times New Roman" w:hAnsi="Times New Roman" w:cs="Courier New"/>
          <w:sz w:val="28"/>
          <w:szCs w:val="20"/>
          <w:lang w:val="tt"/>
        </w:rPr>
        <w:t>«</w:t>
      </w:r>
      <w:r w:rsidRPr="00390F9C">
        <w:rPr>
          <w:rFonts w:ascii="Times New Roman" w:hAnsi="Times New Roman" w:cs="Courier New"/>
          <w:sz w:val="28"/>
          <w:szCs w:val="20"/>
          <w:lang w:val="tt"/>
        </w:rPr>
        <w:t>Интернет</w:t>
      </w:r>
      <w:r w:rsidR="004F0E5C">
        <w:rPr>
          <w:rFonts w:ascii="Times New Roman" w:hAnsi="Times New Roman" w:cs="Courier New"/>
          <w:sz w:val="28"/>
          <w:szCs w:val="20"/>
          <w:lang w:val="tt"/>
        </w:rPr>
        <w:t>»</w:t>
      </w:r>
      <w:r w:rsidRPr="00390F9C">
        <w:rPr>
          <w:rFonts w:ascii="Times New Roman" w:hAnsi="Times New Roman" w:cs="Courier New"/>
          <w:sz w:val="28"/>
          <w:szCs w:val="20"/>
          <w:lang w:val="tt"/>
        </w:rPr>
        <w:t xml:space="preserve"> мәгълүмат-телекоммуникация челтәрендә рәсми сайты (http://torgi.g</w:t>
      </w:r>
      <w:r w:rsidR="00A46C52">
        <w:rPr>
          <w:rFonts w:ascii="Times New Roman" w:hAnsi="Times New Roman" w:cs="Courier New"/>
          <w:sz w:val="28"/>
          <w:szCs w:val="20"/>
          <w:lang w:val="tt"/>
        </w:rPr>
        <w:t>ov.ru)</w:t>
      </w:r>
      <w:r w:rsidRPr="00390F9C">
        <w:rPr>
          <w:rFonts w:ascii="Times New Roman" w:hAnsi="Times New Roman" w:cs="Courier New"/>
          <w:sz w:val="28"/>
          <w:szCs w:val="20"/>
          <w:lang w:val="tt"/>
        </w:rPr>
        <w:t>;</w:t>
      </w:r>
    </w:p>
    <w:p w:rsidR="00F645E9" w:rsidRPr="00390F9C" w:rsidRDefault="00141FD6"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lang w:val="tt"/>
        </w:rPr>
        <w:t>җирле үзидарә органының торак урынын торак булмаган бинага яисә торак булмаган бинага күчерү турындагы карары (торак урыннан торак булмаган бинага яки торак булмаган бинага күчерү нәтиҗәсендә адрес бирелгән очракта) - Район башкарма комитеты;</w:t>
      </w:r>
    </w:p>
    <w:p w:rsidR="006258EA" w:rsidRDefault="00141FD6"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lang w:val="tt"/>
        </w:rPr>
        <w:t>мөрәҗәгать итүченең законлы вәкиленең вәкаләтләрен раслый торган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йә социаль тәэминатның Бердәм дәүләт мәгълүмат системасы;</w:t>
      </w:r>
    </w:p>
    <w:p w:rsidR="00EB7E86" w:rsidRPr="00043F44" w:rsidRDefault="00141FD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lang w:val="tt"/>
        </w:rPr>
        <w:t>ышанычнамәне бирү һәм аның эчтәлеге турында белешмәләр–нотариатның бердәм мәгълүмат системасы.</w:t>
      </w:r>
    </w:p>
    <w:p w:rsidR="00EC7BA3" w:rsidRDefault="00141FD6"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2.6.2. Мөрәҗәгать итүче Регламентның 2.6.1 пунктының 1 - 12 бүлекләрендә күрсәтелгән документларны (белешмәләрне) мондый документларны төзүгә һәм имзалауга вәкаләтле затларның көчәйтелгән квалификацияле имзасы белән таныкланган электрон документлар формасында Республика порталы ярдәмендә йә КФҮ  кәгазь чыганакта күрсәтелгән документларны (белешмәләрне) тапшырырга хокуклы.</w:t>
      </w:r>
    </w:p>
    <w:p w:rsidR="00EC7BA3" w:rsidRPr="006F47A5"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2.6.3. Күрсәтелгән дәүләт хакимияте органнары, район башкарма комитетының структур бүлекчәләре тарафыннан документлар һәм белешмәләр тапшырмау муниципаль хезмәт күрсәтүдән баш тарту өчен нигез була алмый.</w:t>
      </w:r>
    </w:p>
    <w:p w:rsidR="00EC7BA3" w:rsidRPr="006F47A5"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lastRenderedPageBreak/>
        <w:t>2.6.4. 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EC7BA3" w:rsidRPr="006F47A5"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 xml:space="preserve">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 </w:t>
      </w:r>
    </w:p>
    <w:p w:rsidR="00EC7BA3" w:rsidRPr="00DE1B62" w:rsidRDefault="00141FD6"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Дәүләт органнары, җирле үзидарә органнары һәм дәүләт органнары яисә җирле үзидарә органнары буйсынуындагы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lang w:val="tt"/>
        </w:rPr>
        <w:t>2.7. Муниципаль хезмәт күрсәтү өчен кирәкле документларны кабул итүдән баш тарту өчен нигезләрнең тулы исемлеге</w:t>
      </w:r>
    </w:p>
    <w:p w:rsidR="002256E6" w:rsidRPr="00DE1B62" w:rsidRDefault="00141FD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lang w:val="tt"/>
        </w:rPr>
        <w:t>(</w:t>
      </w:r>
      <w:r w:rsidR="002E3EC6">
        <w:rPr>
          <w:rFonts w:ascii="Times New Roman" w:hAnsi="Times New Roman"/>
          <w:sz w:val="28"/>
          <w:szCs w:val="28"/>
          <w:lang w:val="tt"/>
        </w:rPr>
        <w:t xml:space="preserve">асылда, </w:t>
      </w:r>
      <w:r>
        <w:rPr>
          <w:rFonts w:ascii="Times New Roman" w:hAnsi="Times New Roman"/>
          <w:sz w:val="28"/>
          <w:szCs w:val="28"/>
          <w:lang w:val="tt"/>
        </w:rPr>
        <w:t>документларны кире кайтару)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141FD6"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2.7.1. Документлар кабул итүдән баш тарту өчен нигез булып тора:</w:t>
      </w:r>
    </w:p>
    <w:p w:rsidR="009D3C37" w:rsidRPr="00644F0F" w:rsidRDefault="00141FD6"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44F0F">
        <w:rPr>
          <w:rFonts w:ascii="Times New Roman" w:hAnsi="Times New Roman" w:cs="Courier New"/>
          <w:sz w:val="28"/>
          <w:szCs w:val="20"/>
          <w:lang w:val="tt"/>
        </w:rPr>
        <w:t>Регламентның 2.5.1 – 2.5.4 пунктлары нигезендә мөрәҗәгать итүче тарафыннан мөстәкыйль рәвештә тапшырылырга тиеш булган документларны тапшырмау, яисә каршылыклы мәгълүматлар булган документларны тапшыру;</w:t>
      </w:r>
    </w:p>
    <w:p w:rsidR="009D3C37" w:rsidRPr="007218B6" w:rsidRDefault="00141FD6"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lang w:val="tt"/>
        </w:rPr>
        <w:t>ведомствоара мәгълүмати хезмәттәшлек кысаларында соратып алынган законлы вәкилләр турында белешмәләрне раслау, мөрәҗәгать итүче исеменнән яисә вәкаләтле зат тарафыннан гариза (запрос) бирү;</w:t>
      </w:r>
    </w:p>
    <w:p w:rsidR="00EC7BA3" w:rsidRPr="006374D4" w:rsidRDefault="00141FD6"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lang w:val="tt"/>
        </w:rPr>
        <w:t>документларны тиешле булмаган органга тапшыру;</w:t>
      </w:r>
    </w:p>
    <w:p w:rsidR="009D3C37" w:rsidRPr="007218B6" w:rsidRDefault="00141FD6"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lang w:val="tt"/>
        </w:rPr>
        <w:t>дөрес булмаган һәм (яки) каршылыклы белешмәләр, килешенмәгән төзәтмәләр, җитди зыяннар булган документлар, үз көчен югалткан документларның эчтәлеген бертөсле аңлатырга мөмкинлек бирми торган документлар тапшыру;</w:t>
      </w:r>
    </w:p>
    <w:p w:rsidR="00EC7BA3" w:rsidRPr="006374D4" w:rsidRDefault="00141FD6"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lang w:val="tt"/>
        </w:rPr>
        <w:t>Регламент нигезендә муниципаль хезмәт күрсәтүне алучы булмаган затка муниципаль хезмәт күрсәтүне сорап мөрәҗәгать итү;</w:t>
      </w:r>
    </w:p>
    <w:p w:rsidR="00EC7BA3" w:rsidRPr="005D35B4" w:rsidRDefault="00141FD6"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lang w:val="tt"/>
        </w:rPr>
        <w:t>гаризаның электрон формасында мәҗбүри кырларны корректлы тутырмау, электрон формада һәм тапшырылган документларда каршылыклы белешмәләр булу;</w:t>
      </w:r>
    </w:p>
    <w:p w:rsidR="00EC7BA3" w:rsidRPr="006374D4" w:rsidRDefault="00141FD6"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lang w:val="tt"/>
        </w:rPr>
        <w:t>гариза (запрос) һәм башка документлар электрон имза кулланып, гамәлдәге законнарны бозып, электрон култамга белән кул куелды;</w:t>
      </w:r>
    </w:p>
    <w:p w:rsidR="00EC7BA3" w:rsidRDefault="00141FD6"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lang w:val="tt"/>
        </w:rPr>
        <w:t>электрон документлар аларны бирү форматына таләпләргә туры килми һәм (яки) укылмый.</w:t>
      </w:r>
    </w:p>
    <w:p w:rsidR="00EC7BA3" w:rsidRPr="006F47A5" w:rsidRDefault="00141FD6"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2.7.2. Муниципаль хезмәт алу өчен кирәкле документларны кабул итүдән баш тарту өчен нигезләр исемлеге төгәл булып тора.</w:t>
      </w:r>
    </w:p>
    <w:p w:rsidR="00EC7BA3" w:rsidRPr="006F47A5" w:rsidRDefault="00141FD6"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 xml:space="preserve">2.7.3. Гаризаны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муниципаль хезмәт күрсәтү өчен кирәкле документларны </w:t>
      </w:r>
      <w:r w:rsidRPr="006F47A5">
        <w:rPr>
          <w:rFonts w:ascii="Times New Roman" w:hAnsi="Times New Roman" w:cs="Times New Roman"/>
          <w:sz w:val="28"/>
          <w:szCs w:val="28"/>
          <w:lang w:val="tt"/>
        </w:rPr>
        <w:lastRenderedPageBreak/>
        <w:t>(белешмәләрне) ведомствоара мәгълүмати бәйләнештән файдаланып алганнан соң да, гаризаны теркәгәннән соң 7 эш көненнән дә артмаска тиеш.</w:t>
      </w:r>
    </w:p>
    <w:p w:rsidR="00EC7BA3" w:rsidRPr="00291390" w:rsidRDefault="00141FD6"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2.7.4. Муниципаль хезмәт алу өчен кирәкле документларны кабул итүдән баш тарту турындагы карар, баш тартуның сәбәпләрен күрсәтеп, Регламентка 5 нче кушымтада билгеләнгән форма нигезендә рәсмиләштерелә, билгеләнгән тәртиптә башкарма комитетның вәкаләтле вазифаи заты (башкарма комитет) тарафыннан 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порталындагы шәхси кабинетына  һәм (яисә) КФҮкә җибәрелә.</w:t>
      </w:r>
    </w:p>
    <w:p w:rsidR="00EC7BA3" w:rsidRPr="00291390" w:rsidRDefault="00141FD6" w:rsidP="000C0A1F">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lang w:val="tt"/>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lang w:val="tt"/>
        </w:rPr>
        <w:t>2.8. Муниципаль хезмәт күрсәтүне туктатып тору яки муниципаль хезмәт күрсәтүдән баш тарту өчен нигезләрнең тулы исемлеге</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141FD6"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lang w:val="tt"/>
        </w:rPr>
        <w:t>2.8.1. Муниципаль хезмәт күрсәтүне туктатып тору өчен нигезләр каралмаган.</w:t>
      </w:r>
    </w:p>
    <w:p w:rsidR="00F400DD" w:rsidRPr="00291390" w:rsidRDefault="00141FD6"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lang w:val="tt"/>
        </w:rPr>
        <w:t>2.8.2. Муниципаль хезмәт күрсәтүдән баш тарту өчен нигезләр исемлеге:</w:t>
      </w:r>
    </w:p>
    <w:p w:rsidR="00FF65A8" w:rsidRPr="00291390" w:rsidRDefault="00141FD6"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lang w:val="tt"/>
        </w:rPr>
        <w:t>1) бетерү турында гаризада күрсәтелгән яшел үсентеләр бирелгән җир кишәрлегенең чикләреннән тыш (инженерлык-техник тәэмин итү челтәрләренең сак зоналары чикләреннән тыш) үсү;</w:t>
      </w:r>
    </w:p>
    <w:p w:rsidR="00FF65A8" w:rsidRPr="00291390" w:rsidRDefault="00141FD6"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lang w:val="tt"/>
        </w:rPr>
        <w:t>2) яшел үсентеләр санының һәм (яисә) төренең туры килмәве, эшләр эчтәлегенә бәйле рәвештә капиталь төзелеш объектларын төзү, реконструкцияләү, капиталь ремонтлау өчен проект документациясендә күрсәтелгән яшел үсентеләр саны һәм (яисә) төренең, проект документациясендә күрсәтелгән яшел үсентеләр санына һәм (яисә) төренә туры килмәве, эшләр эчтәлегенә бәйле рәвештә капиталь төзелеш объектларын төзү, реконструкцияләү, капиталь ремонтлау өчен проект документациясенең аерым бүлекләрендә күрсәтелгән яшел үсентеләрне, гаризада күрсәтелгән аеруча кирәк булган яшел утыртмаларны (авария хәлендәге агачларны) утырту кирәклеген тикшерү нәтиҗәсендә ачыкланган фактик төшү, яшел утыртмаларны күчереп утырту;</w:t>
      </w:r>
    </w:p>
    <w:p w:rsidR="00FF65A8" w:rsidRPr="00291390" w:rsidRDefault="00141FD6"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lang w:val="tt"/>
        </w:rPr>
        <w:t>3) гаризада күрсәтелгән ысулны тикшерү көне, вакыты һәм урыны турында хәбәр ителгән яшел үсентеләрне тикшерү өчен мөрәҗәгать итүченең (мөрәҗәгать итүче вәкиленең) килмәве һәм (яисә) яшел үсентеләрне тикшерү актын имзалаудан баш тарту;</w:t>
      </w:r>
    </w:p>
    <w:p w:rsidR="00FF65A8" w:rsidRPr="00291390" w:rsidRDefault="00141FD6"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lang w:val="tt"/>
        </w:rPr>
        <w:t>4) яшел үсентелрнең компенсация бәясе өчен түләмәү йә бурыч булу;</w:t>
      </w:r>
    </w:p>
    <w:p w:rsidR="00651B60" w:rsidRPr="00291390" w:rsidRDefault="00141FD6"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lang w:val="tt"/>
        </w:rPr>
        <w:t>5) Россия Федерациясе бюджет системасы бюджетларына салымнар, җыемнар һәм башка түләүләр буенча бурыч (һәрхәлдә, авария-торгызу эшләре үткәрүгә яки яшел үсентеләрне сүтүгә бәйле очраклардан тыш) (агач, авария хәлендәге агачларның егылу куркынычын бетерү өчен);</w:t>
      </w:r>
    </w:p>
    <w:p w:rsidR="001A5592" w:rsidRPr="00291390" w:rsidRDefault="00141FD6"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lang w:val="tt"/>
        </w:rPr>
        <w:t>6) мөрәҗәгать итүче инициативасы буенча муниципаль хезмәт күрсәтү турында гаризаны кире алу.</w:t>
      </w:r>
    </w:p>
    <w:p w:rsidR="00EC7BA3" w:rsidRPr="00291390" w:rsidRDefault="00141FD6"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lang w:val="tt"/>
        </w:rPr>
        <w:lastRenderedPageBreak/>
        <w:t>2.8.3. Муниципаль хезмәт күрсәтүдән баш тарту өчен нигезләр исемлеге төгәл булып тора.</w:t>
      </w:r>
    </w:p>
    <w:p w:rsidR="00EC7BA3" w:rsidRPr="00EC7BA3" w:rsidRDefault="00141FD6" w:rsidP="00865A68">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lang w:val="tt"/>
        </w:rPr>
        <w:t>2.8.4. Муниципаль хезмәт күрсәтүдән баш тарту сәбәпләрен күрсәтеп, баш тарту турындагы карар Регламентка 2 нче кушымтада билгеләнгән форма нигезендә рәсмиләштерелә, көчәйтелгән квалификацияле электрон имза белән Башкарма комитетның (Башкарма комитет) вәкаләтле вазыйфаи заты тарафыннан имзалана һәм мөрәҗәгать итүчегә муниципаль хезмәт күрсәтүдән баш тарту турында карар кабул ителгән көнне Республика порталының шәхси кабинетына һәм (яки) КФҮ җибәрелә.</w:t>
      </w:r>
    </w:p>
    <w:p w:rsidR="00EC7BA3" w:rsidRPr="00DE1B62"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2.8.5. Муниципаль хезмәт күрсәтү турында гариза Бердәм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lang w:val="tt"/>
        </w:rPr>
        <w:t>2.9. Муниципаль хезмәт күрсәткән өчен алына торган дәүләт пошлинасы яки башка төрле түләү алу тәртибе, күләме һәм нигезләре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141FD6" w:rsidP="00F62067">
      <w:pPr>
        <w:tabs>
          <w:tab w:val="num" w:pos="370"/>
        </w:tabs>
        <w:spacing w:after="0" w:line="240" w:lineRule="auto"/>
        <w:ind w:right="-1" w:firstLine="709"/>
        <w:jc w:val="both"/>
        <w:rPr>
          <w:rFonts w:ascii="Times New Roman" w:hAnsi="Times New Roman"/>
          <w:sz w:val="28"/>
          <w:szCs w:val="28"/>
        </w:rPr>
      </w:pPr>
      <w:r w:rsidRPr="00291390">
        <w:rPr>
          <w:rFonts w:ascii="Times New Roman" w:hAnsi="Times New Roman"/>
          <w:sz w:val="28"/>
          <w:szCs w:val="28"/>
          <w:lang w:val="tt"/>
        </w:rPr>
        <w:t>Муниципаль хезмәт түләүсез нигездә күрсәтелә.</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141FD6"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lang w:val="tt"/>
        </w:rPr>
        <w:t>2.10. Муниципаль хезмәт күрсәтү өчен кирәкле һәм мәҗбүри булган хезмәтләр исемлеге, шул исәптән муниципаль хезмәте күрсәтүдә катнашучы оешмалар тарафыннан бирелә торган документ (-лар) турында мәгълүмат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141FD6"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Кирәкле һәм мәҗбүри хезмәтләр күрсәтү таләп ителми.</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141FD6"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lang w:val="tt"/>
        </w:rPr>
        <w:t xml:space="preserve">2.11. Кирәкле һәм мәҗбүри булган хезмәтләр өчен түләү алу тәртибе, күләме һәм нигезләре </w:t>
      </w:r>
      <w:r w:rsidRPr="006374D4">
        <w:rPr>
          <w:rFonts w:ascii="Times New Roman" w:hAnsi="Times New Roman" w:cs="Times New Roman"/>
          <w:sz w:val="28"/>
          <w:szCs w:val="28"/>
          <w:lang w:val="tt"/>
        </w:rPr>
        <w:br/>
        <w:t xml:space="preserve">муниципаль хезмәт күрсәтү өчен, </w:t>
      </w:r>
      <w:r w:rsidRPr="006374D4">
        <w:rPr>
          <w:rFonts w:ascii="Times New Roman" w:hAnsi="Times New Roman" w:cs="Times New Roman"/>
          <w:sz w:val="28"/>
          <w:szCs w:val="28"/>
          <w:lang w:val="tt"/>
        </w:rPr>
        <w:br/>
        <w:t>мондый түләү күләмен исәпләү методикасы турында мәгълүматны да кертеп</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141FD6"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Кирәкле һәм мәҗбүри хезмәтләр күрсәтү таләп ителми.</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141FD6"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lang w:val="tt"/>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141FD6"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2.12.1. Муниципаль хезмәттән файдалануга гариза биргәндә көтү вакыты  15 минуттан артык түгел.</w:t>
      </w:r>
    </w:p>
    <w:p w:rsidR="004E5E80" w:rsidRPr="006374D4" w:rsidRDefault="00141FD6"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2.12.2. Муниципаль хезмәт күрсәтү нәтиҗәсен алганда чиратның максималь вакыты 15 минуттан артмаска тиеш.</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141FD6"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lang w:val="tt"/>
        </w:rPr>
        <w:t xml:space="preserve">2.13. 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шул исәптән электрон формада, теркәү вакыты һәм тәртибе  </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141FD6"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 xml:space="preserve">2.13.1.Гариза биргән көнне КФҮкә шәхси мөрәҗәгать иткәндә гариза бирүчегә теркәлү номеры һәм электрон гариза бирү датасы белән КФҮ АИС ыннан өземтә бирелә.  </w:t>
      </w:r>
    </w:p>
    <w:p w:rsidR="004E5E80" w:rsidRPr="006374D4" w:rsidRDefault="00141FD6"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141FD6"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141FD6"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4E5E80" w:rsidRPr="006374D4" w:rsidRDefault="00141FD6"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lang w:val="tt"/>
        </w:rPr>
        <w:t>Мөрәҗәгать итүчеләрне кабул итү урыннары документлар тутыру өчен кирәкле җиһазлар, мәгълүмат стендлары белән җиһазландырыла.</w:t>
      </w:r>
    </w:p>
    <w:p w:rsidR="004E5E80" w:rsidRPr="006374D4" w:rsidRDefault="00141FD6"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4E5E80" w:rsidRPr="006374D4" w:rsidRDefault="00141FD6"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4E5E80" w:rsidRPr="006374D4" w:rsidRDefault="00141FD6"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4E5E80" w:rsidRPr="006374D4" w:rsidRDefault="00141FD6"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1) күрү сәләте һәм мөстәкыйль хәрәкәт итү функциясе бозылуга ия булган инвалидларны озата бару һәм аларга ярдәм күрсәтү;</w:t>
      </w:r>
    </w:p>
    <w:p w:rsidR="004E5E80" w:rsidRPr="006374D4" w:rsidRDefault="00141FD6"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2) транспорт чарасына утырту һәм аннан төшерү мөмкинлеге, шул исәптән кресло-коляска кулланып;</w:t>
      </w:r>
    </w:p>
    <w:p w:rsidR="004E5E80" w:rsidRPr="006374D4" w:rsidRDefault="00141FD6"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3)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4E5E80" w:rsidRPr="006374D4" w:rsidRDefault="00141FD6"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4E5E80" w:rsidRPr="006374D4" w:rsidRDefault="00141FD6"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5) сурдотәрҗемәче һәм тифлосурдотәрҗемәчегә катнашуга рөхсәт;</w:t>
      </w:r>
    </w:p>
    <w:p w:rsidR="004E5E80" w:rsidRPr="006374D4" w:rsidRDefault="00141FD6"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 xml:space="preserve">6) проводник-этне (озата баручы эт) махсус укытуны раслый торган, аны махсус укытуны раслый торган һәм Россия Федерациясе Хезмәт һәм социаль яклау министрлыгының </w:t>
      </w:r>
      <w:r w:rsidR="004F0E5C">
        <w:rPr>
          <w:rFonts w:ascii="Times New Roman" w:hAnsi="Times New Roman"/>
          <w:sz w:val="28"/>
          <w:szCs w:val="28"/>
          <w:lang w:val="tt"/>
        </w:rPr>
        <w:t>«</w:t>
      </w:r>
      <w:r w:rsidRPr="006374D4">
        <w:rPr>
          <w:rFonts w:ascii="Times New Roman" w:hAnsi="Times New Roman"/>
          <w:sz w:val="28"/>
          <w:szCs w:val="28"/>
          <w:lang w:val="tt"/>
        </w:rPr>
        <w:t xml:space="preserve">Проводник этне махсус укытуны раслаучы документ </w:t>
      </w:r>
      <w:r w:rsidRPr="006374D4">
        <w:rPr>
          <w:rFonts w:ascii="Times New Roman" w:hAnsi="Times New Roman"/>
          <w:sz w:val="28"/>
          <w:szCs w:val="28"/>
          <w:lang w:val="tt"/>
        </w:rPr>
        <w:lastRenderedPageBreak/>
        <w:t>формасын һәм аны бирү тәртибен раслау турында</w:t>
      </w:r>
      <w:r w:rsidR="004F0E5C">
        <w:rPr>
          <w:rFonts w:ascii="Times New Roman" w:hAnsi="Times New Roman"/>
          <w:sz w:val="28"/>
          <w:szCs w:val="28"/>
          <w:lang w:val="tt"/>
        </w:rPr>
        <w:t>»</w:t>
      </w:r>
      <w:r w:rsidRPr="006374D4">
        <w:rPr>
          <w:rFonts w:ascii="Times New Roman" w:hAnsi="Times New Roman"/>
          <w:sz w:val="28"/>
          <w:szCs w:val="28"/>
          <w:lang w:val="tt"/>
        </w:rPr>
        <w:t xml:space="preserve"> 2015 елның 22 июнендәге 386н номерлы боерыгы белән билгеләнгән тәртиптә һәм форма буенча бирелә торган документ булганда кертү.</w:t>
      </w:r>
    </w:p>
    <w:p w:rsidR="004E5E80" w:rsidRPr="006374D4" w:rsidRDefault="00141FD6"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2.14.3. Инвалидлар өчен мөмкин булуын тәэмин итү өлешендә Регламентның  2.14.2 пунктының 1-4 пунктчаларында күрсәтелгән муниципаль хезмәт күрсәтү гамәлгә ашырыла торган объектларга һәм муниципаль хезмәт күрсәтүдә кулланыла торган чараларга  таләпләр 2016 елның 1 июленнән соң файдалануга тапшырылган яисә модернизация үткән объектларга һәм чараларга карата кулланыла.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141FD6"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lang w:val="tt"/>
        </w:rPr>
        <w:t xml:space="preserve">2.15.  Муниципаль хезмәт күрсәтүдән һәркем файдалана алырлык булуы һәм сыйфаты күрсәткечләре, шул исәптән гариза бирүченең вазифаи затлар белән аралашу саны һәм аларның дәвамлылыгы, муниципаль хезмәт күрсәтүнең барышы турында мәгълүмат алу мөмкинлеге, шул исәптән мәгълүмат-коммуникация технологияләрен кулланып, дәүләт һәм муниципаль хезмәтләр күрсәтүнең күпфункцияле үзәгендә (шул исәптән тулы күләмдә) муниципаль хезмәт күрсәтү мөмкинлеге булу яисә булмавы, җирле үзидарә башкарма комитеты органының теләсә кайсы территориаль бүлекчәсендә, гариза бирүче сайлап алу буенча (экстерриториаль принцип) дәүләт һәм муниципаль хезмәтләр күрсәтү үзәкләрендә дәүләт һәм муниципаль хезмәтләр күрсәтү турында 210 –ФЗ номерлы Федераль законның 15.1 статьясында каралган мөрәҗәгатьләр (комплекслы мөрәҗәгать) </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2.15.1. Муниципаль хезмәт күрсәтүнең һәркем өчен мөмкин булуы күрсәткечләре булып тора:</w:t>
      </w:r>
    </w:p>
    <w:p w:rsidR="004E5E80" w:rsidRPr="004C6EEC" w:rsidRDefault="00141FD6"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lang w:val="tt"/>
        </w:rPr>
        <w:t>җәмәгать транспортыннан файдалану мөмкинлеге булган зонада документлар кабул итү һәм бирү алып барыла торган бинаның урнашу урыны;</w:t>
      </w:r>
    </w:p>
    <w:p w:rsidR="004E5E80" w:rsidRPr="004C6EEC" w:rsidRDefault="00141FD6"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lang w:val="tt"/>
        </w:rPr>
        <w:t>белгечләрнең, шулай ук гариза бирүчеләрдән документлар кабул итә торган бүлмәләрнең җитәрлек санда булуы;</w:t>
      </w:r>
    </w:p>
    <w:p w:rsidR="004E5E80" w:rsidRPr="004C6EEC" w:rsidRDefault="00141FD6"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lang w:val="tt"/>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4E5E80" w:rsidRPr="004C6EEC" w:rsidRDefault="00141FD6"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lang w:val="tt"/>
        </w:rPr>
        <w:t xml:space="preserve">инвалидларга башкалар белән тигез дәрәҗәдә хезмәтләрдән файдаланырга комачаулаучы каршылыкларны узуда ярдәм итү. </w:t>
      </w:r>
    </w:p>
    <w:p w:rsidR="004E5E80"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lang w:val="tt"/>
        </w:rPr>
        <w:t xml:space="preserve">2.15.2. Муниципаль хезмәт күрсәтү сыйфаты күрсәткечләре булып тора: </w:t>
      </w:r>
    </w:p>
    <w:p w:rsidR="004E5E80"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1) документларны кабул итү һәм карау срокларын үтәү; </w:t>
      </w:r>
    </w:p>
    <w:p w:rsidR="004E5E80"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2) муниципаль хезмәт нәтиҗәсен алу срогын үтәү; </w:t>
      </w:r>
    </w:p>
    <w:p w:rsidR="004E5E80"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3) Башкарма комитет хезмәткәрләренең Регламентны үтәмәүләренә карата нигезле шикаятьләр булмау; </w:t>
      </w:r>
    </w:p>
    <w:p w:rsidR="004E5E80" w:rsidRPr="00D63E8B"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4) мөрәҗәгать итүченең вазифаи затлар белән  аралашу саны (консультацияләрне исәпкә алмыйча): </w:t>
      </w:r>
    </w:p>
    <w:p w:rsidR="004E5E80" w:rsidRPr="00D63E8B"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lang w:val="tt"/>
        </w:rPr>
        <w:t>4.1) муниципаль хезмәт күрсәтелгәндә, барлык кирәкле документлар белән гариза биргәндә мөрәҗәгать итүче КФҮ хезмәткәрләре белән  бер тапкыр аралаша;</w:t>
      </w:r>
    </w:p>
    <w:p w:rsidR="004E5E80" w:rsidRPr="00D63E8B"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lang w:val="tt"/>
        </w:rPr>
        <w:lastRenderedPageBreak/>
        <w:t xml:space="preserve">4.2) КФҮтә муниципаль хезмәт күрсәтүнең нәтиҗәсен электрон документның басма нөхсәсе рәвешендә алу кирәк булган очракта -бер тапкыр.  </w:t>
      </w:r>
    </w:p>
    <w:p w:rsidR="004E5E80" w:rsidRPr="00D63E8B"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lang w:val="tt"/>
        </w:rPr>
        <w:t xml:space="preserve">Муниципаль хезмәт күрсәткәндә мөрәҗәгать итүченең вазыйфаи затлары белән бер хезмәттәшлек дәвамлылыгы 15 минуттан артмый. </w:t>
      </w:r>
    </w:p>
    <w:p w:rsidR="004E5E80" w:rsidRPr="005A7931"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4E5E80" w:rsidRPr="005A7931"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2.15.3. Муниципаль хезмәт күрсәтүнең барышы турында мәгълүматны мөрәҗәгать итүче Бердәм порталда яисә Республика порталында, КФҮ шәхси кабинетында алырга мөмкин.</w:t>
      </w:r>
    </w:p>
    <w:p w:rsidR="004E5E80"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2.15.4. Муниципаль хезмәт күрсәтү, яшәү урынына яки фактта яшәү (тору) урынына бәйсез рәвештә, теләсә кайсы КФҮтә гамәлгә ашырыла.</w:t>
      </w:r>
    </w:p>
    <w:p w:rsidR="004E5E80" w:rsidRPr="006374D4"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Мөрәҗәгать итүче муниципаль хезмәтне комплекслы соратып алу составында алырга хокуклы.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141FD6"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141FD6"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2.16.1. Муниципаль хезмәт электрон формада күрсәтелгәндә, гариза бирүче түбәндәгеләргә хокуклы:</w:t>
      </w:r>
    </w:p>
    <w:p w:rsidR="004E5E80" w:rsidRPr="005A7931" w:rsidRDefault="00141FD6"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6C0E06" w:rsidRPr="006F47A5" w:rsidRDefault="00141FD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муниципаль хезмәт күрсәтү турында гариза, муниципаль хезмәт күрсәтү өчен кирәкле башка документлар,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 һәм мәгълүмат бирергә;</w:t>
      </w:r>
    </w:p>
    <w:p w:rsidR="004E5E80" w:rsidRPr="005A7931" w:rsidRDefault="00141FD6"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в) муниципаль хезмәт күрсәтү турында электрон формада бирелгән гаризаларны үтәү барышы турында мәгълүматлар алырга;</w:t>
      </w:r>
    </w:p>
    <w:p w:rsidR="004E5E80" w:rsidRPr="005A7931" w:rsidRDefault="00141FD6"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г) Республика порталы аша муниципаль хезмәт күрсәтүнең сыйфатын бәяләргә;</w:t>
      </w:r>
    </w:p>
    <w:p w:rsidR="004E5E80" w:rsidRPr="005A7931" w:rsidRDefault="00141FD6"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 электрон документ формасында муниципаль хезмәт күрсәтү нәтиҗәсен алырга;</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е) Башкарма комитет карары һәм гамәлләренә (гамәл кылмауларына), шулай ук аның вазыйфаи затларына, муниципаль хезмәткәрләрнең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гамәлләренә (гамәл кылмауларына) судка кадәр шикаять бирү процессын тәэмин итә торган шикаять бирергә.</w:t>
      </w:r>
    </w:p>
    <w:p w:rsidR="008C4696" w:rsidRPr="006F47A5" w:rsidRDefault="00141FD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2.16.2. Гаризаны формалаштыру Бердәм порталда, Республика порталында гаризаның электрон формасын тутыру юлы белән, теләсә нинди башка формада гариза бирү зарурлыгыннан башка гамәлгә ашырыла</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lang w:val="tt"/>
        </w:rPr>
        <w:lastRenderedPageBreak/>
        <w:t>2.16.3. КФҮтә кабул итүгә гариза бирүчеләрне теркәү (алга таба - язылу) Республика порталы, КФҮ контакт-үзәге телефоны аша башкарыла.</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Билгеле бер датага язылу шушы датага кадәр тәүлек эчендә тәмамлана.</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фамилиясе, исеме, атасының исеме (булганда);</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телефон номеры;</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электрон почта адресы (теләге буенча);</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кабул итү көне һәм вакыты.</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итүчене алдан язып куйганда хәбәр иткән белешмәләр мөрәҗәгать итүче шәхсән кабул иткәндә тапшырылган документларга туры килмәгән очракта, алдан язып кую юкка чыгарыла.</w:t>
      </w:r>
    </w:p>
    <w:p w:rsidR="004E5E80" w:rsidRPr="004A7750" w:rsidRDefault="00141FD6" w:rsidP="000C0A1F">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4E5E80" w:rsidRPr="004A7750" w:rsidRDefault="00141FD6" w:rsidP="000C0A1F">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4E5E80" w:rsidRPr="004A7750" w:rsidRDefault="00141FD6" w:rsidP="000C0A1F">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Мөрәҗәгать итүче теләсә кайсы вакытта алдан язылудан баш тартырга хокуклы.</w:t>
      </w:r>
    </w:p>
    <w:p w:rsidR="004E5E80" w:rsidRPr="004A7750" w:rsidRDefault="00141FD6" w:rsidP="000C0A1F">
      <w:pPr>
        <w:spacing w:after="0" w:line="240" w:lineRule="auto"/>
        <w:ind w:right="-1" w:firstLine="709"/>
        <w:jc w:val="both"/>
        <w:rPr>
          <w:rFonts w:ascii="Times New Roman" w:hAnsi="Times New Roman"/>
          <w:b/>
          <w:bCs/>
          <w:sz w:val="28"/>
          <w:szCs w:val="28"/>
          <w:lang w:val="tt"/>
        </w:rPr>
      </w:pPr>
      <w:r w:rsidRPr="005A7931">
        <w:rPr>
          <w:rFonts w:ascii="Times New Roman" w:hAnsi="Times New Roman"/>
          <w:sz w:val="28"/>
          <w:szCs w:val="28"/>
          <w:lang w:val="tt"/>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F400DD" w:rsidRPr="004A7750"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lang w:val="tt"/>
        </w:rPr>
      </w:pPr>
    </w:p>
    <w:p w:rsidR="00423558" w:rsidRPr="004A7750" w:rsidRDefault="00141FD6" w:rsidP="000C0A1F">
      <w:pPr>
        <w:autoSpaceDE w:val="0"/>
        <w:autoSpaceDN w:val="0"/>
        <w:adjustRightInd w:val="0"/>
        <w:spacing w:after="0" w:line="240" w:lineRule="auto"/>
        <w:ind w:right="-1"/>
        <w:jc w:val="center"/>
        <w:rPr>
          <w:rFonts w:ascii="Times New Roman" w:hAnsi="Times New Roman"/>
          <w:color w:val="000000"/>
          <w:sz w:val="28"/>
          <w:szCs w:val="28"/>
          <w:lang w:val="tt"/>
        </w:rPr>
      </w:pPr>
      <w:r w:rsidRPr="005A7931">
        <w:rPr>
          <w:rFonts w:ascii="Times New Roman" w:hAnsi="Times New Roman"/>
          <w:b/>
          <w:bCs/>
          <w:sz w:val="28"/>
          <w:szCs w:val="28"/>
          <w:lang w:val="tt"/>
        </w:rPr>
        <w:t>3. Административ процедураларның составы, эзлеклелеге һәм аларны үтәү вакыты, аларны үтәү тәртибенә карата таләпләр, шул исәптән административ процедураларны электрон формада башкару үзенчәлекләре, шулай ук административ процедураларны күпфункцияле үзәкләрдә башкару үзенчәлекләре</w:t>
      </w:r>
    </w:p>
    <w:p w:rsidR="00921208" w:rsidRPr="004A7750"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lang w:val="tt"/>
        </w:rPr>
      </w:pPr>
    </w:p>
    <w:p w:rsidR="00921208" w:rsidRPr="004A7750" w:rsidRDefault="00141FD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3.1. Муниципаль хезмәт күрсәтүдә эзлекле гамәлләр тасвирламасы</w:t>
      </w:r>
    </w:p>
    <w:p w:rsidR="00921208" w:rsidRPr="004A7750"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921208" w:rsidRPr="004A7750" w:rsidRDefault="00141FD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 xml:space="preserve">3.1.1. Муниципаль хезмәт күрсәтү түбәндәге процедураларны үз эченә ала:  </w:t>
      </w:r>
    </w:p>
    <w:p w:rsidR="00921208" w:rsidRPr="004A7750" w:rsidRDefault="00141FD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1) мөрәҗәгать итүчегә консультацияләр бирү;</w:t>
      </w:r>
    </w:p>
    <w:p w:rsidR="00921208" w:rsidRPr="004A7750" w:rsidRDefault="00141FD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2) мөрәҗәгать итүче тарафыннан бирелгән документлар комплектын кабул итү һәм карау;</w:t>
      </w:r>
    </w:p>
    <w:p w:rsidR="008C4696" w:rsidRPr="004A7750"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125F62">
        <w:rPr>
          <w:rFonts w:ascii="Times New Roman" w:hAnsi="Times New Roman"/>
          <w:sz w:val="28"/>
          <w:szCs w:val="28"/>
          <w:lang w:val="tt"/>
        </w:rPr>
        <w:t>3) муниципаль хезмәт күрсәтүдә катнашучы органнарга ведомствоара мөрәҗәгатьләр җибәрү;</w:t>
      </w:r>
    </w:p>
    <w:p w:rsidR="00921208" w:rsidRPr="004A7750" w:rsidRDefault="00141FD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4) муниципаль хезмәт нәтиҗәләрен әзерләү;</w:t>
      </w:r>
    </w:p>
    <w:p w:rsidR="00921208" w:rsidRPr="004A7750" w:rsidRDefault="00141FD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lastRenderedPageBreak/>
        <w:t>5) мөрәҗәгать итүчегә муниципаль хезмәт нәтиҗәсен бирү (җибәрү).</w:t>
      </w:r>
    </w:p>
    <w:p w:rsidR="00921208" w:rsidRPr="004A7750"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1C6F86" w:rsidRPr="004A7750" w:rsidRDefault="00141FD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lang w:val="tt"/>
        </w:rPr>
      </w:pPr>
      <w:r w:rsidRPr="005A7931">
        <w:rPr>
          <w:rFonts w:ascii="Times New Roman" w:hAnsi="Times New Roman"/>
          <w:sz w:val="28"/>
          <w:szCs w:val="28"/>
          <w:lang w:val="tt"/>
        </w:rPr>
        <w:t>3.2. Мөрәҗәгать итүчегә консультацияләр күрсәтү</w:t>
      </w:r>
    </w:p>
    <w:p w:rsidR="001C6F86" w:rsidRPr="004A7750"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8C4696" w:rsidRPr="004A7750"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процедураны үтәү өчен җаваплы вазыйфаи зат (хезмәткәр) булып тора:</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күпфункцияле үзәккә мөрәҗәгать иткәндә - КФҮ хезмәткәре;</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мөрәҗәгать итүченең башкарма комитетка мөрәҗәгать итүендә </w:t>
      </w:r>
      <w:r w:rsidR="005D3539">
        <w:rPr>
          <w:rFonts w:ascii="Times New Roman" w:hAnsi="Times New Roman"/>
          <w:sz w:val="28"/>
          <w:szCs w:val="28"/>
          <w:lang w:val="tt"/>
        </w:rPr>
        <w:t>–</w:t>
      </w:r>
      <w:r w:rsidRPr="005A7931">
        <w:rPr>
          <w:rFonts w:ascii="Times New Roman" w:hAnsi="Times New Roman"/>
          <w:sz w:val="28"/>
          <w:szCs w:val="28"/>
          <w:lang w:val="tt"/>
        </w:rPr>
        <w:t xml:space="preserve"> </w:t>
      </w:r>
      <w:r w:rsidR="005D3539">
        <w:rPr>
          <w:rFonts w:ascii="Times New Roman" w:hAnsi="Times New Roman"/>
          <w:sz w:val="28"/>
          <w:szCs w:val="28"/>
          <w:lang w:val="tt"/>
        </w:rPr>
        <w:t xml:space="preserve">Чүпрәле </w:t>
      </w:r>
      <w:r w:rsidRPr="005A7931">
        <w:rPr>
          <w:rFonts w:ascii="Times New Roman" w:hAnsi="Times New Roman"/>
          <w:sz w:val="28"/>
          <w:szCs w:val="28"/>
          <w:lang w:val="tt"/>
        </w:rPr>
        <w:t xml:space="preserve">муниципаль районының </w:t>
      </w:r>
      <w:r w:rsidR="00856F28" w:rsidRPr="00856F28">
        <w:rPr>
          <w:rFonts w:ascii="Times New Roman" w:hAnsi="Times New Roman"/>
          <w:sz w:val="28"/>
          <w:szCs w:val="28"/>
          <w:lang w:val="tt"/>
        </w:rPr>
        <w:t>Түбән Чәке</w:t>
      </w:r>
      <w:r w:rsidR="005D3539">
        <w:rPr>
          <w:rFonts w:ascii="Times New Roman" w:hAnsi="Times New Roman"/>
          <w:sz w:val="28"/>
          <w:szCs w:val="28"/>
          <w:lang w:val="tt"/>
        </w:rPr>
        <w:t xml:space="preserve"> </w:t>
      </w:r>
      <w:r w:rsidRPr="005A7931">
        <w:rPr>
          <w:rFonts w:ascii="Times New Roman" w:hAnsi="Times New Roman"/>
          <w:sz w:val="28"/>
          <w:szCs w:val="28"/>
          <w:lang w:val="tt"/>
        </w:rPr>
        <w:t xml:space="preserve"> авыл җирлеге Башкарма комитеты секретаре (алга таба - консультацияләү өчен җаваплы вазыйфаи зат).</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 муниципаль хезмәт күрсәтү тәртибе турында мәгълүматны күпфункцияле үзәк сайтыннан http://mfc16.tatarstan.ru ирекле рәвештә алырга мөмкин.</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мөрәҗәгать итүче мөрәҗәгате көнендә башкарыла.</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Регламентның 1.3.4 пункты таләпләре нигезендә мөрәҗәгать итүчегә консультация бирү өчен җаваплы вазыйфаи зат хәбәр итә.</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мөрәҗәгать кергән көннән өч эш көне эчендә башкарыла.</w:t>
      </w:r>
    </w:p>
    <w:p w:rsidR="008C4696" w:rsidRPr="005A7931" w:rsidRDefault="00141FD6"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141FD6"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lang w:val="tt"/>
        </w:rPr>
        <w:t xml:space="preserve">3.3. Мөрәҗәгать итүче тарафыннан тапшырылган документлар комплектын кабул итү һәм карау, </w:t>
      </w:r>
      <w:r w:rsidRPr="005A7931">
        <w:rPr>
          <w:rFonts w:ascii="Times New Roman" w:hAnsi="Times New Roman"/>
          <w:sz w:val="28"/>
          <w:szCs w:val="28"/>
          <w:lang w:val="tt"/>
        </w:rPr>
        <w:br/>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lastRenderedPageBreak/>
        <w:t>3.3.1. КФҮ аша муниципаль хезмәт күрсәтү өчен документлар кабул итү яки КФҮнең ерактан торып эш урыны.</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 </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3.3.1.2. Гаризаларны кабул итә торган, КФҮ хезмәткәре: </w:t>
      </w:r>
    </w:p>
    <w:p w:rsidR="00D54C50"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гариза бирүченең шәхесен билгели;</w:t>
      </w:r>
    </w:p>
    <w:p w:rsidR="00D54C50"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предметын билгели;</w:t>
      </w:r>
    </w:p>
    <w:p w:rsidR="00D54C50"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документлар бирүче затның вәкаләтләрен тикшерә;</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документларның Регламентның 2.5 пунктында күрсәтелгән таләпләргә туры килү-килмәвен тикшерә;</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КФҮ АМСда гаризаның электрон формасын тутыра;</w:t>
      </w:r>
    </w:p>
    <w:p w:rsidR="00F97E9C" w:rsidRPr="004A7750"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 xml:space="preserve"> Регламентның 2.5 пунктында күрсәтелгән документларны басма чыганакта тапшырганда, тапшырылган документларны сканерлый;</w:t>
      </w:r>
    </w:p>
    <w:p w:rsidR="00F97E9C" w:rsidRPr="004A7750"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КФҮ АМСнан гаризаны кәгазьдә чыгарып ала;</w:t>
      </w:r>
    </w:p>
    <w:p w:rsidR="00F97E9C" w:rsidRPr="004A7750"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мөрәҗәгать итүчегә тикшерү һәм имзалау өчен тапшыра;</w:t>
      </w:r>
    </w:p>
    <w:p w:rsidR="00F97E9C" w:rsidRPr="004A7750" w:rsidRDefault="00A46C52"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имзаланганнан соң КФҮнең АМ</w:t>
      </w:r>
      <w:r w:rsidR="00141FD6">
        <w:rPr>
          <w:rFonts w:ascii="Times New Roman" w:hAnsi="Times New Roman"/>
          <w:sz w:val="28"/>
          <w:szCs w:val="28"/>
          <w:lang w:val="tt"/>
        </w:rPr>
        <w:t>Сда имзаланган гаризасын сканерлый;</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электрон формада тапшырылган документларны яки  документларның электрон үрнәкләрен КФҮ АИСка урнаштыра, электрон эш формалаштыра; </w:t>
      </w:r>
    </w:p>
    <w:p w:rsidR="00F97E9C"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имзаланган гаризаны һәм кәгазь документларның оригиналларын кире кайтара;</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итүчегә документларны кабул итү турында язу бирә.</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мөрәҗәгать итүче мөрәҗәгате көнендә башкарыла.</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Административ процедураларны үтәү нәтиҗәләре булып түбәндәгеләр тора: җибәрүгә әзер гариза һәм документлар пакеты. </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3.3.1.3. КФҮ хезмәткәре мөрәҗәгать итүчедән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3.3.2. Республика порталы аша муниципаль хезмәт күрсәтү өчен электрон рәвештә документлар кабул итү.</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3.3.2.1. Мөрәҗәгатҗь итүче Республика порталы аша электрон формада гариза бирү өчен түбәндәге гамәлләрне башкара: </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Республика порталында авторизация үтә;</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Республика порталында электрон гариза формасын ача;</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муниципаль хезмәт күрсәтү өчен кирәкле һәм мәҗбүри булган белешмәләрне үз эченә алган электрон гариза формасын тутыра;</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документларны электрон формада яки электрон документлар образларын электрон гариза формасына беркетә (кирәк булганда);</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lastRenderedPageBreak/>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хәбәр ителгән белешмәләрнең дөреслеген раслый (электрон гариза формасында тиешле билге билгели);</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тутырылган электрон гариза җибәрә (тиешле электрон гариза формасындагы төймәгә баса);</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lang w:val="tt"/>
        </w:rPr>
        <w:t xml:space="preserve">электрон гариза Регламентның 2.5.6 пункты таләпләре нигезендә имзалана; </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электрон гариза җибәрү турында хәбәрнамә ала. </w:t>
      </w:r>
    </w:p>
    <w:p w:rsidR="003064D1"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мөрәҗәгать итүче мөрәҗәгате көнендә башкарыла.</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процедураларның үтәлеше нәтиҗәләре булып түбәндәгеләр тора: Башкарма комитетка җибәрелгән электрон эш, электрон багланышлар системасы аша.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3.3.3.  Башкарма комитет тарафыннан документлар комплектын карау</w:t>
      </w:r>
    </w:p>
    <w:p w:rsidR="00F97E9C" w:rsidRPr="005A7931" w:rsidRDefault="00141FD6"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керү тора.</w:t>
      </w:r>
    </w:p>
    <w:p w:rsidR="00F97E9C" w:rsidRPr="005A7931" w:rsidRDefault="00141FD6"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Дминистратив процедураны үтәү өчен җаваплы вазыйфаи зат (хезмәткәр) булып айбыч муниципаль районының Багай авыл җирлеге Башкарма комитеты секретаре (алга таба - документлар кабул итү өчен  җаваплы вазыйфаи зат).</w:t>
      </w:r>
    </w:p>
    <w:p w:rsidR="00F97E9C" w:rsidRDefault="00141FD6"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Документларны карап тикшерүгә алганнан соң, документларны кабул итү өчен җаваплы вазыйфаи зат: </w:t>
      </w:r>
    </w:p>
    <w:p w:rsidR="00F97E9C" w:rsidRPr="00670150" w:rsidRDefault="00141FD6"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lang w:val="tt"/>
        </w:rPr>
        <w:t xml:space="preserve">Гаризага эш номенклатурасы нигезендә номер һәм </w:t>
      </w:r>
      <w:r w:rsidR="004F0E5C">
        <w:rPr>
          <w:rFonts w:ascii="Times New Roman" w:hAnsi="Times New Roman"/>
          <w:sz w:val="28"/>
          <w:szCs w:val="28"/>
          <w:lang w:val="tt"/>
        </w:rPr>
        <w:t>«</w:t>
      </w:r>
      <w:r w:rsidRPr="00670150">
        <w:rPr>
          <w:rFonts w:ascii="Times New Roman" w:hAnsi="Times New Roman"/>
          <w:sz w:val="28"/>
          <w:szCs w:val="28"/>
          <w:lang w:val="tt"/>
        </w:rPr>
        <w:t>Документларны тикшерү</w:t>
      </w:r>
      <w:r w:rsidR="004F0E5C">
        <w:rPr>
          <w:rFonts w:ascii="Times New Roman" w:hAnsi="Times New Roman"/>
          <w:sz w:val="28"/>
          <w:szCs w:val="28"/>
          <w:lang w:val="tt"/>
        </w:rPr>
        <w:t>»</w:t>
      </w:r>
      <w:r w:rsidRPr="00670150">
        <w:rPr>
          <w:rFonts w:ascii="Times New Roman" w:hAnsi="Times New Roman"/>
          <w:sz w:val="28"/>
          <w:szCs w:val="28"/>
          <w:lang w:val="tt"/>
        </w:rPr>
        <w:t xml:space="preserve"> статусы бирә, бу Республика порталының шәхси кабинетында чагыла;</w:t>
      </w:r>
    </w:p>
    <w:p w:rsidR="00F97E9C" w:rsidRPr="00670150" w:rsidRDefault="00141FD6"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lang w:val="tt"/>
        </w:rPr>
        <w:t>электрон эшләрне, шул исәптән мөрәҗәгать итүче тарафыннан электрон формада бирелгән документларны һәм документларның электрон  үрнәкләрен өйрәнә;</w:t>
      </w:r>
    </w:p>
    <w:p w:rsidR="00F97E9C" w:rsidRPr="00670150" w:rsidRDefault="00141FD6"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lang w:val="tt"/>
        </w:rPr>
        <w:t>электрон документларның комплектлылыгын, укылуын тикшерә;</w:t>
      </w:r>
    </w:p>
    <w:p w:rsidR="00F97E9C" w:rsidRDefault="00141FD6"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lang w:val="tt"/>
        </w:rPr>
        <w:t>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образлары тапшырылган очракта).</w:t>
      </w:r>
    </w:p>
    <w:p w:rsidR="00F97E9C" w:rsidRPr="005A7931" w:rsidRDefault="00141FD6" w:rsidP="000C0A1F">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FD387B" w:rsidRPr="00EB3AAC" w:rsidRDefault="00141FD6"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lang w:val="tt"/>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FD387B" w:rsidRPr="00AC05F0" w:rsidRDefault="00141FD6"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w:t>
      </w:r>
      <w:r>
        <w:rPr>
          <w:rFonts w:ascii="Times New Roman" w:hAnsi="Times New Roman"/>
          <w:sz w:val="28"/>
          <w:szCs w:val="28"/>
          <w:lang w:val="tt"/>
        </w:rPr>
        <w:lastRenderedPageBreak/>
        <w:t>булган очракта, документларны кабул итүдән баш тарту өчен нигезләрдә документларның (мәгълүматның) атамасы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5 нче кушымта нигезендә формада рәсмиләштерелә, билгеләнгән тәртиптә электрон документлар әйләнеше системасы аша килештерүгә җибәрелә.</w:t>
      </w:r>
    </w:p>
    <w:p w:rsidR="00FD387B" w:rsidRPr="00EB3AAC" w:rsidRDefault="00141FD6"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F97E9C" w:rsidRPr="005A7931" w:rsidRDefault="00141FD6"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аңа тапшырылган документлар исемлеген, муниципаль хезмәт нәтиҗәсен алу датасын җибәрә.</w:t>
      </w:r>
    </w:p>
    <w:p w:rsidR="00F97E9C" w:rsidRPr="005A7931" w:rsidRDefault="00141FD6"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3.3.3.2. Регламентның 3.3.3.1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 </w:t>
      </w:r>
    </w:p>
    <w:p w:rsidR="00F97E9C" w:rsidRPr="005A7931" w:rsidRDefault="00141FD6"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3.3.3.3. Регламентның 3.3.3 пункты белән билгеләнә торган процедуралар гариза кергән көннән бер эш көне эчендә башкарыла.</w:t>
      </w:r>
    </w:p>
    <w:p w:rsidR="00F97E9C" w:rsidRPr="005A7931" w:rsidRDefault="00141FD6"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141FD6"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lang w:val="tt"/>
        </w:rPr>
        <w:t>3.4. Муниципаль хезмәт күрсәтүдә катнашучы органнарга ведомствоара мөрәҗәгатьләр җибәрү</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Административ процедураны үтәү өчен җаваплы вазыйфаи зат (хезмәткәр) булып </w:t>
      </w:r>
      <w:r w:rsidR="00A57905">
        <w:rPr>
          <w:rFonts w:ascii="Times New Roman" w:hAnsi="Times New Roman"/>
          <w:sz w:val="28"/>
          <w:szCs w:val="28"/>
          <w:lang w:val="tt"/>
        </w:rPr>
        <w:t>Чүпрәле</w:t>
      </w:r>
      <w:r w:rsidRPr="005A7931">
        <w:rPr>
          <w:rFonts w:ascii="Times New Roman" w:hAnsi="Times New Roman"/>
          <w:sz w:val="28"/>
          <w:szCs w:val="28"/>
          <w:lang w:val="tt"/>
        </w:rPr>
        <w:t xml:space="preserve"> муниципаль районының </w:t>
      </w:r>
      <w:r w:rsidR="00856F28" w:rsidRPr="00856F28">
        <w:rPr>
          <w:rFonts w:ascii="Times New Roman" w:hAnsi="Times New Roman"/>
          <w:sz w:val="28"/>
          <w:szCs w:val="28"/>
          <w:lang w:val="tt"/>
        </w:rPr>
        <w:t>Түбән Чәке</w:t>
      </w:r>
      <w:r w:rsidRPr="005A7931">
        <w:rPr>
          <w:rFonts w:ascii="Times New Roman" w:hAnsi="Times New Roman"/>
          <w:sz w:val="28"/>
          <w:szCs w:val="28"/>
          <w:lang w:val="tt"/>
        </w:rPr>
        <w:t xml:space="preserve"> авыл җирлеге Башкарма комитеты секретаре (алга таба - ведлмствоара запрослар җибәрү өчен  җаваплы вазыйфаи зат).</w:t>
      </w:r>
    </w:p>
    <w:p w:rsidR="00DB5B73" w:rsidRDefault="00141FD6"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lang w:val="tt"/>
        </w:rPr>
        <w:t>3.4.2. Ведомствоара запросларны җибәрү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DB5B73" w:rsidRPr="005A7931" w:rsidRDefault="00141FD6"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lang w:val="tt"/>
        </w:rPr>
        <w:t xml:space="preserve">Әлеге пункт белән билгеләнә торган процедуралар карау өчен гариза кабул ителгән көнне башкарыла. </w:t>
      </w:r>
    </w:p>
    <w:p w:rsidR="00DB5B73"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lastRenderedPageBreak/>
        <w:t xml:space="preserve">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 </w:t>
      </w:r>
    </w:p>
    <w:p w:rsidR="008A6B7A" w:rsidRPr="005A7931" w:rsidRDefault="00141FD6"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lang w:val="tt"/>
        </w:rPr>
        <w:t>Технологик кушу (тоташтыру) өлешендә инженерлык-техник тәэмин итү челтәрләрен ремонтлау, төзү, реконструкцияләү эшләрен башкарганда, мөрәҗәгать итүче тарафыннан Регламентның 2.6.1 пунктының 1 – 8 пунктчаларында күрсәтелгән муниципаль хезмәт күрсәтү өчен кирәкле документлар бирелгән очракта, шулай ук авария-торгызу эшләрен үткәрү өчен яисә хичшиксез бетерелү зарурлыгы булган хәлдәге яшел утыртмаларны бетерү (агачның, авария хәлендәге агачларның төшү куркынычын бетерү өчен) өчен яшел утыртмаларны кисүгә рөхсәт алу өчен мөрәҗәгать иткән очракта, ведомствоара гарызнамәләр җибәрү гамәлгә ашырылмый.</w:t>
      </w:r>
    </w:p>
    <w:p w:rsidR="00DB5B73" w:rsidRPr="005A7931" w:rsidRDefault="00141FD6"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lang w:val="tt"/>
        </w:rPr>
        <w:t>3.4.3.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тарафыннан билгеләнгән процедуралар түбәндәге срокларда башкарыла:</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Росреестр белгечләре тарафыннан җибәрелә торган документлар (мәгълүматлар) буенча – өч эш көненнән дә артык түгел;</w:t>
      </w:r>
    </w:p>
    <w:p w:rsidR="00071695" w:rsidRPr="00071695" w:rsidRDefault="00141FD6"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lang w:val="tt"/>
        </w:rPr>
        <w:t>җирле үзидарә органнары һәм алар карамагындагы оешмалар карамагында булган документлар (белешмәләр) буенча – өч эш көненнән дә артмый;</w:t>
      </w:r>
    </w:p>
    <w:p w:rsidR="008919CB" w:rsidRPr="005A7931" w:rsidRDefault="00141FD6"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lang w:val="tt"/>
        </w:rPr>
        <w:t>калган тәэмин итүчеләр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3E5AB9" w:rsidRPr="005A7931" w:rsidRDefault="00141FD6"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3E5AB9"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3.4.4. Ведомствоара запрослар җибәрү өчен җаваплы вазыйфаи зат:</w:t>
      </w:r>
    </w:p>
    <w:p w:rsidR="00DB5B73" w:rsidRDefault="00141FD6"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lang w:val="tt"/>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737AC7" w:rsidRPr="00461A9E" w:rsidRDefault="00141FD6" w:rsidP="00737AC7">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lang w:val="tt"/>
        </w:rPr>
        <w:t>Регламентның 2.7.1 пунктында каралган нигезләр булганда , ведомствоара соратып алулар җибәрелгән көннән биш эш көне узгач, муниципаль хезмәт күрсәтү өчен кирәкле документларны кабул итүдән баш тарту турында карар проектын әзерли.</w:t>
      </w:r>
    </w:p>
    <w:p w:rsidR="003E5AB9" w:rsidRDefault="00141FD6"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w:t>
      </w:r>
      <w:r w:rsidRPr="00CE1C17">
        <w:rPr>
          <w:rFonts w:ascii="Times New Roman" w:hAnsi="Times New Roman"/>
          <w:sz w:val="28"/>
          <w:szCs w:val="28"/>
          <w:lang w:val="tt"/>
        </w:rPr>
        <w:lastRenderedPageBreak/>
        <w:t>булган очракта, документларны кабул итүдән баш тарту өчен нигезләрдә документларның (мәгълүматның) атамасы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5 нче кушымта нигезендә формада рәсмиләштерелә, билгеләнгән тәртиптә электрон документлар әйләнеше системасы аша килештерүгә җибәрелә.</w:t>
      </w:r>
    </w:p>
    <w:p w:rsidR="003E5AB9" w:rsidRDefault="00141FD6"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3E5AB9" w:rsidRDefault="00141FD6"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DB5B73" w:rsidRPr="005A7931" w:rsidRDefault="00141FD6"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DB5B73" w:rsidRPr="005A7931"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3.4.6. Регламентның 3.4 пунктында күрсәтелгән административ процедураларны үтәүнең максималь вакыты биш эш көне тәшкил итә.</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141FD6" w:rsidP="000C0A1F">
      <w:pPr>
        <w:spacing w:after="0" w:line="240" w:lineRule="auto"/>
        <w:ind w:right="-1"/>
        <w:jc w:val="center"/>
        <w:rPr>
          <w:rFonts w:ascii="Times New Roman" w:hAnsi="Times New Roman"/>
          <w:sz w:val="28"/>
          <w:szCs w:val="28"/>
        </w:rPr>
      </w:pPr>
      <w:r>
        <w:rPr>
          <w:rFonts w:ascii="Times New Roman" w:hAnsi="Times New Roman"/>
          <w:sz w:val="28"/>
          <w:szCs w:val="28"/>
          <w:lang w:val="tt"/>
        </w:rPr>
        <w:t>3.5. Муниципаль хезмәт нәтиҗәләрен әзерләү</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141FD6"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lang w:val="tt"/>
        </w:rPr>
        <w:t>3.5.1. 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Административ процедураны үтәү өчен җаваплы вазыйфаи зат булып </w:t>
      </w:r>
      <w:r w:rsidR="008F43E1">
        <w:rPr>
          <w:rFonts w:ascii="Times New Roman" w:hAnsi="Times New Roman"/>
          <w:sz w:val="28"/>
          <w:szCs w:val="28"/>
          <w:lang w:val="tt"/>
        </w:rPr>
        <w:t>Чүпрәле</w:t>
      </w:r>
      <w:r w:rsidRPr="005A7931">
        <w:rPr>
          <w:rFonts w:ascii="Times New Roman" w:hAnsi="Times New Roman"/>
          <w:sz w:val="28"/>
          <w:szCs w:val="28"/>
          <w:lang w:val="tt"/>
        </w:rPr>
        <w:t xml:space="preserve"> муниципаль районының </w:t>
      </w:r>
      <w:r w:rsidR="00856F28" w:rsidRPr="00856F28">
        <w:rPr>
          <w:rFonts w:ascii="Times New Roman" w:hAnsi="Times New Roman"/>
          <w:sz w:val="28"/>
          <w:szCs w:val="28"/>
          <w:lang w:val="tt"/>
        </w:rPr>
        <w:t>Түбән Чәке</w:t>
      </w:r>
      <w:r w:rsidRPr="005A7931">
        <w:rPr>
          <w:rFonts w:ascii="Times New Roman" w:hAnsi="Times New Roman"/>
          <w:sz w:val="28"/>
          <w:szCs w:val="28"/>
          <w:lang w:val="tt"/>
        </w:rPr>
        <w:t xml:space="preserve"> авыл җирлеге Башкарма комитеты секретаре тора (алга таба - муниципаль хезмәт күрсәтү нәтиҗәсен әзерләү өчен җаваплы вазыйфаи зат).</w:t>
      </w:r>
    </w:p>
    <w:p w:rsidR="004A25AC" w:rsidRDefault="00141FD6" w:rsidP="000C0A1F">
      <w:pPr>
        <w:pStyle w:val="ConsPlusNormal"/>
        <w:ind w:right="-1" w:firstLine="709"/>
        <w:jc w:val="both"/>
        <w:rPr>
          <w:rFonts w:ascii="Times New Roman" w:hAnsi="Times New Roman"/>
          <w:sz w:val="28"/>
          <w:szCs w:val="28"/>
        </w:rPr>
      </w:pPr>
      <w:r>
        <w:rPr>
          <w:rFonts w:ascii="Times New Roman" w:hAnsi="Times New Roman" w:cs="Times New Roman"/>
          <w:sz w:val="28"/>
          <w:szCs w:val="28"/>
          <w:shd w:val="clear" w:color="auto" w:fill="FFFFFF"/>
          <w:lang w:val="tt"/>
        </w:rPr>
        <w:t>3.5.2. Муниципаль хезмәт күрсәтү нәтиҗәсен әзерләү өчен җаваплы вазыйфаи зат:</w:t>
      </w:r>
    </w:p>
    <w:p w:rsidR="00DB5B73" w:rsidRDefault="00141FD6"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sz w:val="28"/>
          <w:szCs w:val="28"/>
          <w:lang w:val="tt"/>
        </w:rPr>
        <w:t>3.5.2.1. Мөрәҗәгать итүче агачларны, куакларны кисүгә, аларның ябалдашларын формалаштырып кисүгә, утыртуга һәм күчереп утыртуга, газонны бетерүгә рөхсәт сорап мөрәҗәгать иткән очракта:</w:t>
      </w:r>
    </w:p>
    <w:p w:rsidR="006F10CD" w:rsidRDefault="00141FD6" w:rsidP="000C0A1F">
      <w:pPr>
        <w:pStyle w:val="ConsPlusNormal"/>
        <w:ind w:right="-1" w:firstLine="709"/>
        <w:jc w:val="both"/>
        <w:rPr>
          <w:rFonts w:ascii="Times New Roman" w:hAnsi="Times New Roman" w:cs="Times New Roman"/>
          <w:bCs/>
          <w:iCs/>
          <w:sz w:val="28"/>
          <w:szCs w:val="28"/>
          <w:shd w:val="clear" w:color="auto" w:fill="FFFFFF"/>
        </w:rPr>
      </w:pPr>
      <w:r w:rsidRPr="00EF4069">
        <w:rPr>
          <w:rFonts w:ascii="Times New Roman" w:hAnsi="Times New Roman" w:cs="Times New Roman"/>
          <w:bCs/>
          <w:iCs/>
          <w:sz w:val="28"/>
          <w:szCs w:val="28"/>
          <w:shd w:val="clear" w:color="auto" w:fill="FFFFFF"/>
          <w:lang w:val="tt"/>
        </w:rPr>
        <w:t>мөрәҗәгать итүчегә (мөрәҗәгать итүче вәкиленә) муниципаль хезмәт күрсәтү турында гаризада күрсәтелгән ысул белән яшел утыртмаларны тикшерү датасы, вакыты һәм урыны турында хәбәр итә;</w:t>
      </w:r>
    </w:p>
    <w:p w:rsidR="006F10CD" w:rsidRDefault="00141FD6" w:rsidP="000C0A1F">
      <w:pPr>
        <w:pStyle w:val="ConsPlusNormal"/>
        <w:ind w:right="-1" w:firstLine="709"/>
        <w:jc w:val="both"/>
        <w:rPr>
          <w:rFonts w:ascii="Times New Roman" w:hAnsi="Times New Roman" w:cs="Times New Roman"/>
          <w:bCs/>
          <w:iCs/>
          <w:sz w:val="28"/>
          <w:szCs w:val="28"/>
          <w:shd w:val="clear" w:color="auto" w:fill="FFFFFF"/>
        </w:rPr>
      </w:pPr>
      <w:r w:rsidRPr="00E63D53">
        <w:rPr>
          <w:rFonts w:ascii="Times New Roman" w:hAnsi="Times New Roman" w:cs="Times New Roman"/>
          <w:bCs/>
          <w:iCs/>
          <w:sz w:val="28"/>
          <w:szCs w:val="28"/>
          <w:shd w:val="clear" w:color="auto" w:fill="FFFFFF"/>
          <w:lang w:val="tt"/>
        </w:rPr>
        <w:t>эшләр башкарыла торган урынга чыга, яшел утыртмаларны карый һәм фотога төшереп терки;</w:t>
      </w:r>
    </w:p>
    <w:p w:rsidR="00EF4069" w:rsidRDefault="00141FD6" w:rsidP="000C0A1F">
      <w:pPr>
        <w:pStyle w:val="ConsPlusNormal"/>
        <w:ind w:right="-1" w:firstLine="709"/>
        <w:jc w:val="both"/>
        <w:rPr>
          <w:rFonts w:ascii="Times New Roman" w:hAnsi="Times New Roman" w:cs="Times New Roman"/>
          <w:bCs/>
          <w:iCs/>
          <w:sz w:val="28"/>
          <w:szCs w:val="28"/>
          <w:shd w:val="clear" w:color="auto" w:fill="FFFFFF"/>
        </w:rPr>
      </w:pPr>
      <w:r w:rsidRPr="00291390">
        <w:rPr>
          <w:rFonts w:ascii="Times New Roman" w:hAnsi="Times New Roman" w:cs="Times New Roman"/>
          <w:bCs/>
          <w:iCs/>
          <w:sz w:val="28"/>
          <w:szCs w:val="28"/>
          <w:shd w:val="clear" w:color="auto" w:fill="FFFFFF"/>
          <w:lang w:val="tt"/>
        </w:rPr>
        <w:t>яшел утыртмаларны тикшерү актын әзерли (2 нче кушымта);</w:t>
      </w:r>
    </w:p>
    <w:p w:rsidR="00856A21" w:rsidRPr="002818D3" w:rsidRDefault="00141FD6" w:rsidP="00856A2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856A21" w:rsidRPr="002818D3" w:rsidRDefault="00141FD6"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lang w:val="tt"/>
        </w:rPr>
        <w:t xml:space="preserve">Регламентның 2.8.2 пунктында каралган муниципаль хезмәт күрсәтүдән баш </w:t>
      </w:r>
      <w:r w:rsidRPr="002818D3">
        <w:rPr>
          <w:rFonts w:ascii="Times New Roman" w:hAnsi="Times New Roman"/>
          <w:bCs/>
          <w:iCs/>
          <w:sz w:val="28"/>
          <w:szCs w:val="28"/>
          <w:shd w:val="clear" w:color="auto" w:fill="FFFFFF"/>
          <w:lang w:val="tt"/>
        </w:rPr>
        <w:lastRenderedPageBreak/>
        <w:t>тарту өчен нигезләр булмаган очракта:</w:t>
      </w:r>
    </w:p>
    <w:p w:rsidR="00EF4069" w:rsidRPr="002818D3" w:rsidRDefault="00141FD6"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компенсация бәясен исәпләү методикасы нигезендә башкару кирәк булганда, компенсация бәясен түләү өчен счет формалаштыра;</w:t>
      </w:r>
    </w:p>
    <w:p w:rsidR="00E63D53" w:rsidRPr="002818D3" w:rsidRDefault="00141FD6" w:rsidP="00E63D53">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гаризада күрсәтелгән ысул белән мөрәҗәгать итүчегә компенсация бәясен түләүне гамәлгә ашыру кирәклеге турында хәбәр итеп, компенсация бәясен исәпләп, тикшерү актына имза куелган датадан бер эш көне эчендә тикшерү актын җибәрә, дәүләт һәм муниципаль түләүләрнең дәүләт мәгълүмат системасына исәп-хисапны куя;</w:t>
      </w:r>
    </w:p>
    <w:p w:rsidR="00A46C52" w:rsidRDefault="00A46C52" w:rsidP="00856A21">
      <w:pPr>
        <w:pStyle w:val="ConsPlusNormal"/>
        <w:ind w:right="-1" w:firstLine="709"/>
        <w:jc w:val="both"/>
        <w:rPr>
          <w:rFonts w:ascii="Times New Roman" w:hAnsi="Times New Roman" w:cs="Times New Roman"/>
          <w:bCs/>
          <w:iCs/>
          <w:sz w:val="28"/>
          <w:szCs w:val="28"/>
          <w:shd w:val="clear" w:color="auto" w:fill="FFFFFF"/>
        </w:rPr>
      </w:pPr>
      <w:proofErr w:type="spellStart"/>
      <w:r w:rsidRPr="00A46C52">
        <w:rPr>
          <w:rFonts w:ascii="Times New Roman" w:hAnsi="Times New Roman" w:cs="Times New Roman"/>
          <w:bCs/>
          <w:iCs/>
          <w:sz w:val="28"/>
          <w:szCs w:val="28"/>
          <w:shd w:val="clear" w:color="auto" w:fill="FFFFFF"/>
        </w:rPr>
        <w:t>дәүләт</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һәм</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муниципаль</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түләүләрнең</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дәүләт</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мәгълүмат</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системасына</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түләү</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турында</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белешмәләр</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керүгә</w:t>
      </w:r>
      <w:proofErr w:type="spellEnd"/>
      <w:r w:rsidRPr="00A46C52">
        <w:rPr>
          <w:rFonts w:ascii="Times New Roman" w:hAnsi="Times New Roman" w:cs="Times New Roman"/>
          <w:bCs/>
          <w:iCs/>
          <w:sz w:val="28"/>
          <w:szCs w:val="28"/>
          <w:shd w:val="clear" w:color="auto" w:fill="FFFFFF"/>
        </w:rPr>
        <w:t xml:space="preserve"> мониторинг </w:t>
      </w:r>
      <w:proofErr w:type="spellStart"/>
      <w:r w:rsidRPr="00A46C52">
        <w:rPr>
          <w:rFonts w:ascii="Times New Roman" w:hAnsi="Times New Roman" w:cs="Times New Roman"/>
          <w:bCs/>
          <w:iCs/>
          <w:sz w:val="28"/>
          <w:szCs w:val="28"/>
          <w:shd w:val="clear" w:color="auto" w:fill="FFFFFF"/>
        </w:rPr>
        <w:t>ясый</w:t>
      </w:r>
      <w:proofErr w:type="spellEnd"/>
      <w:r w:rsidRPr="00A46C52">
        <w:rPr>
          <w:rFonts w:ascii="Times New Roman" w:hAnsi="Times New Roman" w:cs="Times New Roman"/>
          <w:bCs/>
          <w:iCs/>
          <w:sz w:val="28"/>
          <w:szCs w:val="28"/>
          <w:shd w:val="clear" w:color="auto" w:fill="FFFFFF"/>
        </w:rPr>
        <w:t>;</w:t>
      </w:r>
    </w:p>
    <w:p w:rsidR="00856A21" w:rsidRPr="002818D3" w:rsidRDefault="00141FD6" w:rsidP="00856A2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мөрәҗәгать итүчегә компенсация бәясен түләүне гамәлгә ашыру кирәклеге турында хәбәр җибәргәннән соң 7 эш көне эчендә компенсация бәясенә түләү кермәгән очракта, муниципаль хезмәт күрсәтүдән баш тарту турында карар проекты әзерли;</w:t>
      </w:r>
    </w:p>
    <w:p w:rsidR="00DB5B73" w:rsidRPr="002818D3" w:rsidRDefault="00141FD6"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2818D3">
        <w:rPr>
          <w:rFonts w:ascii="Times New Roman" w:hAnsi="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агачларны, куакларны кисүгә, аларның ябалдашларын формалаштырып кисүгә, утыртуга һәм күчереп утыртуга, газонны бетерүгә рөхсәт проектын әзерли;</w:t>
      </w:r>
    </w:p>
    <w:p w:rsidR="00DB5B73" w:rsidRPr="002818D3" w:rsidRDefault="00141FD6"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C36CD9" w:rsidRPr="002818D3" w:rsidRDefault="00141FD6" w:rsidP="00C36CD9">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lang w:val="tt"/>
        </w:rPr>
        <w:t>Административ процедуралар 10 эш көне дәвамында башкарыла.</w:t>
      </w:r>
    </w:p>
    <w:p w:rsidR="00A004DD" w:rsidRPr="002818D3" w:rsidRDefault="00141FD6" w:rsidP="00A004DD">
      <w:pPr>
        <w:pStyle w:val="ConsPlusNormal"/>
        <w:ind w:right="-1" w:firstLine="709"/>
        <w:jc w:val="both"/>
        <w:rPr>
          <w:rFonts w:ascii="Times New Roman" w:hAnsi="Times New Roman"/>
          <w:sz w:val="28"/>
          <w:szCs w:val="28"/>
        </w:rPr>
      </w:pPr>
      <w:r w:rsidRPr="002818D3">
        <w:rPr>
          <w:rFonts w:ascii="Times New Roman" w:hAnsi="Times New Roman"/>
          <w:sz w:val="28"/>
          <w:szCs w:val="28"/>
          <w:lang w:val="tt"/>
        </w:rPr>
        <w:t>Административ процедураларны үтәү нәтиҗәләре булып түбәндәгеләр тора: тикшерү үткәрү турында хәбәрнамә, яшел утыртмаларны тикшерү акты, компенсация бәясен түләү кирәклеге турында хәбәрнамә, компенсация бәясен түләү өчен счет; муниципаль хезмәт күрсәтүдән баш тарту турында карар проекты, агачларны, куакларны кисүгә, аларның ябалдашларын формалаштырып кисүгә, утыртуга һәм күчереп утыртуга, газонны бетерүгә рөхсәт проекты.</w:t>
      </w:r>
    </w:p>
    <w:p w:rsidR="004A25AC" w:rsidRPr="002818D3" w:rsidRDefault="00141FD6" w:rsidP="00234236">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lang w:val="tt"/>
        </w:rPr>
        <w:t>3.5.2.2. Челтәргә технологик кушу (тоташтыру) өлешендә инженерлык-техник тәэмин итү челтәрләрен ремонтлау, төзү, реконструкцияләү эшләрен башкарганда, мөрәҗәгать итүче агачларны, куакларны кисүгә, аларның ябалдашларын формалаштырып кисүгә, утыртуга һәм күчереп утыртуга, газонны бетерүгә рөхсәт сорап мөрәҗәгать иткән очракта:</w:t>
      </w:r>
    </w:p>
    <w:p w:rsidR="004413C1" w:rsidRPr="002818D3" w:rsidRDefault="00141FD6"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4413C1" w:rsidRPr="002818D3" w:rsidRDefault="00141FD6"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w:t>
      </w:r>
    </w:p>
    <w:p w:rsidR="004413C1" w:rsidRPr="002818D3" w:rsidRDefault="00141FD6"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кирәк булганда, санау ведомосте нигезендә методикага туры китереп, компенсация бәясен исәпләп чыгара, компенсация бәясен түләү өчен счет формалаштыра;</w:t>
      </w:r>
    </w:p>
    <w:p w:rsidR="004413C1" w:rsidRPr="002818D3" w:rsidRDefault="00141FD6"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гаризада күрсәтелгән ысул белән мөрәҗәгать итүчегә компенсация бәясен түләүне гамәлгә ашыру кирәклеге турында хәбәр итеп, тикшерү актына имза куелган датадан бер эш көне эчендә компенсация бәясен исәпләүне җибәрә, дәүләт һәм муниципаль түләүләрнең дәүләт мәгълүмат системасына исәп-</w:t>
      </w:r>
      <w:r w:rsidRPr="002818D3">
        <w:rPr>
          <w:rFonts w:ascii="Times New Roman" w:hAnsi="Times New Roman" w:cs="Times New Roman"/>
          <w:bCs/>
          <w:iCs/>
          <w:sz w:val="28"/>
          <w:szCs w:val="28"/>
          <w:shd w:val="clear" w:color="auto" w:fill="FFFFFF"/>
          <w:lang w:val="tt"/>
        </w:rPr>
        <w:lastRenderedPageBreak/>
        <w:t>хисапны куя;</w:t>
      </w:r>
    </w:p>
    <w:p w:rsidR="004413C1" w:rsidRPr="002818D3" w:rsidRDefault="00141FD6" w:rsidP="004413C1">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2818D3">
        <w:rPr>
          <w:rFonts w:ascii="Times New Roman" w:hAnsi="Times New Roman"/>
          <w:bCs/>
          <w:iCs/>
          <w:sz w:val="28"/>
          <w:szCs w:val="28"/>
          <w:shd w:val="clear" w:color="auto" w:fill="FFFFFF"/>
          <w:lang w:val="tt"/>
        </w:rPr>
        <w:t>агачларны, куакларны кисүгә, аларның ябалдашларын формалаштырып кисүгә, утыртуга һәм күчереп утыртуга, газонны бетерүгә рөхсәт проекты әзерли;</w:t>
      </w:r>
    </w:p>
    <w:p w:rsidR="004413C1" w:rsidRPr="002818D3" w:rsidRDefault="00141FD6"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C36CD9" w:rsidRPr="002818D3" w:rsidRDefault="00141FD6" w:rsidP="00C36CD9">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lang w:val="tt"/>
        </w:rPr>
        <w:t>Административ процедуралар бер эш көне дәвамында башкарыла.</w:t>
      </w:r>
    </w:p>
    <w:p w:rsidR="00A004DD" w:rsidRPr="002818D3" w:rsidRDefault="00141FD6" w:rsidP="00A004DD">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күрсәтүдән баш тарту турында карар проекты, компенсация бәясен түләү кирәклеге турында хәбәрнамә, компенсация бәясен түләү өчен счет; агачларны, куакларны кисүгә, аларның ябалдашларын формалаштырып кисүгә, утыртуга һәм күчереп утыртуга, газонны бетерүгә рөхсәт проекты.</w:t>
      </w:r>
    </w:p>
    <w:p w:rsidR="004A25AC" w:rsidRPr="002818D3" w:rsidRDefault="00141FD6" w:rsidP="00234236">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lang w:val="tt"/>
        </w:rPr>
        <w:t>3.5.2.3. Авария-торгызу эшләрен үткәрү яисә хичшиксез бетерелү зарурлыгы булган хәлдәге яшел утыртмаларны бетерү кирәк булганда (агачның, авария хәлендәге агачларның егылу куркынычын бетерү өчен), мөрәҗәгать итүченең агачларны, куакларны кисүгә, аларның ябалдашларын формалаштырып кисүгә, утыртуга һәм күчереп утыртуга, газонны бетерүгә рөхсәт сорап мөрәҗәгать иткән очракта:</w:t>
      </w:r>
    </w:p>
    <w:p w:rsidR="004413C1" w:rsidRPr="002818D3" w:rsidRDefault="00141FD6" w:rsidP="004413C1">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lang w:val="tt"/>
        </w:rPr>
        <w:t>мөрәҗәгать итүчегә (мөрәҗәгать итүче вәкиленә) муниципаль хезмәт күрсәтү турында гаризада күрсәтелгән ысул белән яшел утыртмаларны тикшерү датасы, вакыты һәм урыны турында хәбәр итә;</w:t>
      </w:r>
    </w:p>
    <w:p w:rsidR="004413C1" w:rsidRPr="002818D3" w:rsidRDefault="00141FD6" w:rsidP="004413C1">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lang w:val="tt"/>
        </w:rPr>
        <w:t>эшләр башкарыла торган урынга чыга, яшел утыртмаларны карый һәм фотога төшереп терки;</w:t>
      </w:r>
    </w:p>
    <w:p w:rsidR="00A004DD" w:rsidRPr="002818D3" w:rsidRDefault="00141FD6" w:rsidP="00A004DD">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4A25AC" w:rsidRDefault="00141FD6" w:rsidP="00A004DD">
      <w:pPr>
        <w:pStyle w:val="ConsPlusNormal"/>
        <w:ind w:right="-1" w:firstLine="709"/>
        <w:jc w:val="both"/>
        <w:rPr>
          <w:rFonts w:ascii="Times New Roman" w:hAnsi="Times New Roman"/>
          <w:sz w:val="28"/>
          <w:szCs w:val="28"/>
        </w:rPr>
      </w:pPr>
      <w:r w:rsidRPr="002818D3">
        <w:rPr>
          <w:rFonts w:ascii="Times New Roman" w:hAnsi="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агачларның, куакларның авария хәлендә булуы турында бәяләмә белән яшел утыртмаларны тикшерү актын әзерли (2 нче кушымта).</w:t>
      </w:r>
    </w:p>
    <w:p w:rsidR="004A25AC" w:rsidRDefault="00141FD6" w:rsidP="00234236">
      <w:pPr>
        <w:autoSpaceDE w:val="0"/>
        <w:autoSpaceDN w:val="0"/>
        <w:adjustRightInd w:val="0"/>
        <w:spacing w:after="0" w:line="240" w:lineRule="auto"/>
        <w:ind w:firstLine="709"/>
        <w:jc w:val="both"/>
        <w:rPr>
          <w:rFonts w:ascii="Times New Roman" w:hAnsi="Times New Roman"/>
          <w:sz w:val="28"/>
          <w:szCs w:val="28"/>
        </w:rPr>
      </w:pPr>
      <w:r w:rsidRPr="00A004DD">
        <w:rPr>
          <w:rFonts w:ascii="Times New Roman" w:hAnsi="Times New Roman"/>
          <w:sz w:val="28"/>
          <w:szCs w:val="28"/>
          <w:lang w:val="tt"/>
        </w:rPr>
        <w:t>Агачларның, куакларның авария хәлендә булуы турында бәяләмә белән яшел утыртмаларны тикшерү акты яшел үсентеләрне тикшерү акты кыска вакыт эчендә авария хәлендәге агачларны һәм (яки) куакларны кисүгә, агачларның һәм (яки) куакларның ябалдашларын формалаштырып кисүгә хокук бирә.</w:t>
      </w:r>
    </w:p>
    <w:p w:rsidR="00C36CD9" w:rsidRDefault="00141FD6" w:rsidP="00C36CD9">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lang w:val="tt"/>
        </w:rPr>
        <w:t>Административ процедуралар ике эш көне дәвамында башкарыла.</w:t>
      </w:r>
    </w:p>
    <w:p w:rsidR="00C36CD9" w:rsidRDefault="00141FD6" w:rsidP="00C36CD9">
      <w:pPr>
        <w:pStyle w:val="ConsPlusNormal"/>
        <w:ind w:right="-1" w:firstLine="709"/>
        <w:jc w:val="both"/>
        <w:rPr>
          <w:rFonts w:ascii="Times New Roman" w:hAnsi="Times New Roman"/>
          <w:sz w:val="28"/>
          <w:szCs w:val="28"/>
        </w:rPr>
      </w:pPr>
      <w:r w:rsidRPr="00A004DD">
        <w:rPr>
          <w:rFonts w:ascii="Times New Roman" w:hAnsi="Times New Roman"/>
          <w:sz w:val="28"/>
          <w:szCs w:val="28"/>
          <w:lang w:val="tt"/>
        </w:rPr>
        <w:t>Административ процедураларны үтәү нәтиҗәләре булып түбәндәгеләр тора: тикшерү үткәрү турында хәбәрнамә, муниципаль хезмәт күрсәтүдән баш тарту турында карар проекты, агачларның, куакларның авария хәлендә булуы турында бәяләмә белән яшел утыртмаларны тикшерү акты.</w:t>
      </w:r>
    </w:p>
    <w:p w:rsidR="00A47F23" w:rsidRDefault="00141FD6"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lang w:val="tt"/>
        </w:rPr>
        <w:t>3.5.3. Күрсәтелгән адресация объектын дәүләт кадастр исәбен гамәлгә ашыру өчен кирәкле документларның адреслау объектына карата, Россия Федерациясе Шәһәр төзелеше кодексы, аны төзү, төзелешкә рөхсәт бирү өчен шәһәр төзелеше эшчәнлеге турында Россия Федерациясе субъектлары законнары нигезендә рөхсәт бирү таләп ителмәгән очракта, әзерләнү</w:t>
      </w:r>
    </w:p>
    <w:p w:rsidR="00DB5B73" w:rsidRPr="004A7750" w:rsidRDefault="00141FD6" w:rsidP="000C0A1F">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 xml:space="preserve">Кисәтүләр булган документларның әзерләнгән проектлары муниципаль хезмәт нәтиҗәсен әзерләү өчен җаваплы затка эшләп бетерүгә кайтарыла. </w:t>
      </w:r>
      <w:r>
        <w:rPr>
          <w:rFonts w:ascii="Times New Roman" w:hAnsi="Times New Roman" w:cs="Times New Roman"/>
          <w:bCs/>
          <w:iCs/>
          <w:sz w:val="28"/>
          <w:szCs w:val="28"/>
          <w:shd w:val="clear" w:color="auto" w:fill="FFFFFF"/>
          <w:lang w:val="tt"/>
        </w:rPr>
        <w:lastRenderedPageBreak/>
        <w:t>Кисәтүләрне бетергәннән соң, документлар проектлары килешү һәм кул кую өчен кабат тапшырыла.</w:t>
      </w:r>
    </w:p>
    <w:p w:rsidR="00B519CF" w:rsidRPr="004A7750" w:rsidRDefault="00141FD6" w:rsidP="00B519CF">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Башкарма комитет җитәкчесе документлар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B519CF" w:rsidRPr="004A7750" w:rsidRDefault="00141FD6" w:rsidP="00B519CF">
      <w:pPr>
        <w:pStyle w:val="ConsPlusNormal"/>
        <w:ind w:right="-1" w:firstLine="709"/>
        <w:jc w:val="both"/>
        <w:rPr>
          <w:rFonts w:ascii="Times New Roman" w:hAnsi="Times New Roman" w:cs="Times New Roman"/>
          <w:bCs/>
          <w:iCs/>
          <w:sz w:val="28"/>
          <w:szCs w:val="28"/>
          <w:shd w:val="clear" w:color="auto" w:fill="FFFFFF"/>
          <w:lang w:val="tt"/>
        </w:rPr>
      </w:pPr>
      <w:r w:rsidRPr="00B519CF">
        <w:rPr>
          <w:rFonts w:ascii="Times New Roman" w:hAnsi="Times New Roman" w:cs="Times New Roman"/>
          <w:bCs/>
          <w:iCs/>
          <w:sz w:val="28"/>
          <w:szCs w:val="28"/>
          <w:shd w:val="clear" w:color="auto" w:fill="FFFFFF"/>
          <w:lang w:val="tt"/>
        </w:rPr>
        <w:t xml:space="preserve">Административ процедураларны үтәү сроклары, аларның эзлеклелеге һәм тулылыгы өлешендә хокук бозулар ачыкланган очракта, </w:t>
      </w:r>
      <w:r w:rsidR="00935ABE">
        <w:rPr>
          <w:rFonts w:ascii="Times New Roman" w:hAnsi="Times New Roman" w:cs="Times New Roman"/>
          <w:bCs/>
          <w:iCs/>
          <w:sz w:val="28"/>
          <w:szCs w:val="28"/>
          <w:shd w:val="clear" w:color="auto" w:fill="FFFFFF"/>
          <w:lang w:val="tt"/>
        </w:rPr>
        <w:t>Авыл җирлеге башлыгы</w:t>
      </w:r>
      <w:r w:rsidRPr="00B519CF">
        <w:rPr>
          <w:rFonts w:ascii="Times New Roman" w:hAnsi="Times New Roman" w:cs="Times New Roman"/>
          <w:bCs/>
          <w:iCs/>
          <w:sz w:val="28"/>
          <w:szCs w:val="28"/>
          <w:shd w:val="clear" w:color="auto" w:fill="FFFFFF"/>
          <w:lang w:val="tt"/>
        </w:rPr>
        <w:t xml:space="preserve"> регламентның 4.3 пункты нигезендә, хокук бозуларга юл куйган затларны җаваплылыкка тарту инициативасы белән чыга.</w:t>
      </w:r>
    </w:p>
    <w:p w:rsidR="005C0659" w:rsidRDefault="00141FD6" w:rsidP="000C0A1F">
      <w:pPr>
        <w:pStyle w:val="ConsPlusNormal"/>
        <w:ind w:right="-1" w:firstLine="709"/>
        <w:jc w:val="both"/>
        <w:rPr>
          <w:rFonts w:ascii="Times New Roman" w:hAnsi="Times New Roman"/>
          <w:sz w:val="28"/>
          <w:szCs w:val="28"/>
        </w:rPr>
      </w:pPr>
      <w:r>
        <w:rPr>
          <w:rFonts w:ascii="Times New Roman" w:hAnsi="Times New Roman"/>
          <w:sz w:val="28"/>
          <w:szCs w:val="28"/>
          <w:lang w:val="tt"/>
        </w:rPr>
        <w:t>Административ процедуралар бер эш көне дәвамында башкарыла.</w:t>
      </w:r>
    </w:p>
    <w:p w:rsidR="00C36CD9" w:rsidRDefault="00141FD6" w:rsidP="00C36CD9">
      <w:pPr>
        <w:autoSpaceDE w:val="0"/>
        <w:autoSpaceDN w:val="0"/>
        <w:adjustRightInd w:val="0"/>
        <w:spacing w:after="0" w:line="240" w:lineRule="auto"/>
        <w:ind w:firstLine="709"/>
        <w:jc w:val="both"/>
        <w:rPr>
          <w:rFonts w:ascii="Times New Roman" w:hAnsi="Times New Roman"/>
          <w:sz w:val="28"/>
          <w:szCs w:val="28"/>
        </w:rPr>
      </w:pPr>
      <w:r w:rsidRPr="00A47F23">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муниципаль хезмәт күрсәтүдән баш тарту, агачларны, куакларны кисүгә, аларның ябалдашларын формалаштырып кисүгә, утыртуга һәм күчереп утыртуга, газонны бетерүгә рөхсәт.</w:t>
      </w:r>
    </w:p>
    <w:p w:rsidR="00DB5B73" w:rsidRPr="005A7931" w:rsidRDefault="00141FD6"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C36CD9" w:rsidRPr="005A7931"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3.5.5. Мөрәҗәгать итүче муниципаль хезмәт күрсәтүне сорап мөрәҗәгать иткән очракта, Регламентның 3.5 пунктында күрсәтелгән административ процедураларны башкаруның максималь вакыты – 11 эш көне; челтәргә технологик кушу (тоташтыру) өлешендә инженерлык-техник тәэмин итү челтәрләрен ремонтлау, төзү, реконструкцияләү эшләрен башкарганда, мөрәҗәгать итүче муниципаль хезмәт алу өчен мөрәҗәгать иткән очракта – ике эш көне; мөрәҗәгать итүче авария-торгызу эшләрен үткәрү яисә хичшиксез бетерелү зарурлыгы булган хәлдәге яшел утыртмаларны бетерү кирәк булганда (агачның, авария хәлендәге агачларның егылу куркынычын бетерү өчен) муниципаль хезмәт алу өчен мөрәҗәгать иткән очракта – ике эш көне.</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141FD6"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lang w:val="tt"/>
        </w:rPr>
        <w:t xml:space="preserve">3.6. Мөрәҗәгать итүчегә муниципаль хезмәт нәтиҗәсен бирү (җибәрү) </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Административ процедураны үтәү өчен җаваплы вазыйфаи зат булып </w:t>
      </w:r>
      <w:r w:rsidR="00007AA4">
        <w:rPr>
          <w:rFonts w:ascii="Times New Roman" w:hAnsi="Times New Roman"/>
          <w:sz w:val="28"/>
          <w:szCs w:val="28"/>
          <w:lang w:val="tt"/>
        </w:rPr>
        <w:t>Чүпрәле</w:t>
      </w:r>
      <w:r w:rsidRPr="005A7931">
        <w:rPr>
          <w:rFonts w:ascii="Times New Roman" w:hAnsi="Times New Roman"/>
          <w:sz w:val="28"/>
          <w:szCs w:val="28"/>
          <w:lang w:val="tt"/>
        </w:rPr>
        <w:t xml:space="preserve"> муниципаль районының </w:t>
      </w:r>
      <w:r w:rsidR="00856F28" w:rsidRPr="00856F28">
        <w:rPr>
          <w:rFonts w:ascii="Times New Roman" w:hAnsi="Times New Roman"/>
          <w:sz w:val="28"/>
          <w:szCs w:val="28"/>
          <w:lang w:val="tt"/>
        </w:rPr>
        <w:t>Түбән Чәке</w:t>
      </w:r>
      <w:r w:rsidRPr="005A7931">
        <w:rPr>
          <w:rFonts w:ascii="Times New Roman" w:hAnsi="Times New Roman"/>
          <w:sz w:val="28"/>
          <w:szCs w:val="28"/>
          <w:lang w:val="tt"/>
        </w:rPr>
        <w:t xml:space="preserve"> авыл җирлеге Башкарма комитеты секретаре тора (алга таба - документлар бирү (җибәрү) өчен җаваплы вазыйфаи зат).</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Документлар бирү (җибәрү) өчен җаваплы вазыйфаи зат:</w:t>
      </w:r>
    </w:p>
    <w:p w:rsidR="00DB5B73"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дәүләт һәм муниципаль хезмәтләр күрсәтү өчен билгеләнгән автоматлаштырылган мәгълүмат системасы документларын алып бару </w:t>
      </w:r>
      <w:r>
        <w:rPr>
          <w:rFonts w:ascii="Times New Roman" w:hAnsi="Times New Roman"/>
          <w:sz w:val="28"/>
          <w:szCs w:val="28"/>
          <w:lang w:val="tt"/>
        </w:rPr>
        <w:lastRenderedPageBreak/>
        <w:t>системасына муниципаль хезмәт күрсәтү нәтиҗәләре турында мәгълүматларны теркәүне һәм кертүне тәэмин итә;</w:t>
      </w:r>
    </w:p>
    <w:p w:rsidR="00DB5B73"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DB5B73"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DB5B73"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3.6.2. Муниципаль хезмәт күрсәтү нәтиҗәләрен бирү (җибәрү) тәртибе:</w:t>
      </w:r>
    </w:p>
    <w:p w:rsidR="00DB5B73" w:rsidRPr="004A7750" w:rsidRDefault="00141FD6" w:rsidP="000C0A1F">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 xml:space="preserve">3.6.2.1.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DB5B73" w:rsidRPr="004A7750" w:rsidRDefault="00141FD6"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Әлеге пункт белән билгеләнә торган процедуралар чират тәртибендә, гариза бирүченең килү көнендә КФҮ эше Регламентында билгеләнгән срокларда башкарыла.</w:t>
      </w:r>
    </w:p>
    <w:p w:rsidR="00DB5B73" w:rsidRPr="004A7750" w:rsidRDefault="00141FD6"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 xml:space="preserve">3.6.2.2. Мөрәҗәгать итүче Республика порталы аша муниципаль хезмәт күрсәтүне сорап мөрәҗәгать иткәндә, мөрәҗәгать итүченең шәхси кабинетына муниципаль хезмәт күрсәтү нәтиҗәсе булган, башкарма комитетның вәкаләтле вазыйфаи затының көчәйтелгән квалификацияле электрон имзасы белән имзаланган документның электрон үрнәге автомат рәвештә җибәрелә. </w:t>
      </w:r>
    </w:p>
    <w:p w:rsidR="00DB5B73" w:rsidRPr="004A7750" w:rsidRDefault="00141FD6"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DB5B73" w:rsidRPr="004A7750" w:rsidRDefault="00141FD6"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DB5B73" w:rsidRPr="004A7750" w:rsidRDefault="00DB5B73" w:rsidP="000C0A1F">
      <w:pPr>
        <w:spacing w:after="0" w:line="240" w:lineRule="auto"/>
        <w:ind w:right="-1" w:firstLine="709"/>
        <w:jc w:val="both"/>
        <w:rPr>
          <w:rFonts w:ascii="Times New Roman" w:hAnsi="Times New Roman"/>
          <w:sz w:val="28"/>
          <w:szCs w:val="28"/>
          <w:lang w:val="tt"/>
        </w:rPr>
      </w:pPr>
    </w:p>
    <w:p w:rsidR="00DB5B73" w:rsidRPr="004A7750" w:rsidRDefault="00141FD6" w:rsidP="000C0A1F">
      <w:pPr>
        <w:spacing w:after="0" w:line="240" w:lineRule="auto"/>
        <w:ind w:right="-1" w:firstLine="709"/>
        <w:jc w:val="center"/>
        <w:rPr>
          <w:rFonts w:ascii="Times New Roman" w:hAnsi="Times New Roman"/>
          <w:sz w:val="28"/>
          <w:szCs w:val="28"/>
          <w:lang w:val="tt"/>
        </w:rPr>
      </w:pPr>
      <w:r>
        <w:rPr>
          <w:rFonts w:ascii="Times New Roman" w:hAnsi="Times New Roman"/>
          <w:sz w:val="28"/>
          <w:szCs w:val="28"/>
          <w:lang w:val="tt"/>
        </w:rPr>
        <w:t>3.7. Техник хаталарны төзәтү</w:t>
      </w:r>
    </w:p>
    <w:p w:rsidR="00DB5B73" w:rsidRPr="004A7750" w:rsidRDefault="00DB5B73" w:rsidP="000C0A1F">
      <w:pPr>
        <w:spacing w:after="0" w:line="240" w:lineRule="auto"/>
        <w:ind w:right="-1" w:firstLine="709"/>
        <w:jc w:val="both"/>
        <w:rPr>
          <w:rFonts w:ascii="Times New Roman" w:hAnsi="Times New Roman"/>
          <w:sz w:val="28"/>
          <w:szCs w:val="28"/>
          <w:lang w:val="tt"/>
        </w:rPr>
      </w:pPr>
    </w:p>
    <w:p w:rsidR="00DB5B73" w:rsidRPr="004A7750" w:rsidRDefault="00141FD6" w:rsidP="000C0A1F">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3.7.1. Муниципаль хезмәт нәтиҗәсе булган документта техник хата ачыкланган очракта, мөрәҗәгать итүче Башкарма комитетка җибәрә:</w:t>
      </w:r>
    </w:p>
    <w:p w:rsidR="00DB5B73" w:rsidRPr="005A7931" w:rsidRDefault="00141FD6" w:rsidP="000C0A1F">
      <w:pPr>
        <w:spacing w:after="0" w:line="240" w:lineRule="auto"/>
        <w:ind w:right="-1" w:firstLine="709"/>
        <w:jc w:val="both"/>
        <w:rPr>
          <w:rFonts w:ascii="Times New Roman" w:hAnsi="Times New Roman"/>
          <w:sz w:val="28"/>
          <w:szCs w:val="28"/>
        </w:rPr>
      </w:pPr>
      <w:r w:rsidRPr="00291390">
        <w:rPr>
          <w:rFonts w:ascii="Times New Roman" w:hAnsi="Times New Roman"/>
          <w:sz w:val="28"/>
          <w:szCs w:val="28"/>
          <w:lang w:val="tt"/>
        </w:rPr>
        <w:t>техник хатаны төзәтү турында гариза (7 нче кушымта);</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итүчегә техник хатасы булган муниципаль хезмәт күрсәтү нәтиҗәсе буларак бирелгән документ;</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техник хаталар булуны дәлилләүче юридик көчкә ия документлар. </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lastRenderedPageBreak/>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DB5B73" w:rsidRPr="005A7931"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DB5B73" w:rsidRPr="005A7931"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Әлеге пункт белән билгеләнә торган процедуралар гаризаны теркәү датасыннан алып бер эш көне эчендә башкарыла. </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DB5B73" w:rsidRPr="005A7931"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төзәтелгән документны мөрәҗәгать итүчедән (вәкаләтле вәкилгә) техник хата булган документның оригиналын тартып алу белән шәхсән үзе бирә яки мөрәҗәгать итүче адресына почта аша (электрон почта аша) документны Башкарма комитетка техник хата булган документ оригиналын тапшырганда алу мөмкинлеге турында хат җибәрә.</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мөрәҗәгать итүчегә бирелгән (җибәрелгән) документ тора.</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141FD6"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lang w:val="tt"/>
        </w:rPr>
        <w:t>4. Муниципаль хезмәт күрсәтүне контрольдә тоту тәртибе һәм формалары </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141FD6"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4.1. Җаваплы вазифаи затлар тарафыннан әлеге регламент кагыйдәләрен һәм муниципаль хезмәт күрсәтүгә карата таләпләрне билгели торган башка норматив хокукый актларны үтәүгә һәм башкаруга, шулай ук җаваплы затлар тарафыннан карарлар кабул итүгә агымдагы контрольне гамәлгә ашыру тәртибе.</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органнарындагы вазифаи затларның гамәлләренә (гамәл кылмавына) карата карарлар әзерләүне үз эченә ала. </w:t>
      </w: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Административ процедураларның үтәлешен контрольдә тоту формаларына түбәндәгеләр керә:       </w:t>
      </w: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1) муниципаль хезмәт күрсәтү буенча документ проектларын тикшерү һәм килештерү. </w:t>
      </w: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2)   эш башкаруны алып бару буенча тикшерүләрне билгеләнгән тәртиптә үткәрү;  </w:t>
      </w: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lastRenderedPageBreak/>
        <w:t xml:space="preserve">3)   муниципаль хезмәт күрсәтү процедураларының үтәлеше буенча контроль тикшерүләрне билгеләнгән тәртиптә үткәрү.  </w:t>
      </w: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6B759A"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141FD6"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4A7750" w:rsidRDefault="00141FD6"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Контроль тикшерүләр планлы (җирле үзидарә органы эшенең ярты еллык яки еллык планнары нигезендә башкарыла) һәм планнан тыш булырга мөмкин.  Тикшерүләр уздыру барышында муниципаль хезмәт күрсәтү белән бәйле барлык мәсьәләләр (комплекслы тикшерүләр) яки гариза бирүченең конкрет мөрәҗәгате карап тикшерелә ала.</w:t>
      </w:r>
    </w:p>
    <w:p w:rsidR="006B759A" w:rsidRPr="004A7750" w:rsidRDefault="006B759A" w:rsidP="000C0A1F">
      <w:pPr>
        <w:pStyle w:val="ConsPlusNonformat"/>
        <w:tabs>
          <w:tab w:val="left" w:pos="9781"/>
        </w:tabs>
        <w:ind w:right="-1" w:firstLine="709"/>
        <w:jc w:val="both"/>
        <w:rPr>
          <w:rFonts w:ascii="Times New Roman" w:hAnsi="Times New Roman" w:cs="Times New Roman"/>
          <w:sz w:val="28"/>
          <w:szCs w:val="28"/>
          <w:lang w:val="tt"/>
        </w:rPr>
      </w:pPr>
    </w:p>
    <w:p w:rsidR="006B759A" w:rsidRPr="004A7750" w:rsidRDefault="00141FD6" w:rsidP="000C0A1F">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6B759A" w:rsidRPr="004A7750" w:rsidRDefault="006B759A" w:rsidP="000C0A1F">
      <w:pPr>
        <w:pStyle w:val="ConsPlusNonformat"/>
        <w:tabs>
          <w:tab w:val="left" w:pos="9781"/>
        </w:tabs>
        <w:ind w:right="-1"/>
        <w:jc w:val="center"/>
        <w:rPr>
          <w:rFonts w:ascii="Times New Roman" w:hAnsi="Times New Roman" w:cs="Times New Roman"/>
          <w:sz w:val="28"/>
          <w:szCs w:val="28"/>
          <w:lang w:val="tt"/>
        </w:rPr>
      </w:pPr>
    </w:p>
    <w:p w:rsidR="006B759A" w:rsidRPr="004A7750" w:rsidRDefault="00141FD6"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6B759A" w:rsidRPr="004A7750" w:rsidRDefault="00141FD6"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 җитәкчесе гаризаларны үз вакытында карап тикшерү өчен җаваплы.</w:t>
      </w:r>
    </w:p>
    <w:p w:rsidR="006B759A" w:rsidRPr="004A7750" w:rsidRDefault="00141FD6"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6B759A" w:rsidRPr="004A7750" w:rsidRDefault="00141FD6"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lastRenderedPageBreak/>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6B759A" w:rsidRPr="004A7750" w:rsidRDefault="006B759A" w:rsidP="000C0A1F">
      <w:pPr>
        <w:pStyle w:val="ConsPlusNonformat"/>
        <w:tabs>
          <w:tab w:val="left" w:pos="9781"/>
        </w:tabs>
        <w:ind w:right="-1" w:firstLine="709"/>
        <w:jc w:val="both"/>
        <w:rPr>
          <w:rFonts w:ascii="Times New Roman" w:hAnsi="Times New Roman" w:cs="Times New Roman"/>
          <w:sz w:val="28"/>
          <w:szCs w:val="28"/>
          <w:lang w:val="tt"/>
        </w:rPr>
      </w:pPr>
    </w:p>
    <w:p w:rsidR="006B759A" w:rsidRPr="004A7750" w:rsidRDefault="00141FD6" w:rsidP="000C0A1F">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6B759A" w:rsidRPr="004A7750" w:rsidRDefault="006B759A" w:rsidP="000C0A1F">
      <w:pPr>
        <w:pStyle w:val="ConsPlusNonformat"/>
        <w:tabs>
          <w:tab w:val="left" w:pos="9781"/>
        </w:tabs>
        <w:ind w:right="-1"/>
        <w:jc w:val="center"/>
        <w:rPr>
          <w:rFonts w:ascii="Times New Roman" w:hAnsi="Times New Roman" w:cs="Times New Roman"/>
          <w:sz w:val="28"/>
          <w:szCs w:val="28"/>
          <w:lang w:val="tt"/>
        </w:rPr>
      </w:pPr>
    </w:p>
    <w:p w:rsidR="006B759A" w:rsidRPr="004A7750" w:rsidRDefault="00141FD6"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401702" w:rsidRPr="004A7750"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p>
    <w:p w:rsidR="00401702" w:rsidRPr="004A7750" w:rsidRDefault="00141FD6" w:rsidP="000C0A1F">
      <w:pPr>
        <w:tabs>
          <w:tab w:val="left" w:pos="9781"/>
        </w:tabs>
        <w:autoSpaceDE w:val="0"/>
        <w:autoSpaceDN w:val="0"/>
        <w:adjustRightInd w:val="0"/>
        <w:spacing w:after="0" w:line="240" w:lineRule="auto"/>
        <w:ind w:right="-1"/>
        <w:jc w:val="center"/>
        <w:rPr>
          <w:rFonts w:ascii="Times New Roman" w:hAnsi="Times New Roman"/>
          <w:b/>
          <w:sz w:val="28"/>
          <w:szCs w:val="28"/>
          <w:lang w:val="tt"/>
        </w:rPr>
      </w:pPr>
      <w:r w:rsidRPr="00401702">
        <w:rPr>
          <w:rFonts w:ascii="Times New Roman" w:hAnsi="Times New Roman"/>
          <w:b/>
          <w:sz w:val="28"/>
          <w:szCs w:val="28"/>
          <w:lang w:val="tt"/>
        </w:rPr>
        <w:t>5. Муниципаль хезмәт күрсәтүче органның, дәүләт һәм муниципаль хезмәтләр күрсәтүнең күпфункцияле үзәгенең, оешмаларның, шулай ук аларның вазыйфаи затларының, муниципаль хезмәткәрләрнең, хезмәткәрләрнең карарларына һәм гамәлләренә (гамәл кылмауларына) шикаять бирүнең судка кадәр (судтан тыш) тәртибе</w:t>
      </w:r>
    </w:p>
    <w:p w:rsidR="00401702" w:rsidRPr="004A7750"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lang w:val="tt"/>
        </w:rPr>
      </w:pP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җитәкчесенең,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кадәр тәртиптә шикаять бирү хокукына ия.</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Гариза бирүче шул исәптән түбәндәге очракларда шикаять белән мөрәҗәгать итә ала:</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1) 210-ФЗ номерлы Федераль законның 15.1 статьясында күрсәтелгән таләпне, муниципаль хезмәт күрсәтү турындагы запросны теркәү срокларын бозу;</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2) муниципаль хезмәт күрсәтү срогын бозу.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4) муниципаль хезмәт күрсәтү өчен Россия Федерациясе норматив хокукый актларында, Татарстан Республикасы норматив хокукый актларында, муниципаль </w:t>
      </w:r>
      <w:r w:rsidRPr="00450CB6">
        <w:rPr>
          <w:rFonts w:ascii="Times New Roman" w:hAnsi="Times New Roman"/>
          <w:sz w:val="28"/>
          <w:szCs w:val="28"/>
          <w:lang w:val="tt"/>
        </w:rPr>
        <w:lastRenderedPageBreak/>
        <w:t>хокукый актларда каралган документларны мөрәҗәгать итүчедән кабул итүдән баш тарту;</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итү;</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7)муниципаль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8) муниципаль хезмәт күрсәтү нәтиҗәләре буенча документлар бирү вакытын яки тәртибен бозу; </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w:t>
      </w:r>
      <w:r w:rsidRPr="00450CB6">
        <w:rPr>
          <w:rFonts w:ascii="Times New Roman" w:hAnsi="Times New Roman"/>
          <w:sz w:val="28"/>
          <w:szCs w:val="28"/>
          <w:lang w:val="tt"/>
        </w:rPr>
        <w:lastRenderedPageBreak/>
        <w:t>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w:t>
      </w:r>
      <w:r w:rsidR="004F0E5C">
        <w:rPr>
          <w:rFonts w:ascii="Times New Roman" w:hAnsi="Times New Roman"/>
          <w:sz w:val="28"/>
          <w:szCs w:val="28"/>
          <w:lang w:val="tt"/>
        </w:rPr>
        <w:t>«</w:t>
      </w:r>
      <w:r w:rsidRPr="00450CB6">
        <w:rPr>
          <w:rFonts w:ascii="Times New Roman" w:hAnsi="Times New Roman"/>
          <w:sz w:val="28"/>
          <w:szCs w:val="28"/>
          <w:lang w:val="tt"/>
        </w:rPr>
        <w:t>Интернет</w:t>
      </w:r>
      <w:r w:rsidR="004F0E5C">
        <w:rPr>
          <w:rFonts w:ascii="Times New Roman" w:hAnsi="Times New Roman"/>
          <w:sz w:val="28"/>
          <w:szCs w:val="28"/>
          <w:lang w:val="tt"/>
        </w:rPr>
        <w:t>»</w:t>
      </w:r>
      <w:r w:rsidRPr="00450CB6">
        <w:rPr>
          <w:rFonts w:ascii="Times New Roman" w:hAnsi="Times New Roman"/>
          <w:sz w:val="28"/>
          <w:szCs w:val="28"/>
          <w:lang w:val="tt"/>
        </w:rPr>
        <w:t xml:space="preserve">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Күпфункцияле үзәкнең, күп функцияле үзәк хезмәткәренең карарларына һәм гамәлләренә (гамәл кылмауларына) шикаять почта аша, </w:t>
      </w:r>
      <w:r w:rsidR="004F0E5C">
        <w:rPr>
          <w:rFonts w:ascii="Times New Roman" w:hAnsi="Times New Roman"/>
          <w:sz w:val="28"/>
          <w:szCs w:val="28"/>
          <w:lang w:val="tt"/>
        </w:rPr>
        <w:t>«</w:t>
      </w:r>
      <w:r w:rsidRPr="00450CB6">
        <w:rPr>
          <w:rFonts w:ascii="Times New Roman" w:hAnsi="Times New Roman"/>
          <w:sz w:val="28"/>
          <w:szCs w:val="28"/>
          <w:lang w:val="tt"/>
        </w:rPr>
        <w:t>Интернет</w:t>
      </w:r>
      <w:r w:rsidR="004F0E5C">
        <w:rPr>
          <w:rFonts w:ascii="Times New Roman" w:hAnsi="Times New Roman"/>
          <w:sz w:val="28"/>
          <w:szCs w:val="28"/>
          <w:lang w:val="tt"/>
        </w:rPr>
        <w:t>»</w:t>
      </w:r>
      <w:r w:rsidRPr="00450CB6">
        <w:rPr>
          <w:rFonts w:ascii="Times New Roman" w:hAnsi="Times New Roman"/>
          <w:sz w:val="28"/>
          <w:szCs w:val="28"/>
          <w:lang w:val="tt"/>
        </w:rPr>
        <w:t xml:space="preserve">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w:t>
      </w:r>
      <w:r w:rsidR="004F0E5C">
        <w:rPr>
          <w:rFonts w:ascii="Times New Roman" w:hAnsi="Times New Roman"/>
          <w:sz w:val="28"/>
          <w:szCs w:val="28"/>
          <w:lang w:val="tt"/>
        </w:rPr>
        <w:t>«</w:t>
      </w:r>
      <w:r w:rsidRPr="00450CB6">
        <w:rPr>
          <w:rFonts w:ascii="Times New Roman" w:hAnsi="Times New Roman"/>
          <w:sz w:val="28"/>
          <w:szCs w:val="28"/>
          <w:lang w:val="tt"/>
        </w:rPr>
        <w:t>Интернет</w:t>
      </w:r>
      <w:r w:rsidR="004F0E5C">
        <w:rPr>
          <w:rFonts w:ascii="Times New Roman" w:hAnsi="Times New Roman"/>
          <w:sz w:val="28"/>
          <w:szCs w:val="28"/>
          <w:lang w:val="tt"/>
        </w:rPr>
        <w:t>»</w:t>
      </w:r>
      <w:r w:rsidRPr="00450CB6">
        <w:rPr>
          <w:rFonts w:ascii="Times New Roman" w:hAnsi="Times New Roman"/>
          <w:sz w:val="28"/>
          <w:szCs w:val="28"/>
          <w:lang w:val="tt"/>
        </w:rPr>
        <w:t xml:space="preserve"> мәгълүмат-телекоммуникация челтәрен, әлеге оешмаларның рәсми с</w:t>
      </w:r>
      <w:r w:rsidR="00A46C52">
        <w:rPr>
          <w:rFonts w:ascii="Times New Roman" w:hAnsi="Times New Roman"/>
          <w:sz w:val="28"/>
          <w:szCs w:val="28"/>
          <w:lang w:val="tt"/>
        </w:rPr>
        <w:t>айтларын, Бердәм порталны яисә Р</w:t>
      </w:r>
      <w:r w:rsidRPr="00450CB6">
        <w:rPr>
          <w:rFonts w:ascii="Times New Roman" w:hAnsi="Times New Roman"/>
          <w:sz w:val="28"/>
          <w:szCs w:val="28"/>
          <w:lang w:val="tt"/>
        </w:rPr>
        <w:t>еспублика порталын кулланып җибәрелергә мөмкин, шулай ук мөрәҗәгать итүченең шәхси кабул итүендә кабул ителергә мөмкин.</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5.3. Шикаятьтә түбәндәге мәгълүматлар булырга тиеш:</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1) муниципаль хезмәт күрсәтүче орган, муниципаль хезмәт күрсәтүче органның вазыйфаи заты йә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lastRenderedPageBreak/>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Гариза бирүче тарафыннан аның дәлилләрен раслый торган документлар (булган очракта) яисә аларның күчермәләре тапшырылырга мөмкин.                     </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5.4. Кергән шикаять кергән көннән соң килүче эш көненнән дә соңга калмыйча теркәлергә тиеш.</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оешмада яисә югары органга (аның булганда) кергән шикаять аны теркәгәннән соң, ә муниципаль хезмәт күрсәтүче органга, күп функцияле үзәккә, оешмаларга, 210-ФЗ номерлы Федераль законның 16 статьясындагы 1.1 өлешендә каралган оешмаларга, мөрәҗәгать итүченең документларын кабул итүдә йә рөхсәт ителгән хаталарын һәм хаталарын төзәтүдә яисә мондый төрмәләргә карата шикаять белдерелгән очракта - биш эш көне эчендә каралырга тиеш.аны теркәгәннән соң эш көне.</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5.6. Шикаятьне карап тикшерү нәтиҗәләре буенча түбәндәге карарларның берсе кабул ителә:  </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2) шикаятьне канәгатьләндерү кире кагыла.</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Әлеге пунктта күрсәтелгән карар кабул ителгән көннән соң килә торган көннән дә соңга калмыйча, гариза бирүчегә язма формада һәм гариза бирүче теләге буенча электрон формада шикаятьне карап тикшерү нәтиҗәләре турында дәлилләнгән җавап юллана.   </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w:t>
      </w:r>
      <w:r w:rsidRPr="00450CB6">
        <w:rPr>
          <w:rFonts w:ascii="Times New Roman" w:hAnsi="Times New Roman"/>
          <w:sz w:val="28"/>
          <w:szCs w:val="28"/>
          <w:lang w:val="tt"/>
        </w:rPr>
        <w:lastRenderedPageBreak/>
        <w:t>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5.8. Шикаять канәгатьләндерелмәскә тиешле дип танылган очракта,  аны карау нәтиҗәләре турында мөрәҗәгать итүчегә җавапта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 </w:t>
      </w:r>
    </w:p>
    <w:p w:rsidR="00401702" w:rsidRPr="004A7750"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p>
    <w:p w:rsidR="00401702" w:rsidRPr="004A7750" w:rsidRDefault="00401702" w:rsidP="000C0A1F">
      <w:pPr>
        <w:autoSpaceDE w:val="0"/>
        <w:autoSpaceDN w:val="0"/>
        <w:adjustRightInd w:val="0"/>
        <w:spacing w:after="0" w:line="240" w:lineRule="auto"/>
        <w:ind w:right="-1" w:firstLine="720"/>
        <w:jc w:val="both"/>
        <w:rPr>
          <w:rFonts w:ascii="Times New Roman" w:hAnsi="Times New Roman"/>
          <w:sz w:val="28"/>
          <w:szCs w:val="28"/>
          <w:lang w:val="tt"/>
        </w:rPr>
        <w:sectPr w:rsidR="00401702" w:rsidRPr="004A7750" w:rsidSect="00FA3A09">
          <w:headerReference w:type="even" r:id="rId7"/>
          <w:headerReference w:type="default" r:id="rId8"/>
          <w:headerReference w:type="first" r:id="rId9"/>
          <w:pgSz w:w="11906" w:h="16838"/>
          <w:pgMar w:top="1134" w:right="851" w:bottom="1134" w:left="1134" w:header="709" w:footer="709" w:gutter="0"/>
          <w:cols w:space="708"/>
          <w:titlePg/>
          <w:docGrid w:linePitch="360"/>
        </w:sectPr>
      </w:pPr>
    </w:p>
    <w:p w:rsidR="001E2130" w:rsidRPr="004A7750" w:rsidRDefault="00141FD6" w:rsidP="001E2130">
      <w:pPr>
        <w:spacing w:after="0" w:line="240" w:lineRule="auto"/>
        <w:jc w:val="right"/>
        <w:rPr>
          <w:rFonts w:ascii="Times New Roman" w:hAnsi="Times New Roman"/>
          <w:sz w:val="28"/>
          <w:szCs w:val="28"/>
          <w:lang w:val="tt"/>
        </w:rPr>
      </w:pPr>
      <w:r>
        <w:rPr>
          <w:rFonts w:ascii="Times New Roman" w:hAnsi="Times New Roman"/>
          <w:sz w:val="28"/>
          <w:szCs w:val="28"/>
          <w:lang w:val="tt"/>
        </w:rPr>
        <w:lastRenderedPageBreak/>
        <w:t>1 нче кушымта</w:t>
      </w:r>
    </w:p>
    <w:p w:rsidR="004378DB" w:rsidRPr="004A7750" w:rsidRDefault="004378DB" w:rsidP="004378DB">
      <w:pPr>
        <w:spacing w:after="0" w:line="240" w:lineRule="auto"/>
        <w:ind w:right="-1"/>
        <w:rPr>
          <w:rFonts w:ascii="Times New Roman" w:hAnsi="Times New Roman"/>
          <w:sz w:val="24"/>
          <w:szCs w:val="24"/>
          <w:lang w:val="tt"/>
        </w:rPr>
      </w:pPr>
    </w:p>
    <w:p w:rsidR="004378DB" w:rsidRPr="004A7750" w:rsidRDefault="00141FD6" w:rsidP="004378DB">
      <w:pPr>
        <w:spacing w:after="0" w:line="240" w:lineRule="auto"/>
        <w:ind w:right="-1"/>
        <w:rPr>
          <w:rFonts w:ascii="Times New Roman" w:hAnsi="Times New Roman"/>
          <w:sz w:val="24"/>
          <w:szCs w:val="24"/>
          <w:lang w:val="tt"/>
        </w:rPr>
      </w:pPr>
      <w:r>
        <w:rPr>
          <w:rFonts w:ascii="Times New Roman" w:hAnsi="Times New Roman"/>
          <w:sz w:val="24"/>
          <w:szCs w:val="24"/>
          <w:lang w:val="tt"/>
        </w:rPr>
        <w:t>(Муниципаль хезмәт күрсәтүче орган бланкы)</w:t>
      </w:r>
    </w:p>
    <w:p w:rsidR="001E2130" w:rsidRPr="004A7750" w:rsidRDefault="001E2130" w:rsidP="001E2130">
      <w:pPr>
        <w:pStyle w:val="af6"/>
        <w:tabs>
          <w:tab w:val="left" w:pos="1377"/>
        </w:tabs>
        <w:rPr>
          <w:b w:val="0"/>
          <w:lang w:val="tt"/>
        </w:rPr>
      </w:pPr>
    </w:p>
    <w:p w:rsidR="001E2130" w:rsidRPr="004A7750" w:rsidRDefault="001E2130" w:rsidP="001E2130">
      <w:pPr>
        <w:pStyle w:val="af6"/>
        <w:tabs>
          <w:tab w:val="left" w:pos="1377"/>
        </w:tabs>
        <w:rPr>
          <w:b w:val="0"/>
          <w:lang w:val="tt"/>
        </w:rPr>
      </w:pPr>
    </w:p>
    <w:p w:rsidR="00A46C52" w:rsidRPr="004A7750" w:rsidRDefault="00A46C52" w:rsidP="00A46C52">
      <w:pPr>
        <w:autoSpaceDE w:val="0"/>
        <w:autoSpaceDN w:val="0"/>
        <w:adjustRightInd w:val="0"/>
        <w:spacing w:after="0" w:line="240" w:lineRule="auto"/>
        <w:jc w:val="center"/>
        <w:rPr>
          <w:rFonts w:ascii="Times New Roman" w:hAnsi="Times New Roman"/>
          <w:sz w:val="28"/>
          <w:szCs w:val="28"/>
          <w:lang w:val="tt"/>
        </w:rPr>
      </w:pPr>
      <w:r>
        <w:rPr>
          <w:rFonts w:ascii="Times New Roman" w:hAnsi="Times New Roman"/>
          <w:sz w:val="28"/>
          <w:szCs w:val="28"/>
          <w:lang w:val="tt"/>
        </w:rPr>
        <w:t>А</w:t>
      </w:r>
      <w:r w:rsidRPr="00274277">
        <w:rPr>
          <w:rFonts w:ascii="Times New Roman" w:hAnsi="Times New Roman"/>
          <w:sz w:val="28"/>
          <w:szCs w:val="28"/>
          <w:lang w:val="tt"/>
        </w:rPr>
        <w:t xml:space="preserve">гач һәм куакларны, ябалдашларын, ботаклар кисүгә һәм күчереп утыртуга </w:t>
      </w:r>
    </w:p>
    <w:p w:rsidR="00274277" w:rsidRPr="004A7750" w:rsidRDefault="00141FD6" w:rsidP="00274277">
      <w:pPr>
        <w:autoSpaceDE w:val="0"/>
        <w:autoSpaceDN w:val="0"/>
        <w:adjustRightInd w:val="0"/>
        <w:spacing w:after="0" w:line="240" w:lineRule="auto"/>
        <w:jc w:val="center"/>
        <w:rPr>
          <w:rFonts w:ascii="Times New Roman" w:hAnsi="Times New Roman"/>
          <w:b/>
          <w:sz w:val="28"/>
          <w:szCs w:val="28"/>
          <w:lang w:val="tt"/>
        </w:rPr>
      </w:pPr>
      <w:r w:rsidRPr="00274277">
        <w:rPr>
          <w:rFonts w:ascii="Times New Roman" w:hAnsi="Times New Roman"/>
          <w:b/>
          <w:sz w:val="28"/>
          <w:szCs w:val="28"/>
          <w:lang w:val="tt"/>
        </w:rPr>
        <w:t>РӨХСӘТ</w:t>
      </w:r>
    </w:p>
    <w:p w:rsidR="00274277" w:rsidRPr="004A7750" w:rsidRDefault="00274277" w:rsidP="00274277">
      <w:pPr>
        <w:autoSpaceDE w:val="0"/>
        <w:autoSpaceDN w:val="0"/>
        <w:adjustRightInd w:val="0"/>
        <w:spacing w:after="0" w:line="240" w:lineRule="auto"/>
        <w:rPr>
          <w:rFonts w:ascii="Times New Roman" w:hAnsi="Times New Roman"/>
          <w:sz w:val="28"/>
          <w:szCs w:val="28"/>
          <w:lang w:val="tt"/>
        </w:rPr>
      </w:pPr>
    </w:p>
    <w:p w:rsidR="00274277" w:rsidRDefault="00A46C52" w:rsidP="00274277">
      <w:pPr>
        <w:autoSpaceDE w:val="0"/>
        <w:autoSpaceDN w:val="0"/>
        <w:adjustRightInd w:val="0"/>
        <w:spacing w:after="0" w:line="240" w:lineRule="auto"/>
        <w:jc w:val="both"/>
        <w:rPr>
          <w:rFonts w:ascii="Times New Roman" w:hAnsi="Times New Roman"/>
          <w:sz w:val="28"/>
          <w:szCs w:val="28"/>
          <w:u w:val="single"/>
          <w:lang w:val="tt"/>
        </w:rPr>
      </w:pPr>
      <w:r>
        <w:rPr>
          <w:rFonts w:ascii="Times New Roman" w:hAnsi="Times New Roman"/>
          <w:sz w:val="28"/>
          <w:szCs w:val="28"/>
          <w:lang w:val="tt"/>
        </w:rPr>
        <w:t>№ ___</w:t>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t xml:space="preserve">   </w:t>
      </w:r>
      <w:r w:rsidR="004F0E5C">
        <w:rPr>
          <w:rFonts w:ascii="Times New Roman" w:hAnsi="Times New Roman"/>
          <w:sz w:val="28"/>
          <w:szCs w:val="28"/>
          <w:u w:val="single"/>
          <w:lang w:val="tt"/>
        </w:rPr>
        <w:t>«</w:t>
      </w:r>
      <w:r w:rsidR="00141FD6" w:rsidRPr="00274277">
        <w:rPr>
          <w:rFonts w:ascii="Times New Roman" w:hAnsi="Times New Roman"/>
          <w:sz w:val="28"/>
          <w:szCs w:val="28"/>
          <w:u w:val="single"/>
          <w:lang w:val="tt"/>
        </w:rPr>
        <w:t xml:space="preserve">     </w:t>
      </w:r>
      <w:r w:rsidR="004F0E5C">
        <w:rPr>
          <w:rFonts w:ascii="Times New Roman" w:hAnsi="Times New Roman"/>
          <w:sz w:val="28"/>
          <w:szCs w:val="28"/>
          <w:u w:val="single"/>
          <w:lang w:val="tt"/>
        </w:rPr>
        <w:t>«</w:t>
      </w:r>
      <w:r w:rsidR="00141FD6" w:rsidRPr="00274277">
        <w:rPr>
          <w:rFonts w:ascii="Times New Roman" w:hAnsi="Times New Roman"/>
          <w:sz w:val="28"/>
          <w:szCs w:val="28"/>
          <w:u w:val="single"/>
          <w:lang w:val="tt"/>
        </w:rPr>
        <w:t xml:space="preserve"> </w:t>
      </w:r>
      <w:r>
        <w:rPr>
          <w:rFonts w:ascii="Times New Roman" w:hAnsi="Times New Roman"/>
          <w:sz w:val="28"/>
          <w:szCs w:val="28"/>
          <w:u w:val="single"/>
          <w:lang w:val="tt"/>
        </w:rPr>
        <w:t xml:space="preserve">     </w:t>
      </w:r>
      <w:r w:rsidR="00141FD6" w:rsidRPr="00274277">
        <w:rPr>
          <w:rFonts w:ascii="Times New Roman" w:hAnsi="Times New Roman"/>
          <w:sz w:val="28"/>
          <w:szCs w:val="28"/>
          <w:u w:val="single"/>
          <w:lang w:val="tt"/>
        </w:rPr>
        <w:t xml:space="preserve">          </w:t>
      </w:r>
      <w:r>
        <w:rPr>
          <w:rFonts w:ascii="Times New Roman" w:hAnsi="Times New Roman"/>
          <w:sz w:val="28"/>
          <w:szCs w:val="28"/>
          <w:u w:val="single"/>
          <w:lang w:val="tt"/>
        </w:rPr>
        <w:t xml:space="preserve">,  </w:t>
      </w:r>
      <w:r w:rsidR="00141FD6" w:rsidRPr="00274277">
        <w:rPr>
          <w:rFonts w:ascii="Times New Roman" w:hAnsi="Times New Roman"/>
          <w:sz w:val="28"/>
          <w:szCs w:val="28"/>
          <w:u w:val="single"/>
          <w:lang w:val="tt"/>
        </w:rPr>
        <w:t>20     ел</w:t>
      </w:r>
    </w:p>
    <w:p w:rsidR="00A46C52" w:rsidRPr="004A7750" w:rsidRDefault="00A46C52" w:rsidP="00274277">
      <w:pPr>
        <w:autoSpaceDE w:val="0"/>
        <w:autoSpaceDN w:val="0"/>
        <w:adjustRightInd w:val="0"/>
        <w:spacing w:after="0" w:line="240" w:lineRule="auto"/>
        <w:jc w:val="both"/>
        <w:rPr>
          <w:rFonts w:ascii="Times New Roman" w:hAnsi="Times New Roman"/>
          <w:sz w:val="28"/>
          <w:szCs w:val="28"/>
          <w:u w:val="single"/>
          <w:lang w:val="tt"/>
        </w:rPr>
      </w:pPr>
    </w:p>
    <w:p w:rsidR="00274277" w:rsidRPr="004A7750" w:rsidRDefault="00141FD6" w:rsidP="00274277">
      <w:pPr>
        <w:autoSpaceDE w:val="0"/>
        <w:autoSpaceDN w:val="0"/>
        <w:adjustRightInd w:val="0"/>
        <w:spacing w:after="0" w:line="240" w:lineRule="auto"/>
        <w:jc w:val="both"/>
        <w:rPr>
          <w:rFonts w:ascii="Times New Roman" w:hAnsi="Times New Roman"/>
          <w:sz w:val="28"/>
          <w:szCs w:val="28"/>
          <w:lang w:val="tt"/>
        </w:rPr>
      </w:pPr>
      <w:r w:rsidRPr="00274277">
        <w:rPr>
          <w:rFonts w:ascii="Times New Roman" w:hAnsi="Times New Roman"/>
          <w:sz w:val="28"/>
          <w:szCs w:val="28"/>
          <w:u w:val="single"/>
          <w:lang w:val="tt"/>
        </w:rPr>
        <w:t xml:space="preserve">   ____________ _________ номерлы гаризаны карап,  яшел утыртмалар урнашкан урынның тикшерүнең  20___ е._____________    ____ номерлы акты нигезендә</w:t>
      </w:r>
    </w:p>
    <w:p w:rsidR="00274277" w:rsidRPr="004A7750" w:rsidRDefault="00274277" w:rsidP="00274277">
      <w:pPr>
        <w:autoSpaceDE w:val="0"/>
        <w:autoSpaceDN w:val="0"/>
        <w:adjustRightInd w:val="0"/>
        <w:spacing w:after="0" w:line="240" w:lineRule="auto"/>
        <w:jc w:val="both"/>
        <w:rPr>
          <w:rFonts w:ascii="Times New Roman" w:hAnsi="Times New Roman"/>
          <w:sz w:val="28"/>
          <w:szCs w:val="28"/>
          <w:lang w:val="tt"/>
        </w:rPr>
      </w:pPr>
    </w:p>
    <w:p w:rsidR="00274277" w:rsidRPr="004A7750" w:rsidRDefault="00141FD6" w:rsidP="00274277">
      <w:pPr>
        <w:autoSpaceDE w:val="0"/>
        <w:autoSpaceDN w:val="0"/>
        <w:adjustRightInd w:val="0"/>
        <w:spacing w:after="0" w:line="240" w:lineRule="auto"/>
        <w:jc w:val="both"/>
        <w:rPr>
          <w:rFonts w:ascii="Times New Roman" w:hAnsi="Times New Roman"/>
          <w:sz w:val="28"/>
          <w:szCs w:val="28"/>
          <w:lang w:val="tt"/>
        </w:rPr>
      </w:pPr>
      <w:r w:rsidRPr="00274277">
        <w:rPr>
          <w:rFonts w:ascii="Times New Roman" w:hAnsi="Times New Roman"/>
          <w:sz w:val="28"/>
          <w:szCs w:val="28"/>
          <w:lang w:val="tt"/>
        </w:rPr>
        <w:t>РӨХСӘТ ИТЕЛӘ</w:t>
      </w:r>
    </w:p>
    <w:p w:rsidR="00274277" w:rsidRPr="004A7750" w:rsidRDefault="00A46C52" w:rsidP="00A46C52">
      <w:pPr>
        <w:autoSpaceDE w:val="0"/>
        <w:autoSpaceDN w:val="0"/>
        <w:adjustRightInd w:val="0"/>
        <w:spacing w:after="0" w:line="240" w:lineRule="auto"/>
        <w:rPr>
          <w:rFonts w:ascii="Times New Roman" w:hAnsi="Times New Roman"/>
          <w:sz w:val="28"/>
          <w:szCs w:val="28"/>
          <w:u w:val="single"/>
          <w:lang w:val="tt"/>
        </w:rPr>
      </w:pPr>
      <w:r>
        <w:rPr>
          <w:rFonts w:ascii="Times New Roman" w:hAnsi="Times New Roman"/>
          <w:sz w:val="28"/>
          <w:szCs w:val="28"/>
          <w:u w:val="single"/>
          <w:lang w:val="tt"/>
        </w:rPr>
        <w:t>(Ф.И.А</w:t>
      </w:r>
      <w:r w:rsidR="00141FD6">
        <w:rPr>
          <w:rFonts w:ascii="Times New Roman" w:hAnsi="Times New Roman"/>
          <w:sz w:val="28"/>
          <w:szCs w:val="28"/>
          <w:u w:val="single"/>
          <w:lang w:val="tt"/>
        </w:rPr>
        <w:t>., оешма)                    максатында                                   түбәндәге агачларны кисү:</w:t>
      </w:r>
    </w:p>
    <w:p w:rsidR="00291390" w:rsidRPr="004A7750" w:rsidRDefault="00291390" w:rsidP="00274277">
      <w:pPr>
        <w:autoSpaceDE w:val="0"/>
        <w:autoSpaceDN w:val="0"/>
        <w:adjustRightInd w:val="0"/>
        <w:spacing w:after="0" w:line="240" w:lineRule="auto"/>
        <w:jc w:val="both"/>
        <w:rPr>
          <w:rFonts w:ascii="Times New Roman" w:hAnsi="Times New Roman"/>
          <w:sz w:val="28"/>
          <w:szCs w:val="28"/>
          <w:u w:val="single"/>
          <w:lang w:val="t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701"/>
        <w:gridCol w:w="1134"/>
        <w:gridCol w:w="1134"/>
        <w:gridCol w:w="2268"/>
      </w:tblGrid>
      <w:tr w:rsidR="00183288"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141FD6"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w:t>
            </w:r>
          </w:p>
          <w:p w:rsidR="00274277" w:rsidRPr="00274277" w:rsidRDefault="00141FD6"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т/б</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141FD6"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Урнашу урыны</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A46C52"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 xml:space="preserve">Агач </w:t>
            </w:r>
            <w:r w:rsidR="00141FD6" w:rsidRPr="00274277">
              <w:rPr>
                <w:rFonts w:ascii="Times New Roman" w:hAnsi="Times New Roman"/>
                <w:sz w:val="28"/>
                <w:szCs w:val="28"/>
                <w:lang w:val="tt"/>
              </w:rPr>
              <w:t>токымы</w:t>
            </w:r>
          </w:p>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141FD6"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 xml:space="preserve">Кәүсә диам. </w:t>
            </w:r>
          </w:p>
          <w:p w:rsidR="00274277" w:rsidRPr="00A46C52" w:rsidRDefault="00A46C52" w:rsidP="00274277">
            <w:pPr>
              <w:spacing w:after="0" w:line="240" w:lineRule="auto"/>
              <w:jc w:val="center"/>
              <w:rPr>
                <w:rFonts w:ascii="Times New Roman" w:hAnsi="Times New Roman"/>
                <w:sz w:val="28"/>
                <w:szCs w:val="28"/>
                <w:lang w:val="tt-RU"/>
              </w:rPr>
            </w:pPr>
            <w:r>
              <w:rPr>
                <w:rFonts w:ascii="Times New Roman" w:hAnsi="Times New Roman"/>
                <w:sz w:val="28"/>
                <w:szCs w:val="28"/>
                <w:lang w:val="tt-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141FD6"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Саны</w:t>
            </w:r>
          </w:p>
          <w:p w:rsidR="00A46C52" w:rsidRDefault="00A46C52" w:rsidP="00274277">
            <w:pPr>
              <w:spacing w:after="0" w:line="240" w:lineRule="auto"/>
              <w:jc w:val="center"/>
              <w:rPr>
                <w:rFonts w:ascii="Times New Roman" w:hAnsi="Times New Roman"/>
                <w:sz w:val="28"/>
                <w:szCs w:val="28"/>
                <w:lang w:val="tt"/>
              </w:rPr>
            </w:pPr>
            <w:r>
              <w:rPr>
                <w:rFonts w:ascii="Times New Roman" w:hAnsi="Times New Roman"/>
                <w:sz w:val="28"/>
                <w:szCs w:val="28"/>
                <w:lang w:val="tt"/>
              </w:rPr>
              <w:t>б</w:t>
            </w:r>
            <w:r w:rsidR="00141FD6" w:rsidRPr="00274277">
              <w:rPr>
                <w:rFonts w:ascii="Times New Roman" w:hAnsi="Times New Roman"/>
                <w:sz w:val="28"/>
                <w:szCs w:val="28"/>
                <w:lang w:val="tt"/>
              </w:rPr>
              <w:t>ерәм</w:t>
            </w:r>
          </w:p>
          <w:p w:rsidR="00274277" w:rsidRPr="00274277" w:rsidRDefault="00141FD6"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лек</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Default="00A46C52" w:rsidP="00274277">
            <w:pPr>
              <w:spacing w:after="0" w:line="240" w:lineRule="auto"/>
              <w:jc w:val="center"/>
              <w:rPr>
                <w:rFonts w:ascii="Times New Roman" w:hAnsi="Times New Roman"/>
                <w:sz w:val="28"/>
                <w:szCs w:val="28"/>
                <w:lang w:val="tt"/>
              </w:rPr>
            </w:pPr>
            <w:r>
              <w:rPr>
                <w:rFonts w:ascii="Times New Roman" w:hAnsi="Times New Roman"/>
                <w:sz w:val="28"/>
                <w:szCs w:val="28"/>
                <w:lang w:val="tt"/>
              </w:rPr>
              <w:t>Агачларның</w:t>
            </w:r>
          </w:p>
          <w:p w:rsidR="00A46C52" w:rsidRPr="00274277" w:rsidRDefault="00A46C52" w:rsidP="00274277">
            <w:pPr>
              <w:spacing w:after="0" w:line="240" w:lineRule="auto"/>
              <w:jc w:val="center"/>
              <w:rPr>
                <w:rFonts w:ascii="Times New Roman" w:hAnsi="Times New Roman"/>
                <w:sz w:val="28"/>
                <w:szCs w:val="28"/>
              </w:rPr>
            </w:pPr>
            <w:r>
              <w:rPr>
                <w:rFonts w:ascii="Times New Roman" w:hAnsi="Times New Roman"/>
                <w:sz w:val="28"/>
                <w:szCs w:val="28"/>
                <w:lang w:val="tt"/>
              </w:rPr>
              <w:t>халәте</w:t>
            </w:r>
          </w:p>
        </w:tc>
      </w:tr>
      <w:tr w:rsidR="00183288" w:rsidTr="00274277">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141FD6"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r>
      <w:tr w:rsidR="00183288"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141FD6"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Нәтиҗә:</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r>
    </w:tbl>
    <w:p w:rsidR="00274277" w:rsidRDefault="00274277" w:rsidP="00274277">
      <w:pPr>
        <w:spacing w:after="0" w:line="240" w:lineRule="auto"/>
        <w:rPr>
          <w:rFonts w:ascii="Times New Roman" w:hAnsi="Times New Roman"/>
          <w:sz w:val="26"/>
          <w:szCs w:val="26"/>
        </w:rPr>
      </w:pPr>
    </w:p>
    <w:p w:rsidR="00291390" w:rsidRPr="00274277" w:rsidRDefault="00291390" w:rsidP="00274277">
      <w:pPr>
        <w:spacing w:after="0" w:line="240" w:lineRule="auto"/>
        <w:rPr>
          <w:rFonts w:ascii="Times New Roman" w:hAnsi="Times New Roman"/>
          <w:vanish/>
          <w:sz w:val="26"/>
          <w:szCs w:val="26"/>
        </w:rPr>
      </w:pPr>
    </w:p>
    <w:p w:rsidR="00274277" w:rsidRPr="00274277" w:rsidRDefault="00274277" w:rsidP="00274277">
      <w:pPr>
        <w:spacing w:after="0" w:line="240" w:lineRule="auto"/>
        <w:rPr>
          <w:rFonts w:ascii="Times New Roman" w:hAnsi="Times New Roman"/>
          <w:vanish/>
          <w:sz w:val="26"/>
          <w:szCs w:val="26"/>
        </w:rPr>
      </w:pPr>
    </w:p>
    <w:p w:rsidR="00274277" w:rsidRPr="00274277" w:rsidRDefault="00274277" w:rsidP="00274277">
      <w:pPr>
        <w:spacing w:after="0" w:line="240" w:lineRule="auto"/>
        <w:rPr>
          <w:rFonts w:ascii="Times New Roman" w:hAnsi="Times New Roman"/>
          <w:vanish/>
          <w:sz w:val="26"/>
          <w:szCs w:val="26"/>
        </w:rPr>
      </w:pPr>
    </w:p>
    <w:p w:rsidR="00274277" w:rsidRPr="00274277" w:rsidRDefault="00141FD6" w:rsidP="00274277">
      <w:pPr>
        <w:autoSpaceDE w:val="0"/>
        <w:autoSpaceDN w:val="0"/>
        <w:adjustRightInd w:val="0"/>
        <w:spacing w:after="0" w:line="240" w:lineRule="auto"/>
        <w:jc w:val="both"/>
        <w:rPr>
          <w:rFonts w:ascii="Times New Roman" w:hAnsi="Times New Roman"/>
          <w:sz w:val="26"/>
          <w:szCs w:val="26"/>
        </w:rPr>
      </w:pPr>
      <w:r w:rsidRPr="00291390">
        <w:rPr>
          <w:rFonts w:ascii="Times New Roman" w:hAnsi="Times New Roman"/>
          <w:sz w:val="26"/>
          <w:szCs w:val="26"/>
          <w:u w:val="single"/>
          <w:lang w:val="tt"/>
        </w:rPr>
        <w:t>Рөхсәттә күрсәтелмәгән агачларны сакларга:</w:t>
      </w:r>
    </w:p>
    <w:p w:rsidR="00274277" w:rsidRPr="00274277" w:rsidRDefault="00141FD6"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lang w:val="tt"/>
        </w:rPr>
        <w:t>Агач калдыкларын 2 көн эчендә чыгарырга.</w:t>
      </w:r>
    </w:p>
    <w:p w:rsidR="00274277" w:rsidRPr="00274277" w:rsidRDefault="00141FD6"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lang w:val="tt"/>
        </w:rPr>
        <w:t xml:space="preserve">Контейнер мәйданчыкларга кисү калдыкларын яндыру һәм саклау тыела. </w:t>
      </w:r>
    </w:p>
    <w:p w:rsidR="00274277" w:rsidRPr="00274277" w:rsidRDefault="00A46C52" w:rsidP="00274277">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lang w:val="tt"/>
        </w:rPr>
        <w:t>Компенсация формасы</w:t>
      </w:r>
      <w:r w:rsidR="00141FD6" w:rsidRPr="00274277">
        <w:rPr>
          <w:rFonts w:ascii="Times New Roman" w:hAnsi="Times New Roman"/>
          <w:sz w:val="26"/>
          <w:szCs w:val="26"/>
          <w:lang w:val="tt"/>
        </w:rPr>
        <w:t>: ___________________.</w:t>
      </w:r>
    </w:p>
    <w:p w:rsidR="00274277" w:rsidRPr="00274277" w:rsidRDefault="00141FD6" w:rsidP="00274277">
      <w:pPr>
        <w:autoSpaceDE w:val="0"/>
        <w:autoSpaceDN w:val="0"/>
        <w:adjustRightInd w:val="0"/>
        <w:spacing w:after="0" w:line="240" w:lineRule="auto"/>
        <w:jc w:val="both"/>
        <w:rPr>
          <w:rFonts w:ascii="Times New Roman" w:hAnsi="Times New Roman"/>
          <w:sz w:val="26"/>
          <w:szCs w:val="26"/>
          <w:u w:val="single"/>
        </w:rPr>
      </w:pPr>
      <w:r w:rsidRPr="00274277">
        <w:rPr>
          <w:rFonts w:ascii="Times New Roman" w:hAnsi="Times New Roman"/>
          <w:sz w:val="26"/>
          <w:szCs w:val="26"/>
          <w:lang w:val="tt"/>
        </w:rPr>
        <w:t xml:space="preserve">Кисүгә рөхсәт бирү вакыты 20    е. </w:t>
      </w:r>
      <w:r w:rsidR="004F0E5C">
        <w:rPr>
          <w:rFonts w:ascii="Times New Roman" w:hAnsi="Times New Roman"/>
          <w:sz w:val="26"/>
          <w:szCs w:val="26"/>
          <w:lang w:val="tt"/>
        </w:rPr>
        <w:t>«</w:t>
      </w:r>
      <w:r w:rsidRPr="00274277">
        <w:rPr>
          <w:rFonts w:ascii="Times New Roman" w:hAnsi="Times New Roman"/>
          <w:sz w:val="26"/>
          <w:szCs w:val="26"/>
          <w:lang w:val="tt"/>
        </w:rPr>
        <w:t>___</w:t>
      </w:r>
      <w:r w:rsidR="004F0E5C">
        <w:rPr>
          <w:rFonts w:ascii="Times New Roman" w:hAnsi="Times New Roman"/>
          <w:sz w:val="26"/>
          <w:szCs w:val="26"/>
          <w:lang w:val="tt"/>
        </w:rPr>
        <w:t>»</w:t>
      </w:r>
      <w:r w:rsidRPr="00274277">
        <w:rPr>
          <w:rFonts w:ascii="Times New Roman" w:hAnsi="Times New Roman"/>
          <w:sz w:val="26"/>
          <w:szCs w:val="26"/>
          <w:lang w:val="tt"/>
        </w:rPr>
        <w:t xml:space="preserve"> ___________ кадәр </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u w:val="single"/>
        </w:rPr>
      </w:pPr>
    </w:p>
    <w:p w:rsidR="00274277" w:rsidRPr="00274277" w:rsidRDefault="00141FD6"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lang w:val="tt"/>
        </w:rPr>
        <w:t xml:space="preserve">20___ е </w:t>
      </w:r>
      <w:r w:rsidR="004F0E5C">
        <w:rPr>
          <w:rFonts w:ascii="Times New Roman" w:hAnsi="Times New Roman"/>
          <w:sz w:val="26"/>
          <w:szCs w:val="26"/>
          <w:lang w:val="tt"/>
        </w:rPr>
        <w:t>«</w:t>
      </w:r>
      <w:r w:rsidRPr="00274277">
        <w:rPr>
          <w:rFonts w:ascii="Times New Roman" w:hAnsi="Times New Roman"/>
          <w:sz w:val="26"/>
          <w:szCs w:val="26"/>
          <w:lang w:val="tt"/>
        </w:rPr>
        <w:t>___</w:t>
      </w:r>
      <w:r w:rsidR="004F0E5C">
        <w:rPr>
          <w:rFonts w:ascii="Times New Roman" w:hAnsi="Times New Roman"/>
          <w:sz w:val="26"/>
          <w:szCs w:val="26"/>
          <w:lang w:val="tt"/>
        </w:rPr>
        <w:t>»</w:t>
      </w:r>
      <w:r w:rsidRPr="00274277">
        <w:rPr>
          <w:rFonts w:ascii="Times New Roman" w:hAnsi="Times New Roman"/>
          <w:sz w:val="26"/>
          <w:szCs w:val="26"/>
          <w:lang w:val="tt"/>
        </w:rPr>
        <w:t>___________ кадәр озайтылган.</w:t>
      </w:r>
    </w:p>
    <w:p w:rsidR="00274277" w:rsidRPr="00274277" w:rsidRDefault="00141FD6"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lang w:val="tt"/>
        </w:rPr>
        <w:t>_____________________</w:t>
      </w:r>
      <w:r w:rsidRPr="00274277">
        <w:rPr>
          <w:rFonts w:ascii="Times New Roman" w:hAnsi="Times New Roman"/>
          <w:sz w:val="26"/>
          <w:szCs w:val="26"/>
          <w:lang w:val="tt"/>
        </w:rPr>
        <w:tab/>
      </w:r>
      <w:r w:rsidRPr="00274277">
        <w:rPr>
          <w:rFonts w:ascii="Times New Roman" w:hAnsi="Times New Roman"/>
          <w:sz w:val="26"/>
          <w:szCs w:val="26"/>
          <w:lang w:val="tt"/>
        </w:rPr>
        <w:tab/>
        <w:t>______________</w:t>
      </w:r>
      <w:r w:rsidRPr="00274277">
        <w:rPr>
          <w:rFonts w:ascii="Times New Roman" w:hAnsi="Times New Roman"/>
          <w:sz w:val="26"/>
          <w:szCs w:val="26"/>
          <w:lang w:val="tt"/>
        </w:rPr>
        <w:tab/>
      </w:r>
      <w:r w:rsidRPr="00274277">
        <w:rPr>
          <w:rFonts w:ascii="Times New Roman" w:hAnsi="Times New Roman"/>
          <w:sz w:val="26"/>
          <w:szCs w:val="26"/>
          <w:lang w:val="tt"/>
        </w:rPr>
        <w:tab/>
        <w:t>___________________</w:t>
      </w:r>
    </w:p>
    <w:p w:rsidR="00274277" w:rsidRPr="00274277" w:rsidRDefault="00141FD6" w:rsidP="00274277">
      <w:pPr>
        <w:autoSpaceDE w:val="0"/>
        <w:autoSpaceDN w:val="0"/>
        <w:adjustRightInd w:val="0"/>
        <w:spacing w:after="0" w:line="240" w:lineRule="auto"/>
        <w:ind w:left="708"/>
        <w:jc w:val="both"/>
        <w:rPr>
          <w:rFonts w:ascii="Times New Roman" w:hAnsi="Times New Roman"/>
          <w:sz w:val="26"/>
          <w:szCs w:val="26"/>
        </w:rPr>
      </w:pPr>
      <w:r w:rsidRPr="00274277">
        <w:rPr>
          <w:rFonts w:ascii="Times New Roman" w:hAnsi="Times New Roman"/>
          <w:sz w:val="26"/>
          <w:szCs w:val="26"/>
          <w:lang w:val="tt"/>
        </w:rPr>
        <w:t>вазыйфасы</w:t>
      </w:r>
      <w:r w:rsidRPr="00274277">
        <w:rPr>
          <w:rFonts w:ascii="Times New Roman" w:hAnsi="Times New Roman"/>
          <w:sz w:val="26"/>
          <w:szCs w:val="26"/>
          <w:lang w:val="tt"/>
        </w:rPr>
        <w:tab/>
      </w:r>
      <w:r w:rsidRPr="00274277">
        <w:rPr>
          <w:rFonts w:ascii="Times New Roman" w:hAnsi="Times New Roman"/>
          <w:sz w:val="26"/>
          <w:szCs w:val="26"/>
          <w:lang w:val="tt"/>
        </w:rPr>
        <w:tab/>
      </w:r>
      <w:r w:rsidRPr="00274277">
        <w:rPr>
          <w:rFonts w:ascii="Times New Roman" w:hAnsi="Times New Roman"/>
          <w:sz w:val="26"/>
          <w:szCs w:val="26"/>
          <w:lang w:val="tt"/>
        </w:rPr>
        <w:tab/>
      </w:r>
      <w:r w:rsidRPr="00274277">
        <w:rPr>
          <w:rFonts w:ascii="Times New Roman" w:hAnsi="Times New Roman"/>
          <w:sz w:val="26"/>
          <w:szCs w:val="26"/>
          <w:lang w:val="tt"/>
        </w:rPr>
        <w:tab/>
        <w:t>имза</w:t>
      </w:r>
      <w:r w:rsidRPr="00274277">
        <w:rPr>
          <w:rFonts w:ascii="Times New Roman" w:hAnsi="Times New Roman"/>
          <w:sz w:val="26"/>
          <w:szCs w:val="26"/>
          <w:lang w:val="tt"/>
        </w:rPr>
        <w:tab/>
      </w:r>
      <w:r w:rsidRPr="00274277">
        <w:rPr>
          <w:rFonts w:ascii="Times New Roman" w:hAnsi="Times New Roman"/>
          <w:sz w:val="26"/>
          <w:szCs w:val="26"/>
          <w:lang w:val="tt"/>
        </w:rPr>
        <w:tab/>
      </w:r>
      <w:r w:rsidRPr="00274277">
        <w:rPr>
          <w:rFonts w:ascii="Times New Roman" w:hAnsi="Times New Roman"/>
          <w:sz w:val="26"/>
          <w:szCs w:val="26"/>
          <w:lang w:val="tt"/>
        </w:rPr>
        <w:tab/>
        <w:t>имзаның тулы формасы</w:t>
      </w:r>
    </w:p>
    <w:p w:rsidR="00291390" w:rsidRPr="00291390" w:rsidRDefault="00291390" w:rsidP="00274277">
      <w:pPr>
        <w:shd w:val="clear" w:color="auto" w:fill="FFFFFF"/>
        <w:spacing w:after="0" w:line="240" w:lineRule="auto"/>
        <w:jc w:val="both"/>
        <w:rPr>
          <w:rFonts w:ascii="Times New Roman" w:hAnsi="Times New Roman"/>
          <w:sz w:val="26"/>
          <w:szCs w:val="26"/>
        </w:rPr>
      </w:pPr>
    </w:p>
    <w:p w:rsidR="00274277" w:rsidRPr="004A7750" w:rsidRDefault="00141FD6" w:rsidP="00274277">
      <w:pPr>
        <w:shd w:val="clear" w:color="auto" w:fill="FFFFFF"/>
        <w:spacing w:after="0" w:line="240" w:lineRule="auto"/>
        <w:jc w:val="both"/>
        <w:rPr>
          <w:rFonts w:ascii="Times New Roman" w:hAnsi="Times New Roman"/>
          <w:sz w:val="26"/>
          <w:szCs w:val="26"/>
          <w:lang w:val="tt"/>
        </w:rPr>
      </w:pPr>
      <w:r w:rsidRPr="00274277">
        <w:rPr>
          <w:rFonts w:ascii="Times New Roman" w:hAnsi="Times New Roman"/>
          <w:spacing w:val="-5"/>
          <w:sz w:val="26"/>
          <w:szCs w:val="26"/>
          <w:lang w:val="tt"/>
        </w:rPr>
        <w:t>Агачларны кисү куркынычсызлык техникасы нигезендә башкарыла. Россия Федерациясендә гамәлдә булган кайбер агачларны яисә куакларны (билгеле бер территорияләрдәге агачларны яисә куакларны) кисү махсус оешмалар (белгечләр) яисә махсус җиһазлар җәлеп итеп башкарылган очракта, мөрәҗәгать итүче әлеге таләпләрне үтәүне тәэмин итәргә тиеш.</w:t>
      </w:r>
    </w:p>
    <w:p w:rsidR="00291390" w:rsidRPr="004A7750" w:rsidRDefault="00291390" w:rsidP="00274277">
      <w:pPr>
        <w:shd w:val="clear" w:color="auto" w:fill="FFFFFF"/>
        <w:spacing w:after="0" w:line="240" w:lineRule="auto"/>
        <w:jc w:val="both"/>
        <w:rPr>
          <w:rFonts w:ascii="Times New Roman" w:hAnsi="Times New Roman"/>
          <w:spacing w:val="-10"/>
          <w:sz w:val="26"/>
          <w:szCs w:val="26"/>
          <w:lang w:val="tt"/>
        </w:rPr>
      </w:pPr>
    </w:p>
    <w:p w:rsidR="00274277" w:rsidRPr="004A7750" w:rsidRDefault="00141FD6" w:rsidP="00274277">
      <w:pPr>
        <w:shd w:val="clear" w:color="auto" w:fill="FFFFFF"/>
        <w:spacing w:after="0" w:line="240" w:lineRule="auto"/>
        <w:jc w:val="both"/>
        <w:rPr>
          <w:rFonts w:ascii="Times New Roman" w:hAnsi="Times New Roman"/>
          <w:sz w:val="26"/>
          <w:szCs w:val="26"/>
          <w:lang w:val="tt"/>
        </w:rPr>
      </w:pPr>
      <w:r w:rsidRPr="00274277">
        <w:rPr>
          <w:rFonts w:ascii="Times New Roman" w:hAnsi="Times New Roman"/>
          <w:spacing w:val="-10"/>
          <w:sz w:val="26"/>
          <w:szCs w:val="26"/>
          <w:lang w:val="tt"/>
        </w:rPr>
        <w:t>Агач һәм куакларны кисү буенча (агач кәүсәләрен, ботакларны, башка чүп-чарны да кертеп) эшләрне башкарганнан соң, территорияне гомуми төзекләндерү буенча чараларны гамәлгә ашыру мәҗбүри булып тора.</w:t>
      </w:r>
    </w:p>
    <w:p w:rsidR="00291390" w:rsidRPr="004A7750" w:rsidRDefault="00291390" w:rsidP="001E2130">
      <w:pPr>
        <w:spacing w:after="0" w:line="240" w:lineRule="auto"/>
        <w:jc w:val="both"/>
        <w:rPr>
          <w:rFonts w:ascii="Times New Roman" w:hAnsi="Times New Roman"/>
          <w:sz w:val="26"/>
          <w:szCs w:val="26"/>
          <w:lang w:val="tt"/>
        </w:rPr>
      </w:pPr>
    </w:p>
    <w:p w:rsidR="001E2130" w:rsidRPr="004A7750" w:rsidRDefault="001E2130" w:rsidP="001E2130">
      <w:pPr>
        <w:spacing w:after="0" w:line="240" w:lineRule="auto"/>
        <w:jc w:val="both"/>
        <w:rPr>
          <w:rFonts w:ascii="Times New Roman" w:hAnsi="Times New Roman"/>
          <w:sz w:val="26"/>
          <w:szCs w:val="26"/>
          <w:lang w:val="tt"/>
        </w:rPr>
      </w:pPr>
    </w:p>
    <w:p w:rsidR="001E2130" w:rsidRPr="00291390" w:rsidRDefault="00356620" w:rsidP="001E2130">
      <w:pPr>
        <w:spacing w:after="0" w:line="240" w:lineRule="auto"/>
        <w:rPr>
          <w:rFonts w:ascii="Times New Roman" w:hAnsi="Times New Roman"/>
          <w:sz w:val="26"/>
          <w:szCs w:val="26"/>
        </w:rPr>
      </w:pPr>
      <w:bookmarkStart w:id="1" w:name="bookmark=id.1x0gk37" w:colFirst="0" w:colLast="0"/>
      <w:bookmarkStart w:id="2" w:name="bookmark=id.1jlao46" w:colFirst="0" w:colLast="0"/>
      <w:bookmarkStart w:id="3" w:name="bookmark=id.kgcv8k" w:colFirst="0" w:colLast="0"/>
      <w:bookmarkStart w:id="4" w:name="bookmark=id.xvir7l" w:colFirst="0" w:colLast="0"/>
      <w:bookmarkStart w:id="5" w:name="bookmark=id.2iq8gzs" w:colFirst="0" w:colLast="0"/>
      <w:bookmarkStart w:id="6" w:name="bookmark=id.34g0dwd" w:colFirst="0" w:colLast="0"/>
      <w:bookmarkStart w:id="7" w:name="bookmark=id.43ky6rz" w:colFirst="0" w:colLast="0"/>
      <w:bookmarkStart w:id="8" w:name="bookmark=id.3q5sasy" w:colFirst="0" w:colLast="0"/>
      <w:bookmarkStart w:id="9" w:name="bookmark=id.25b2l0r" w:colFirst="0" w:colLast="0"/>
      <w:bookmarkStart w:id="10" w:name="bookmark=id.3hv69ve" w:colFirst="0" w:colLast="0"/>
      <w:bookmarkEnd w:id="1"/>
      <w:bookmarkEnd w:id="2"/>
      <w:bookmarkEnd w:id="3"/>
      <w:bookmarkEnd w:id="4"/>
      <w:bookmarkEnd w:id="5"/>
      <w:bookmarkEnd w:id="6"/>
      <w:bookmarkEnd w:id="7"/>
      <w:bookmarkEnd w:id="8"/>
      <w:bookmarkEnd w:id="9"/>
      <w:bookmarkEnd w:id="10"/>
      <w:r>
        <w:rPr>
          <w:rFonts w:ascii="Times New Roman" w:hAnsi="Times New Roman"/>
          <w:sz w:val="26"/>
          <w:szCs w:val="26"/>
          <w:lang w:val="tt"/>
        </w:rPr>
        <w:t>Авыл җирлеге башлыгы</w:t>
      </w:r>
    </w:p>
    <w:p w:rsidR="001E2130" w:rsidRPr="00291390" w:rsidRDefault="00141FD6" w:rsidP="001E2130">
      <w:pPr>
        <w:spacing w:after="0" w:line="240" w:lineRule="auto"/>
        <w:rPr>
          <w:rFonts w:ascii="Times New Roman" w:hAnsi="Times New Roman"/>
          <w:sz w:val="26"/>
          <w:szCs w:val="26"/>
        </w:rPr>
      </w:pPr>
      <w:r w:rsidRPr="00291390">
        <w:rPr>
          <w:rFonts w:ascii="Times New Roman" w:hAnsi="Times New Roman"/>
          <w:sz w:val="26"/>
          <w:szCs w:val="26"/>
        </w:rPr>
        <w:br w:type="page"/>
      </w:r>
    </w:p>
    <w:p w:rsidR="00710C32" w:rsidRPr="00F96C23" w:rsidRDefault="00141FD6"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lang w:val="tt"/>
        </w:rPr>
        <w:lastRenderedPageBreak/>
        <w:t>2 нче кушымта</w:t>
      </w:r>
    </w:p>
    <w:p w:rsidR="00710C32" w:rsidRDefault="00710C32" w:rsidP="00710C32">
      <w:pPr>
        <w:spacing w:after="0" w:line="240" w:lineRule="auto"/>
        <w:rPr>
          <w:rFonts w:ascii="Times New Roman" w:hAnsi="Times New Roman"/>
          <w:sz w:val="26"/>
          <w:szCs w:val="26"/>
        </w:rPr>
      </w:pPr>
    </w:p>
    <w:p w:rsidR="00A46C52" w:rsidRPr="0065618F" w:rsidRDefault="00141FD6" w:rsidP="00A46C52">
      <w:pPr>
        <w:spacing w:after="0" w:line="240" w:lineRule="auto"/>
        <w:jc w:val="center"/>
        <w:rPr>
          <w:rFonts w:ascii="Times New Roman" w:hAnsi="Times New Roman"/>
          <w:sz w:val="26"/>
          <w:szCs w:val="26"/>
        </w:rPr>
      </w:pPr>
      <w:r>
        <w:rPr>
          <w:rFonts w:ascii="Times New Roman" w:hAnsi="Times New Roman"/>
          <w:sz w:val="26"/>
          <w:szCs w:val="26"/>
          <w:lang w:val="tt"/>
        </w:rPr>
        <w:t xml:space="preserve"> 20__ е.  </w:t>
      </w:r>
      <w:r w:rsidR="004F0E5C">
        <w:rPr>
          <w:rFonts w:ascii="Times New Roman" w:hAnsi="Times New Roman"/>
          <w:sz w:val="26"/>
          <w:szCs w:val="26"/>
          <w:lang w:val="tt"/>
        </w:rPr>
        <w:t>«</w:t>
      </w:r>
      <w:r>
        <w:rPr>
          <w:rFonts w:ascii="Times New Roman" w:hAnsi="Times New Roman"/>
          <w:sz w:val="26"/>
          <w:szCs w:val="26"/>
          <w:lang w:val="tt"/>
        </w:rPr>
        <w:t>__</w:t>
      </w:r>
      <w:r w:rsidR="004F0E5C">
        <w:rPr>
          <w:rFonts w:ascii="Times New Roman" w:hAnsi="Times New Roman"/>
          <w:sz w:val="26"/>
          <w:szCs w:val="26"/>
          <w:lang w:val="tt"/>
        </w:rPr>
        <w:t>»</w:t>
      </w:r>
      <w:r>
        <w:rPr>
          <w:rFonts w:ascii="Times New Roman" w:hAnsi="Times New Roman"/>
          <w:sz w:val="26"/>
          <w:szCs w:val="26"/>
          <w:lang w:val="tt"/>
        </w:rPr>
        <w:t xml:space="preserve"> ________ ______ номерлы </w:t>
      </w:r>
      <w:r w:rsidR="00A46C52" w:rsidRPr="0065618F">
        <w:rPr>
          <w:rFonts w:ascii="Times New Roman" w:hAnsi="Times New Roman"/>
          <w:sz w:val="26"/>
          <w:szCs w:val="26"/>
          <w:lang w:val="tt"/>
        </w:rPr>
        <w:t>яшел утыртмаларны тикшерү</w:t>
      </w:r>
    </w:p>
    <w:p w:rsidR="00A46C52" w:rsidRPr="0065618F" w:rsidRDefault="00A46C52" w:rsidP="00A46C52">
      <w:pPr>
        <w:spacing w:after="0" w:line="240" w:lineRule="auto"/>
        <w:rPr>
          <w:rFonts w:ascii="Times New Roman" w:hAnsi="Times New Roman"/>
          <w:sz w:val="26"/>
          <w:szCs w:val="26"/>
        </w:rPr>
      </w:pPr>
    </w:p>
    <w:p w:rsidR="00A46C52" w:rsidRDefault="00141FD6" w:rsidP="00710C32">
      <w:pPr>
        <w:spacing w:after="0" w:line="240" w:lineRule="auto"/>
        <w:jc w:val="center"/>
        <w:rPr>
          <w:rFonts w:ascii="Times New Roman" w:hAnsi="Times New Roman"/>
          <w:sz w:val="26"/>
          <w:szCs w:val="26"/>
          <w:lang w:val="tt"/>
        </w:rPr>
      </w:pPr>
      <w:r>
        <w:rPr>
          <w:rFonts w:ascii="Times New Roman" w:hAnsi="Times New Roman"/>
          <w:sz w:val="26"/>
          <w:szCs w:val="26"/>
          <w:lang w:val="tt"/>
        </w:rPr>
        <w:t>АКТы</w:t>
      </w:r>
    </w:p>
    <w:p w:rsidR="00710C32" w:rsidRPr="0065618F" w:rsidRDefault="00141FD6" w:rsidP="00710C32">
      <w:pPr>
        <w:spacing w:after="0" w:line="240" w:lineRule="auto"/>
        <w:jc w:val="center"/>
        <w:rPr>
          <w:rFonts w:ascii="Times New Roman" w:hAnsi="Times New Roman"/>
          <w:sz w:val="26"/>
          <w:szCs w:val="26"/>
        </w:rPr>
      </w:pPr>
      <w:r>
        <w:rPr>
          <w:rFonts w:ascii="Times New Roman" w:hAnsi="Times New Roman"/>
          <w:sz w:val="26"/>
          <w:szCs w:val="26"/>
          <w:lang w:val="tt"/>
        </w:rPr>
        <w:t xml:space="preserve"> </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____________________________</w:t>
      </w:r>
      <w:r w:rsidR="00A46C52">
        <w:rPr>
          <w:rFonts w:ascii="Times New Roman" w:hAnsi="Times New Roman"/>
          <w:sz w:val="26"/>
          <w:szCs w:val="26"/>
          <w:lang w:val="tt"/>
        </w:rPr>
        <w:t>_________________</w:t>
      </w:r>
      <w:r w:rsidRPr="0065618F">
        <w:rPr>
          <w:rFonts w:ascii="Times New Roman" w:hAnsi="Times New Roman"/>
          <w:sz w:val="26"/>
          <w:szCs w:val="26"/>
          <w:lang w:val="tt"/>
        </w:rPr>
        <w:t xml:space="preserve">_ур. буенча </w:t>
      </w:r>
    </w:p>
    <w:p w:rsidR="00710C32" w:rsidRPr="0065618F" w:rsidRDefault="00710C32" w:rsidP="00710C32">
      <w:pPr>
        <w:spacing w:after="0" w:line="240" w:lineRule="auto"/>
        <w:rPr>
          <w:rFonts w:ascii="Times New Roman" w:hAnsi="Times New Roman"/>
          <w:sz w:val="26"/>
          <w:szCs w:val="26"/>
        </w:rPr>
      </w:pPr>
    </w:p>
    <w:p w:rsidR="00710C32" w:rsidRPr="0065618F" w:rsidRDefault="00141FD6" w:rsidP="00710C32">
      <w:pPr>
        <w:spacing w:after="0" w:line="240" w:lineRule="auto"/>
        <w:rPr>
          <w:rFonts w:ascii="Times New Roman" w:hAnsi="Times New Roman"/>
          <w:sz w:val="26"/>
          <w:szCs w:val="26"/>
        </w:rPr>
      </w:pPr>
      <w:r>
        <w:rPr>
          <w:rFonts w:ascii="Times New Roman" w:hAnsi="Times New Roman"/>
          <w:sz w:val="26"/>
          <w:szCs w:val="26"/>
          <w:lang w:val="tt"/>
        </w:rPr>
        <w:t>(кирәк булганда объектның тулы исеме,</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кадастр номерлы җир кишәрлеге күрсәтелә)</w:t>
      </w:r>
    </w:p>
    <w:p w:rsidR="00710C32" w:rsidRPr="0065618F" w:rsidRDefault="00710C32" w:rsidP="00710C32">
      <w:pPr>
        <w:spacing w:after="0" w:line="240" w:lineRule="auto"/>
        <w:rPr>
          <w:rFonts w:ascii="Times New Roman" w:hAnsi="Times New Roman"/>
          <w:sz w:val="26"/>
          <w:szCs w:val="26"/>
        </w:rPr>
      </w:pP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Кадастр номеры:</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Адрес:</w:t>
      </w:r>
    </w:p>
    <w:p w:rsidR="00710C32"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 xml:space="preserve">Комиссия әгъзалары: </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(вазыйфа, Ф.И.А.) __________________________________________________________</w:t>
      </w:r>
    </w:p>
    <w:p w:rsidR="00710C32" w:rsidRDefault="00710C32" w:rsidP="00710C32">
      <w:pPr>
        <w:spacing w:after="0" w:line="240" w:lineRule="auto"/>
        <w:rPr>
          <w:rFonts w:ascii="Times New Roman" w:hAnsi="Times New Roman"/>
          <w:sz w:val="26"/>
          <w:szCs w:val="26"/>
        </w:rPr>
      </w:pP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Катнашучы вәкил: (Ф.И.А., вазыйфа, оешма)</w:t>
      </w:r>
    </w:p>
    <w:p w:rsidR="00710C32" w:rsidRPr="004A7750" w:rsidRDefault="00141FD6" w:rsidP="00710C32">
      <w:pPr>
        <w:spacing w:after="0" w:line="240" w:lineRule="auto"/>
        <w:rPr>
          <w:rFonts w:ascii="Times New Roman" w:hAnsi="Times New Roman"/>
          <w:sz w:val="26"/>
          <w:szCs w:val="26"/>
          <w:lang w:val="tt"/>
        </w:rPr>
      </w:pPr>
      <w:r w:rsidRPr="0065618F">
        <w:rPr>
          <w:rFonts w:ascii="Times New Roman" w:hAnsi="Times New Roman"/>
          <w:sz w:val="26"/>
          <w:szCs w:val="26"/>
          <w:lang w:val="tt"/>
        </w:rPr>
        <w:t xml:space="preserve">    1. ________________________________________________________________________</w:t>
      </w:r>
    </w:p>
    <w:p w:rsidR="00710C32" w:rsidRPr="004A7750" w:rsidRDefault="00710C32" w:rsidP="00710C32">
      <w:pPr>
        <w:spacing w:after="0" w:line="240" w:lineRule="auto"/>
        <w:rPr>
          <w:rFonts w:ascii="Times New Roman" w:hAnsi="Times New Roman"/>
          <w:sz w:val="26"/>
          <w:szCs w:val="26"/>
          <w:lang w:val="tt"/>
        </w:rPr>
      </w:pPr>
    </w:p>
    <w:p w:rsidR="00710C32" w:rsidRPr="004A7750" w:rsidRDefault="00141FD6" w:rsidP="00710C32">
      <w:pPr>
        <w:spacing w:after="0" w:line="240" w:lineRule="auto"/>
        <w:rPr>
          <w:rFonts w:ascii="Times New Roman" w:hAnsi="Times New Roman"/>
          <w:sz w:val="26"/>
          <w:szCs w:val="26"/>
          <w:lang w:val="tt"/>
        </w:rPr>
      </w:pPr>
      <w:r w:rsidRPr="0065618F">
        <w:rPr>
          <w:rFonts w:ascii="Times New Roman" w:hAnsi="Times New Roman"/>
          <w:sz w:val="26"/>
          <w:szCs w:val="26"/>
          <w:lang w:val="tt"/>
        </w:rPr>
        <w:t>Тикшерү өчен нигез: ______________________________________________________</w:t>
      </w:r>
    </w:p>
    <w:p w:rsidR="00710C32" w:rsidRPr="004A7750" w:rsidRDefault="00710C32" w:rsidP="00710C32">
      <w:pPr>
        <w:spacing w:after="0" w:line="240" w:lineRule="auto"/>
        <w:rPr>
          <w:rFonts w:ascii="Times New Roman" w:hAnsi="Times New Roman"/>
          <w:sz w:val="26"/>
          <w:szCs w:val="26"/>
          <w:lang w:val="tt"/>
        </w:rPr>
      </w:pPr>
    </w:p>
    <w:p w:rsidR="00710C32" w:rsidRPr="004A7750" w:rsidRDefault="00141FD6" w:rsidP="00710C32">
      <w:pPr>
        <w:spacing w:after="0" w:line="240" w:lineRule="auto"/>
        <w:rPr>
          <w:rFonts w:ascii="Times New Roman" w:hAnsi="Times New Roman"/>
          <w:sz w:val="26"/>
          <w:szCs w:val="26"/>
          <w:lang w:val="tt"/>
        </w:rPr>
      </w:pPr>
      <w:r w:rsidRPr="0065618F">
        <w:rPr>
          <w:rFonts w:ascii="Times New Roman" w:hAnsi="Times New Roman"/>
          <w:sz w:val="26"/>
          <w:szCs w:val="26"/>
          <w:lang w:val="tt"/>
        </w:rPr>
        <w:t>Тикшерү барашында түбәндәгеләр ачыкланды:</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______________________________  ур. кадастр номеры булган җир кишәрлегендә</w:t>
      </w:r>
    </w:p>
    <w:p w:rsidR="00710C32" w:rsidRPr="0065618F" w:rsidRDefault="00141FD6" w:rsidP="00710C32">
      <w:pPr>
        <w:spacing w:after="0" w:line="240" w:lineRule="auto"/>
        <w:jc w:val="both"/>
        <w:rPr>
          <w:rFonts w:ascii="Times New Roman" w:hAnsi="Times New Roman"/>
          <w:sz w:val="26"/>
          <w:szCs w:val="26"/>
        </w:rPr>
      </w:pPr>
      <w:r w:rsidRPr="0065618F">
        <w:rPr>
          <w:rFonts w:ascii="Times New Roman" w:hAnsi="Times New Roman"/>
          <w:sz w:val="26"/>
          <w:szCs w:val="26"/>
          <w:lang w:val="tt"/>
        </w:rPr>
        <w:t>_________________________    _______________________   төзелешкә рөхсәтне исәпкә алып (реконструкциягә рөхсәт, эшләр башкаруга ордер), түбәндәге яшел утыртмалар эләгә:</w:t>
      </w:r>
    </w:p>
    <w:p w:rsidR="00710C32" w:rsidRPr="0065618F" w:rsidRDefault="00710C32" w:rsidP="00710C32">
      <w:pPr>
        <w:spacing w:after="0" w:line="240" w:lineRule="auto"/>
        <w:rPr>
          <w:rFonts w:ascii="Times New Roman" w:hAnsi="Times New Roman"/>
          <w:sz w:val="26"/>
          <w:szCs w:val="26"/>
        </w:rPr>
      </w:pP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яшел утыртмалар төркеме:</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 төркем исеме ___________________________________________________________,</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 төркем тасвирламасы __________________________________________________________,</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 яшел утыртмаларның төр составы__________________________________________.</w:t>
      </w:r>
    </w:p>
    <w:p w:rsidR="00710C32" w:rsidRPr="0065618F" w:rsidRDefault="00710C32" w:rsidP="00710C32">
      <w:pPr>
        <w:spacing w:after="0" w:line="240" w:lineRule="auto"/>
        <w:rPr>
          <w:rFonts w:ascii="Times New Roman" w:hAnsi="Times New Roman"/>
          <w:sz w:val="26"/>
          <w:szCs w:val="26"/>
        </w:rPr>
      </w:pP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Нәтиҗә:</w:t>
      </w:r>
    </w:p>
    <w:p w:rsidR="00710C32" w:rsidRPr="0065618F" w:rsidRDefault="00141FD6" w:rsidP="00710C32">
      <w:pPr>
        <w:spacing w:after="0" w:line="240" w:lineRule="auto"/>
        <w:jc w:val="center"/>
        <w:rPr>
          <w:rFonts w:ascii="Times New Roman" w:hAnsi="Times New Roman"/>
          <w:sz w:val="26"/>
          <w:szCs w:val="26"/>
        </w:rPr>
      </w:pPr>
      <w:r w:rsidRPr="0065618F">
        <w:rPr>
          <w:rFonts w:ascii="Times New Roman" w:hAnsi="Times New Roman"/>
          <w:sz w:val="26"/>
          <w:szCs w:val="26"/>
          <w:lang w:val="tt"/>
        </w:rPr>
        <w:t>Комиссия бәяләмәсе</w:t>
      </w:r>
    </w:p>
    <w:p w:rsidR="00710C32" w:rsidRPr="0065618F" w:rsidRDefault="00710C32" w:rsidP="00710C32">
      <w:pPr>
        <w:spacing w:after="0" w:line="240" w:lineRule="auto"/>
        <w:rPr>
          <w:rFonts w:ascii="Times New Roman" w:hAnsi="Times New Roman"/>
          <w:sz w:val="26"/>
          <w:szCs w:val="26"/>
        </w:rPr>
      </w:pP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Авария хәлендәге агачлар кыска вакыт эчендә киселергә тиеш.</w:t>
      </w:r>
    </w:p>
    <w:p w:rsidR="00710C32" w:rsidRPr="0065618F" w:rsidRDefault="00710C32" w:rsidP="00710C32">
      <w:pPr>
        <w:spacing w:after="0" w:line="240" w:lineRule="auto"/>
        <w:rPr>
          <w:rFonts w:ascii="Times New Roman" w:hAnsi="Times New Roman"/>
          <w:sz w:val="26"/>
          <w:szCs w:val="26"/>
        </w:rPr>
      </w:pP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____________________________             _________________________________________</w:t>
      </w:r>
    </w:p>
    <w:p w:rsidR="00710C32" w:rsidRPr="0065618F" w:rsidRDefault="00141FD6" w:rsidP="00710C32">
      <w:pPr>
        <w:spacing w:after="0" w:line="240" w:lineRule="auto"/>
        <w:jc w:val="center"/>
        <w:rPr>
          <w:rFonts w:ascii="Times New Roman" w:hAnsi="Times New Roman"/>
          <w:sz w:val="26"/>
          <w:szCs w:val="26"/>
        </w:rPr>
      </w:pPr>
      <w:r w:rsidRPr="0065618F">
        <w:rPr>
          <w:rFonts w:ascii="Times New Roman" w:hAnsi="Times New Roman"/>
          <w:sz w:val="26"/>
          <w:szCs w:val="26"/>
          <w:lang w:val="tt"/>
        </w:rPr>
        <w:t>(Ф.И.А.)                                            ( комиссия рәисе имзасы)</w:t>
      </w:r>
    </w:p>
    <w:p w:rsidR="00710C32" w:rsidRPr="0065618F" w:rsidRDefault="00710C32" w:rsidP="00710C32">
      <w:pPr>
        <w:spacing w:after="0" w:line="240" w:lineRule="auto"/>
        <w:rPr>
          <w:rFonts w:ascii="Times New Roman" w:hAnsi="Times New Roman"/>
          <w:sz w:val="26"/>
          <w:szCs w:val="26"/>
        </w:rPr>
      </w:pP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Кирәк булганда:</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 xml:space="preserve">    1. ________________________             _________________________________________</w:t>
      </w:r>
    </w:p>
    <w:p w:rsidR="00710C32" w:rsidRPr="0065618F" w:rsidRDefault="00141FD6" w:rsidP="00710C32">
      <w:pPr>
        <w:spacing w:after="0" w:line="240" w:lineRule="auto"/>
        <w:jc w:val="center"/>
        <w:rPr>
          <w:rFonts w:ascii="Times New Roman" w:hAnsi="Times New Roman"/>
          <w:sz w:val="26"/>
          <w:szCs w:val="26"/>
        </w:rPr>
      </w:pPr>
      <w:r w:rsidRPr="0065618F">
        <w:rPr>
          <w:rFonts w:ascii="Times New Roman" w:hAnsi="Times New Roman"/>
          <w:sz w:val="26"/>
          <w:szCs w:val="26"/>
          <w:lang w:val="tt"/>
        </w:rPr>
        <w:t>(Ф.И.А.)                                            (вәкил имзасы)</w:t>
      </w:r>
    </w:p>
    <w:p w:rsidR="00710C32" w:rsidRPr="00953FE8" w:rsidRDefault="00141FD6" w:rsidP="00710C32">
      <w:pPr>
        <w:spacing w:after="0" w:line="240" w:lineRule="auto"/>
        <w:rPr>
          <w:rFonts w:ascii="Times New Roman" w:hAnsi="Times New Roman"/>
          <w:sz w:val="26"/>
          <w:szCs w:val="26"/>
        </w:rPr>
      </w:pPr>
      <w:r w:rsidRPr="00953FE8">
        <w:rPr>
          <w:rFonts w:ascii="Times New Roman" w:hAnsi="Times New Roman"/>
          <w:sz w:val="26"/>
          <w:szCs w:val="26"/>
        </w:rPr>
        <w:br w:type="page"/>
      </w:r>
    </w:p>
    <w:p w:rsidR="00A61C29" w:rsidRDefault="00141FD6" w:rsidP="00A61C29">
      <w:pPr>
        <w:spacing w:after="0" w:line="240" w:lineRule="auto"/>
        <w:jc w:val="right"/>
        <w:rPr>
          <w:rFonts w:ascii="Times New Roman" w:hAnsi="Times New Roman"/>
          <w:sz w:val="28"/>
          <w:szCs w:val="28"/>
        </w:rPr>
      </w:pPr>
      <w:r>
        <w:rPr>
          <w:rFonts w:ascii="Times New Roman" w:hAnsi="Times New Roman"/>
          <w:sz w:val="28"/>
          <w:szCs w:val="28"/>
          <w:lang w:val="tt"/>
        </w:rPr>
        <w:lastRenderedPageBreak/>
        <w:t>3 нче кушымта</w:t>
      </w:r>
    </w:p>
    <w:p w:rsidR="00A61C29" w:rsidRDefault="00A61C29" w:rsidP="00A61C29">
      <w:pPr>
        <w:spacing w:after="0" w:line="240" w:lineRule="auto"/>
        <w:ind w:right="-1"/>
        <w:rPr>
          <w:rFonts w:ascii="Times New Roman" w:hAnsi="Times New Roman"/>
          <w:sz w:val="24"/>
          <w:szCs w:val="24"/>
        </w:rPr>
      </w:pPr>
    </w:p>
    <w:p w:rsidR="00A61C29" w:rsidRDefault="00141FD6" w:rsidP="00A61C29">
      <w:pPr>
        <w:spacing w:after="0" w:line="240" w:lineRule="auto"/>
        <w:ind w:right="-1"/>
        <w:rPr>
          <w:rFonts w:ascii="Times New Roman" w:hAnsi="Times New Roman"/>
          <w:sz w:val="24"/>
          <w:szCs w:val="24"/>
        </w:rPr>
      </w:pPr>
      <w:r>
        <w:rPr>
          <w:rFonts w:ascii="Times New Roman" w:hAnsi="Times New Roman"/>
          <w:sz w:val="24"/>
          <w:szCs w:val="24"/>
          <w:lang w:val="tt"/>
        </w:rPr>
        <w:t>(Муниципаль хезмәт күрсәтүче орган бланкы)</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4F0E5C" w:rsidRDefault="004F0E5C" w:rsidP="004F0E5C">
      <w:pPr>
        <w:spacing w:after="0" w:line="240" w:lineRule="auto"/>
        <w:ind w:right="-1"/>
        <w:jc w:val="center"/>
        <w:rPr>
          <w:rFonts w:ascii="Times New Roman" w:hAnsi="Times New Roman"/>
          <w:sz w:val="28"/>
          <w:szCs w:val="28"/>
          <w:lang w:val="tt"/>
        </w:rPr>
      </w:pPr>
      <w:r>
        <w:rPr>
          <w:rFonts w:ascii="Times New Roman" w:hAnsi="Times New Roman"/>
          <w:sz w:val="28"/>
          <w:szCs w:val="28"/>
          <w:lang w:val="tt"/>
        </w:rPr>
        <w:t>А</w:t>
      </w:r>
      <w:r w:rsidRPr="006E6834">
        <w:rPr>
          <w:rFonts w:ascii="Times New Roman" w:hAnsi="Times New Roman"/>
          <w:sz w:val="28"/>
          <w:szCs w:val="28"/>
          <w:lang w:val="tt"/>
        </w:rPr>
        <w:t xml:space="preserve">гач, куаклар </w:t>
      </w:r>
      <w:r w:rsidR="00141FD6" w:rsidRPr="006E6834">
        <w:rPr>
          <w:rFonts w:ascii="Times New Roman" w:hAnsi="Times New Roman"/>
          <w:sz w:val="28"/>
          <w:szCs w:val="28"/>
          <w:lang w:val="tt"/>
        </w:rPr>
        <w:t xml:space="preserve">кисү, ябалдашларын </w:t>
      </w:r>
      <w:r>
        <w:rPr>
          <w:rFonts w:ascii="Times New Roman" w:hAnsi="Times New Roman"/>
          <w:sz w:val="28"/>
          <w:szCs w:val="28"/>
          <w:lang w:val="tt"/>
        </w:rPr>
        <w:t xml:space="preserve">формалаштырып </w:t>
      </w:r>
      <w:r w:rsidR="00141FD6" w:rsidRPr="006E6834">
        <w:rPr>
          <w:rFonts w:ascii="Times New Roman" w:hAnsi="Times New Roman"/>
          <w:sz w:val="28"/>
          <w:szCs w:val="28"/>
          <w:lang w:val="tt"/>
        </w:rPr>
        <w:t xml:space="preserve">кисү, утырту һәм күчереп утыртуга, газонны </w:t>
      </w:r>
      <w:r>
        <w:rPr>
          <w:rFonts w:ascii="Times New Roman" w:hAnsi="Times New Roman"/>
          <w:sz w:val="28"/>
          <w:szCs w:val="28"/>
          <w:lang w:val="tt"/>
        </w:rPr>
        <w:t>бетерүгә</w:t>
      </w:r>
      <w:r w:rsidR="00141FD6" w:rsidRPr="006E6834">
        <w:rPr>
          <w:rFonts w:ascii="Times New Roman" w:hAnsi="Times New Roman"/>
          <w:sz w:val="28"/>
          <w:szCs w:val="28"/>
          <w:lang w:val="tt"/>
        </w:rPr>
        <w:t xml:space="preserve">  рөхсәт бирү буенча </w:t>
      </w:r>
    </w:p>
    <w:p w:rsidR="004F0E5C" w:rsidRDefault="00141FD6" w:rsidP="004F0E5C">
      <w:pPr>
        <w:spacing w:after="0" w:line="240" w:lineRule="auto"/>
        <w:ind w:right="-1"/>
        <w:jc w:val="center"/>
        <w:rPr>
          <w:rFonts w:ascii="Times New Roman" w:hAnsi="Times New Roman"/>
          <w:sz w:val="28"/>
          <w:szCs w:val="28"/>
          <w:lang w:val="tt"/>
        </w:rPr>
      </w:pPr>
      <w:r w:rsidRPr="006E6834">
        <w:rPr>
          <w:rFonts w:ascii="Times New Roman" w:hAnsi="Times New Roman"/>
          <w:sz w:val="28"/>
          <w:szCs w:val="28"/>
          <w:lang w:val="tt"/>
        </w:rPr>
        <w:t xml:space="preserve">муниципаль хезмәт күрсәтүдән баш тарту турында </w:t>
      </w:r>
    </w:p>
    <w:p w:rsidR="004F0E5C" w:rsidRPr="00B339D3" w:rsidRDefault="004F0E5C" w:rsidP="004F0E5C">
      <w:pPr>
        <w:spacing w:after="0" w:line="240" w:lineRule="auto"/>
        <w:ind w:right="-1"/>
        <w:jc w:val="center"/>
        <w:rPr>
          <w:rFonts w:ascii="Times New Roman" w:hAnsi="Times New Roman"/>
          <w:sz w:val="28"/>
          <w:szCs w:val="28"/>
          <w:lang w:val="tt"/>
        </w:rPr>
      </w:pPr>
      <w:r w:rsidRPr="006E6834">
        <w:rPr>
          <w:rFonts w:ascii="Times New Roman" w:hAnsi="Times New Roman"/>
          <w:sz w:val="28"/>
          <w:szCs w:val="28"/>
          <w:lang w:val="tt"/>
        </w:rPr>
        <w:t>КАРАР</w:t>
      </w:r>
    </w:p>
    <w:p w:rsidR="00A55455" w:rsidRPr="00B339D3" w:rsidRDefault="00141FD6" w:rsidP="00A55455">
      <w:pPr>
        <w:spacing w:after="0" w:line="240" w:lineRule="auto"/>
        <w:ind w:right="-1"/>
        <w:jc w:val="center"/>
        <w:rPr>
          <w:rFonts w:ascii="Times New Roman" w:hAnsi="Times New Roman"/>
          <w:sz w:val="28"/>
          <w:szCs w:val="28"/>
          <w:lang w:val="tt"/>
        </w:rPr>
      </w:pPr>
      <w:r w:rsidRPr="006E6834">
        <w:rPr>
          <w:rFonts w:ascii="Times New Roman" w:hAnsi="Times New Roman"/>
          <w:sz w:val="28"/>
          <w:szCs w:val="28"/>
          <w:lang w:val="tt"/>
        </w:rPr>
        <w:br/>
      </w:r>
      <w:r w:rsidRPr="006E6834">
        <w:rPr>
          <w:rFonts w:ascii="Times New Roman" w:hAnsi="Times New Roman"/>
          <w:sz w:val="28"/>
          <w:szCs w:val="28"/>
          <w:lang w:val="tt"/>
        </w:rPr>
        <w:br/>
      </w:r>
    </w:p>
    <w:p w:rsidR="00A55455" w:rsidRPr="00B339D3" w:rsidRDefault="00A55455" w:rsidP="00A55455">
      <w:pPr>
        <w:spacing w:after="0" w:line="240" w:lineRule="auto"/>
        <w:ind w:right="-1"/>
        <w:jc w:val="center"/>
        <w:rPr>
          <w:rFonts w:ascii="Times New Roman" w:hAnsi="Times New Roman"/>
          <w:sz w:val="26"/>
          <w:szCs w:val="26"/>
          <w:lang w:val="tt"/>
        </w:rPr>
      </w:pPr>
    </w:p>
    <w:p w:rsidR="00A55455" w:rsidRPr="00B339D3" w:rsidRDefault="00141FD6" w:rsidP="00A55455">
      <w:pPr>
        <w:spacing w:after="0" w:line="240" w:lineRule="auto"/>
        <w:ind w:right="-1"/>
        <w:rPr>
          <w:rFonts w:ascii="Times New Roman" w:hAnsi="Times New Roman"/>
          <w:sz w:val="24"/>
          <w:szCs w:val="24"/>
          <w:lang w:val="tt"/>
        </w:rPr>
      </w:pPr>
      <w:r>
        <w:rPr>
          <w:rFonts w:ascii="Times New Roman" w:hAnsi="Times New Roman"/>
          <w:sz w:val="24"/>
          <w:szCs w:val="24"/>
          <w:lang w:val="tt"/>
        </w:rPr>
        <w:t xml:space="preserve">_____________________________________________________мөрәҗәгате белән бәйле рәвештә  </w:t>
      </w:r>
    </w:p>
    <w:p w:rsidR="00A55455" w:rsidRPr="00B339D3" w:rsidRDefault="00141FD6" w:rsidP="00A55455">
      <w:pPr>
        <w:pBdr>
          <w:top w:val="single" w:sz="4" w:space="1" w:color="000000"/>
        </w:pBdr>
        <w:spacing w:after="0" w:line="240" w:lineRule="auto"/>
        <w:ind w:left="2381" w:right="-1"/>
        <w:jc w:val="center"/>
        <w:rPr>
          <w:rFonts w:ascii="Times New Roman" w:hAnsi="Times New Roman"/>
          <w:sz w:val="20"/>
          <w:szCs w:val="20"/>
          <w:lang w:val="tt"/>
        </w:rPr>
      </w:pPr>
      <w:r>
        <w:rPr>
          <w:rFonts w:ascii="Times New Roman" w:hAnsi="Times New Roman"/>
          <w:sz w:val="20"/>
          <w:szCs w:val="20"/>
          <w:lang w:val="tt"/>
        </w:rPr>
        <w:t>(Физик зат ФИА, юридик затның исеме – мөрәҗәгать итүче)</w:t>
      </w:r>
    </w:p>
    <w:p w:rsidR="00A55455" w:rsidRPr="00B339D3" w:rsidRDefault="00A55455" w:rsidP="00A55455">
      <w:pPr>
        <w:spacing w:after="0" w:line="240" w:lineRule="auto"/>
        <w:ind w:right="-1"/>
        <w:rPr>
          <w:rFonts w:ascii="Times New Roman" w:hAnsi="Times New Roman"/>
          <w:sz w:val="24"/>
          <w:szCs w:val="24"/>
          <w:lang w:val="tt"/>
        </w:rPr>
      </w:pPr>
    </w:p>
    <w:p w:rsidR="00A55455" w:rsidRPr="00B339D3" w:rsidRDefault="00141FD6" w:rsidP="00A55455">
      <w:pPr>
        <w:spacing w:after="0" w:line="240" w:lineRule="auto"/>
        <w:ind w:right="-1"/>
        <w:rPr>
          <w:rFonts w:ascii="Times New Roman" w:hAnsi="Times New Roman"/>
          <w:sz w:val="24"/>
          <w:szCs w:val="24"/>
          <w:lang w:val="tt"/>
        </w:rPr>
      </w:pPr>
      <w:r>
        <w:rPr>
          <w:rFonts w:ascii="Times New Roman" w:hAnsi="Times New Roman"/>
          <w:sz w:val="24"/>
          <w:szCs w:val="24"/>
          <w:lang w:val="tt"/>
        </w:rPr>
        <w:t>_____________________________________</w:t>
      </w:r>
      <w:r w:rsidR="004F0E5C">
        <w:rPr>
          <w:rFonts w:ascii="Times New Roman" w:hAnsi="Times New Roman"/>
          <w:sz w:val="24"/>
          <w:szCs w:val="24"/>
          <w:lang w:val="tt"/>
        </w:rPr>
        <w:t xml:space="preserve">_____________________________________ турында ______________ </w:t>
      </w:r>
      <w:r>
        <w:rPr>
          <w:rFonts w:ascii="Times New Roman" w:hAnsi="Times New Roman"/>
          <w:sz w:val="24"/>
          <w:szCs w:val="24"/>
          <w:lang w:val="tt"/>
        </w:rPr>
        <w:t>____</w:t>
      </w:r>
      <w:r w:rsidR="004F0E5C">
        <w:rPr>
          <w:rFonts w:ascii="Times New Roman" w:hAnsi="Times New Roman"/>
          <w:sz w:val="24"/>
          <w:szCs w:val="24"/>
          <w:lang w:val="tt"/>
        </w:rPr>
        <w:t xml:space="preserve">_______________________ </w:t>
      </w:r>
      <w:r>
        <w:rPr>
          <w:rFonts w:ascii="Times New Roman" w:hAnsi="Times New Roman"/>
          <w:sz w:val="24"/>
          <w:szCs w:val="24"/>
          <w:lang w:val="tt"/>
        </w:rPr>
        <w:t xml:space="preserve">________  номерлы гариза  </w:t>
      </w:r>
    </w:p>
    <w:p w:rsidR="00A55455" w:rsidRPr="00B339D3" w:rsidRDefault="00A55455" w:rsidP="00A55455">
      <w:pPr>
        <w:spacing w:after="0" w:line="240" w:lineRule="auto"/>
        <w:ind w:right="-1"/>
        <w:rPr>
          <w:rFonts w:ascii="Times New Roman" w:hAnsi="Times New Roman"/>
          <w:sz w:val="24"/>
          <w:szCs w:val="24"/>
          <w:lang w:val="tt"/>
        </w:rPr>
      </w:pPr>
    </w:p>
    <w:p w:rsidR="00A55455" w:rsidRPr="00B339D3" w:rsidRDefault="00A55455" w:rsidP="00A55455">
      <w:pPr>
        <w:spacing w:after="0" w:line="240" w:lineRule="auto"/>
        <w:ind w:right="-1"/>
        <w:rPr>
          <w:rFonts w:ascii="Times New Roman" w:hAnsi="Times New Roman"/>
          <w:sz w:val="24"/>
          <w:szCs w:val="24"/>
          <w:lang w:val="tt"/>
        </w:rPr>
      </w:pPr>
    </w:p>
    <w:p w:rsidR="00A55455" w:rsidRPr="00B339D3" w:rsidRDefault="00141FD6" w:rsidP="00A55455">
      <w:pPr>
        <w:spacing w:after="0" w:line="240" w:lineRule="auto"/>
        <w:ind w:right="-1"/>
        <w:rPr>
          <w:rFonts w:ascii="Times New Roman" w:hAnsi="Times New Roman"/>
          <w:sz w:val="24"/>
          <w:szCs w:val="24"/>
          <w:lang w:val="tt"/>
        </w:rPr>
      </w:pPr>
      <w:r>
        <w:rPr>
          <w:rFonts w:ascii="Times New Roman" w:hAnsi="Times New Roman"/>
          <w:sz w:val="24"/>
          <w:szCs w:val="24"/>
          <w:lang w:val="tt"/>
        </w:rPr>
        <w:t xml:space="preserve">нигезендә:  </w:t>
      </w:r>
    </w:p>
    <w:p w:rsidR="00A55455" w:rsidRPr="00B339D3" w:rsidRDefault="00A55455" w:rsidP="00A55455">
      <w:pPr>
        <w:pBdr>
          <w:top w:val="single" w:sz="4" w:space="1" w:color="000000"/>
        </w:pBdr>
        <w:spacing w:after="0" w:line="240" w:lineRule="auto"/>
        <w:ind w:left="1560" w:right="-1"/>
        <w:jc w:val="center"/>
        <w:rPr>
          <w:rFonts w:ascii="Times New Roman" w:hAnsi="Times New Roman"/>
          <w:sz w:val="20"/>
          <w:szCs w:val="20"/>
          <w:lang w:val="tt"/>
        </w:rPr>
      </w:pPr>
    </w:p>
    <w:p w:rsidR="00A55455" w:rsidRPr="00B339D3" w:rsidRDefault="00141FD6" w:rsidP="00A55455">
      <w:pPr>
        <w:tabs>
          <w:tab w:val="left" w:pos="9837"/>
        </w:tabs>
        <w:spacing w:after="0" w:line="240" w:lineRule="auto"/>
        <w:ind w:right="-1"/>
        <w:rPr>
          <w:rFonts w:ascii="Times New Roman" w:hAnsi="Times New Roman"/>
          <w:sz w:val="24"/>
          <w:szCs w:val="24"/>
          <w:lang w:val="tt"/>
        </w:rPr>
      </w:pPr>
      <w:r w:rsidRPr="00B339D3">
        <w:rPr>
          <w:rFonts w:ascii="Times New Roman" w:hAnsi="Times New Roman"/>
          <w:sz w:val="24"/>
          <w:szCs w:val="24"/>
          <w:lang w:val="tt"/>
        </w:rPr>
        <w:tab/>
      </w:r>
    </w:p>
    <w:p w:rsidR="00A55455" w:rsidRPr="00B339D3" w:rsidRDefault="00A55455" w:rsidP="00A55455">
      <w:pPr>
        <w:pBdr>
          <w:top w:val="single" w:sz="4" w:space="1" w:color="000000"/>
        </w:pBdr>
        <w:spacing w:after="0" w:line="240" w:lineRule="auto"/>
        <w:ind w:right="-1"/>
        <w:jc w:val="center"/>
        <w:rPr>
          <w:rFonts w:ascii="Times New Roman" w:hAnsi="Times New Roman"/>
          <w:lang w:val="tt"/>
        </w:rPr>
      </w:pPr>
    </w:p>
    <w:p w:rsidR="00A55455" w:rsidRPr="00B339D3" w:rsidRDefault="00141FD6" w:rsidP="00A55455">
      <w:pPr>
        <w:spacing w:after="0" w:line="240" w:lineRule="auto"/>
        <w:ind w:right="-1"/>
        <w:jc w:val="both"/>
        <w:rPr>
          <w:rFonts w:ascii="Times New Roman" w:hAnsi="Times New Roman"/>
          <w:sz w:val="24"/>
          <w:szCs w:val="24"/>
          <w:lang w:val="tt"/>
        </w:rPr>
      </w:pPr>
      <w:r>
        <w:rPr>
          <w:rFonts w:ascii="Times New Roman" w:hAnsi="Times New Roman"/>
          <w:sz w:val="24"/>
          <w:szCs w:val="24"/>
          <w:lang w:val="tt"/>
        </w:rPr>
        <w:t>тапшырылган документларны карау нәтиҗәләре буенча муниципаль хезмә</w:t>
      </w:r>
      <w:r w:rsidR="004F0E5C">
        <w:rPr>
          <w:rFonts w:ascii="Times New Roman" w:hAnsi="Times New Roman"/>
          <w:sz w:val="24"/>
          <w:szCs w:val="24"/>
          <w:lang w:val="tt"/>
        </w:rPr>
        <w:t>т күрсәтүдән баш тарту турында к</w:t>
      </w:r>
      <w:r>
        <w:rPr>
          <w:rFonts w:ascii="Times New Roman" w:hAnsi="Times New Roman"/>
          <w:sz w:val="24"/>
          <w:szCs w:val="24"/>
          <w:lang w:val="tt"/>
        </w:rPr>
        <w:t>арар кабул ителде:</w:t>
      </w:r>
    </w:p>
    <w:p w:rsidR="00A55455" w:rsidRPr="00B339D3" w:rsidRDefault="00A55455" w:rsidP="00A55455">
      <w:pPr>
        <w:spacing w:after="0" w:line="240" w:lineRule="auto"/>
        <w:ind w:right="-1"/>
        <w:rPr>
          <w:rFonts w:ascii="Times New Roman" w:hAnsi="Times New Roman"/>
          <w:sz w:val="24"/>
          <w:szCs w:val="24"/>
          <w:lang w:val="tt"/>
        </w:rPr>
      </w:pPr>
    </w:p>
    <w:p w:rsidR="00A55455" w:rsidRPr="00B339D3" w:rsidRDefault="00141FD6" w:rsidP="00A55455">
      <w:pPr>
        <w:spacing w:after="0" w:line="240" w:lineRule="auto"/>
        <w:ind w:right="-1"/>
        <w:rPr>
          <w:rFonts w:ascii="Times New Roman" w:hAnsi="Times New Roman"/>
          <w:sz w:val="24"/>
          <w:szCs w:val="24"/>
          <w:lang w:val="tt"/>
        </w:rPr>
      </w:pPr>
      <w:r>
        <w:rPr>
          <w:rFonts w:ascii="Times New Roman" w:hAnsi="Times New Roman"/>
          <w:sz w:val="24"/>
          <w:szCs w:val="24"/>
          <w:lang w:val="tt"/>
        </w:rPr>
        <w:t>1.</w:t>
      </w:r>
    </w:p>
    <w:p w:rsidR="00A55455" w:rsidRPr="00B339D3" w:rsidRDefault="00A55455" w:rsidP="00A55455">
      <w:pPr>
        <w:spacing w:after="0" w:line="240" w:lineRule="auto"/>
        <w:ind w:right="-1"/>
        <w:jc w:val="both"/>
        <w:rPr>
          <w:rFonts w:ascii="Times New Roman" w:hAnsi="Times New Roman"/>
          <w:sz w:val="24"/>
          <w:szCs w:val="24"/>
          <w:lang w:val="tt"/>
        </w:rPr>
      </w:pPr>
    </w:p>
    <w:p w:rsidR="00A55455" w:rsidRPr="00B339D3" w:rsidRDefault="00141FD6" w:rsidP="00A55455">
      <w:pPr>
        <w:spacing w:after="0" w:line="240" w:lineRule="auto"/>
        <w:ind w:right="-1"/>
        <w:jc w:val="both"/>
        <w:rPr>
          <w:rFonts w:ascii="Times New Roman" w:hAnsi="Times New Roman"/>
          <w:sz w:val="20"/>
          <w:szCs w:val="20"/>
          <w:lang w:val="tt"/>
        </w:rPr>
      </w:pPr>
      <w:r>
        <w:rPr>
          <w:rFonts w:ascii="Times New Roman" w:hAnsi="Times New Roman"/>
          <w:sz w:val="24"/>
          <w:szCs w:val="24"/>
          <w:lang w:val="tt"/>
        </w:rPr>
        <w:t xml:space="preserve">2. </w:t>
      </w:r>
    </w:p>
    <w:p w:rsidR="00A55455" w:rsidRPr="00B339D3" w:rsidRDefault="00A55455" w:rsidP="00A55455">
      <w:pPr>
        <w:spacing w:after="0" w:line="240" w:lineRule="auto"/>
        <w:ind w:right="-1"/>
        <w:rPr>
          <w:rFonts w:ascii="Times New Roman" w:hAnsi="Times New Roman"/>
          <w:sz w:val="20"/>
          <w:szCs w:val="20"/>
          <w:lang w:val="tt"/>
        </w:rPr>
      </w:pPr>
    </w:p>
    <w:p w:rsidR="00A55455" w:rsidRPr="00B339D3" w:rsidRDefault="00A55455" w:rsidP="00A55455">
      <w:pPr>
        <w:spacing w:after="0" w:line="240" w:lineRule="auto"/>
        <w:ind w:right="-1"/>
        <w:rPr>
          <w:rFonts w:ascii="Times New Roman" w:hAnsi="Times New Roman"/>
          <w:sz w:val="24"/>
          <w:szCs w:val="24"/>
          <w:lang w:val="tt"/>
        </w:rPr>
      </w:pPr>
    </w:p>
    <w:p w:rsidR="00A55455" w:rsidRPr="00B339D3" w:rsidRDefault="00141FD6" w:rsidP="00A55455">
      <w:pPr>
        <w:spacing w:after="0" w:line="240" w:lineRule="auto"/>
        <w:ind w:right="-1"/>
        <w:rPr>
          <w:rFonts w:ascii="Times New Roman" w:hAnsi="Times New Roman"/>
          <w:sz w:val="24"/>
          <w:szCs w:val="24"/>
          <w:lang w:val="tt"/>
        </w:rPr>
      </w:pPr>
      <w:r>
        <w:rPr>
          <w:rFonts w:ascii="Times New Roman" w:hAnsi="Times New Roman"/>
          <w:sz w:val="24"/>
          <w:szCs w:val="24"/>
          <w:lang w:val="tt"/>
        </w:rPr>
        <w:t>Вазыйфаи зат (ФИА)</w:t>
      </w:r>
    </w:p>
    <w:p w:rsidR="00A55455" w:rsidRPr="00B339D3" w:rsidRDefault="00A55455" w:rsidP="00A55455">
      <w:pPr>
        <w:pBdr>
          <w:top w:val="single" w:sz="4" w:space="9" w:color="000000"/>
        </w:pBdr>
        <w:spacing w:after="0" w:line="240" w:lineRule="auto"/>
        <w:ind w:left="5670" w:right="-1"/>
        <w:jc w:val="center"/>
        <w:rPr>
          <w:rFonts w:ascii="Times New Roman" w:hAnsi="Times New Roman"/>
          <w:sz w:val="20"/>
          <w:szCs w:val="20"/>
          <w:lang w:val="tt"/>
        </w:rPr>
      </w:pPr>
    </w:p>
    <w:p w:rsidR="00A55455" w:rsidRPr="00B339D3" w:rsidRDefault="00141FD6" w:rsidP="00A55455">
      <w:pPr>
        <w:pBdr>
          <w:top w:val="single" w:sz="4" w:space="9" w:color="000000"/>
        </w:pBdr>
        <w:spacing w:after="0" w:line="240" w:lineRule="auto"/>
        <w:ind w:left="5670" w:right="-1"/>
        <w:jc w:val="center"/>
        <w:rPr>
          <w:rFonts w:ascii="Times New Roman" w:hAnsi="Times New Roman"/>
          <w:sz w:val="20"/>
          <w:szCs w:val="20"/>
          <w:lang w:val="tt"/>
        </w:rPr>
      </w:pPr>
      <w:r>
        <w:rPr>
          <w:rFonts w:ascii="Times New Roman" w:hAnsi="Times New Roman"/>
          <w:sz w:val="20"/>
          <w:szCs w:val="20"/>
          <w:lang w:val="tt"/>
        </w:rPr>
        <w:t>(кул куюны гамәлгә ашыручы органның вазыйфаи заты имзасы)</w:t>
      </w:r>
    </w:p>
    <w:p w:rsidR="00A55455" w:rsidRPr="00B339D3" w:rsidRDefault="00A55455" w:rsidP="00A55455">
      <w:pPr>
        <w:ind w:right="-1"/>
        <w:rPr>
          <w:lang w:val="tt"/>
        </w:rPr>
      </w:pPr>
    </w:p>
    <w:p w:rsidR="00A55455" w:rsidRPr="00B339D3" w:rsidRDefault="00A55455" w:rsidP="00A55455">
      <w:pPr>
        <w:ind w:right="-1"/>
        <w:rPr>
          <w:lang w:val="tt"/>
        </w:rPr>
      </w:pPr>
    </w:p>
    <w:p w:rsidR="00A55455" w:rsidRDefault="00141FD6" w:rsidP="00A55455">
      <w:pPr>
        <w:spacing w:line="240" w:lineRule="auto"/>
        <w:ind w:right="-1"/>
        <w:rPr>
          <w:rFonts w:ascii="Times New Roman" w:hAnsi="Times New Roman"/>
          <w:sz w:val="24"/>
          <w:szCs w:val="24"/>
        </w:rPr>
      </w:pPr>
      <w:r>
        <w:rPr>
          <w:rFonts w:ascii="Times New Roman" w:hAnsi="Times New Roman"/>
          <w:sz w:val="24"/>
          <w:szCs w:val="24"/>
          <w:lang w:val="tt"/>
        </w:rPr>
        <w:t>Башкаручы (ФИА)</w:t>
      </w:r>
    </w:p>
    <w:p w:rsidR="00A55455" w:rsidRDefault="00141FD6" w:rsidP="00A55455">
      <w:pPr>
        <w:spacing w:line="240" w:lineRule="auto"/>
        <w:ind w:right="-1"/>
        <w:rPr>
          <w:rFonts w:ascii="Times New Roman" w:hAnsi="Times New Roman"/>
          <w:sz w:val="20"/>
          <w:szCs w:val="20"/>
        </w:rPr>
      </w:pPr>
      <w:r>
        <w:rPr>
          <w:rFonts w:ascii="Times New Roman" w:hAnsi="Times New Roman"/>
          <w:sz w:val="20"/>
          <w:szCs w:val="20"/>
          <w:lang w:val="tt"/>
        </w:rPr>
        <w:t>_____________________________</w:t>
      </w:r>
    </w:p>
    <w:p w:rsidR="00A55455" w:rsidRDefault="00141FD6" w:rsidP="00A55455">
      <w:pPr>
        <w:ind w:right="-1"/>
        <w:rPr>
          <w:rFonts w:ascii="Times New Roman" w:hAnsi="Times New Roman"/>
          <w:sz w:val="24"/>
          <w:szCs w:val="24"/>
        </w:rPr>
      </w:pPr>
      <w:r>
        <w:rPr>
          <w:rFonts w:ascii="Times New Roman" w:hAnsi="Times New Roman"/>
          <w:sz w:val="20"/>
          <w:szCs w:val="20"/>
          <w:lang w:val="tt"/>
        </w:rPr>
        <w:t>(башкаручының контактлары)</w:t>
      </w:r>
    </w:p>
    <w:p w:rsidR="00A61C29" w:rsidRDefault="00141FD6">
      <w:pPr>
        <w:spacing w:after="0" w:line="240" w:lineRule="auto"/>
        <w:rPr>
          <w:rFonts w:ascii="Times New Roman" w:hAnsi="Times New Roman"/>
          <w:sz w:val="28"/>
          <w:szCs w:val="28"/>
        </w:rPr>
      </w:pPr>
      <w:r>
        <w:rPr>
          <w:rFonts w:ascii="Times New Roman" w:hAnsi="Times New Roman"/>
          <w:sz w:val="28"/>
          <w:szCs w:val="28"/>
        </w:rPr>
        <w:br w:type="page"/>
      </w:r>
    </w:p>
    <w:p w:rsidR="00FA3A09" w:rsidRDefault="00141FD6" w:rsidP="00FA3A09">
      <w:pPr>
        <w:spacing w:after="0" w:line="240" w:lineRule="auto"/>
        <w:jc w:val="right"/>
        <w:rPr>
          <w:rFonts w:ascii="Times New Roman" w:hAnsi="Times New Roman"/>
          <w:sz w:val="28"/>
          <w:szCs w:val="28"/>
        </w:rPr>
      </w:pPr>
      <w:r>
        <w:rPr>
          <w:rFonts w:ascii="Times New Roman" w:hAnsi="Times New Roman"/>
          <w:sz w:val="28"/>
          <w:szCs w:val="28"/>
          <w:lang w:val="tt"/>
        </w:rPr>
        <w:lastRenderedPageBreak/>
        <w:t>4 нче кушымта</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Юридик затлар өчен</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 xml:space="preserve">. </w:t>
            </w:r>
          </w:p>
          <w:p w:rsidR="0065618F" w:rsidRPr="0065618F" w:rsidRDefault="00141FD6" w:rsidP="0065618F">
            <w:pPr>
              <w:autoSpaceDE w:val="0"/>
              <w:autoSpaceDN w:val="0"/>
              <w:spacing w:after="0" w:line="240" w:lineRule="auto"/>
              <w:rPr>
                <w:rFonts w:ascii="Times New Roman" w:hAnsi="Times New Roman"/>
                <w:sz w:val="20"/>
                <w:szCs w:val="20"/>
              </w:rPr>
            </w:pPr>
            <w:r w:rsidRPr="0065618F">
              <w:rPr>
                <w:rFonts w:ascii="Times New Roman" w:hAnsi="Times New Roman"/>
                <w:sz w:val="20"/>
                <w:szCs w:val="20"/>
                <w:lang w:val="tt"/>
              </w:rPr>
              <w:t>(җирле үзидарә органы исеме)</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(оешманың тулы исеме</w:t>
            </w:r>
          </w:p>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 xml:space="preserve"> оештыру-хокукый формасы)</w:t>
            </w: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йөзендә:</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(Җитәкченең Ф.И.А. яисә башка исеме</w:t>
            </w:r>
          </w:p>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 xml:space="preserve"> вәкаләтле затның)</w:t>
            </w: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Шәхесне таныклый торган документ</w:t>
            </w:r>
          </w:p>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мөрәҗәгать итүче:</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(документ төре)</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(сериясе, номеры)</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(кем тарафыннан, кайчан бирелде)</w:t>
            </w: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Дәүләт теркәве турында белешмәләр</w:t>
            </w:r>
          </w:p>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юридик зат:</w:t>
            </w: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Төп дәүләт теркәве номеры (ОГРН)</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ИНН</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Урнашу урыны</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Элемтә өчен мәгълүмат:</w:t>
            </w:r>
          </w:p>
        </w:tc>
      </w:tr>
      <w:tr w:rsidR="00183288" w:rsidTr="004A0A2B">
        <w:tc>
          <w:tcPr>
            <w:tcW w:w="1380" w:type="dxa"/>
            <w:gridSpan w:val="2"/>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1380" w:type="dxa"/>
            <w:gridSpan w:val="2"/>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1065" w:type="dxa"/>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 xml:space="preserve">Физик затлар һәм шәхси </w:t>
      </w:r>
    </w:p>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эшмәкәрләр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ФИА</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Шәхесне раслаучы документ:</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(документ төре)</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(сериясе, номеры)</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(кем тарафыннан, кайчан бирелде)</w:t>
            </w: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ОРГНИП (ИП өчен)</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Теркәлү адресы</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Ышаныч кәгазе буенча вәкил яки законлы вәкил:</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ФИА</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Шәхесне раслаучы документ:</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single" w:sz="4" w:space="0" w:color="auto"/>
              <w:left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(документ төре)</w:t>
            </w:r>
          </w:p>
        </w:tc>
      </w:tr>
      <w:tr w:rsidR="00183288"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single" w:sz="4" w:space="0" w:color="auto"/>
              <w:left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(сериясе, номеры)</w:t>
            </w:r>
          </w:p>
        </w:tc>
      </w:tr>
      <w:tr w:rsidR="00183288"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single" w:sz="4" w:space="0" w:color="auto"/>
              <w:left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(кем тарафыннан, кайчан бирелде)</w:t>
            </w:r>
          </w:p>
        </w:tc>
      </w:tr>
      <w:tr w:rsidR="00183288" w:rsidTr="004A0A2B">
        <w:tc>
          <w:tcPr>
            <w:tcW w:w="5273" w:type="dxa"/>
            <w:gridSpan w:val="3"/>
            <w:tcBorders>
              <w:left w:val="nil"/>
              <w:bottom w:val="single" w:sz="4" w:space="0" w:color="auto"/>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Вәкаләтләрне раслаучы документ реквизитлары:</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Теркәлү адресы</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Элемтә өчен мәгълүмат:</w:t>
            </w:r>
          </w:p>
        </w:tc>
      </w:tr>
      <w:tr w:rsidR="00183288" w:rsidTr="004A0A2B">
        <w:tc>
          <w:tcPr>
            <w:tcW w:w="1380" w:type="dxa"/>
            <w:gridSpan w:val="2"/>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1380" w:type="dxa"/>
            <w:gridSpan w:val="2"/>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1065" w:type="dxa"/>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40487B" w:rsidRPr="00953FE8" w:rsidRDefault="00141FD6" w:rsidP="0040487B">
      <w:pPr>
        <w:spacing w:after="1" w:line="280" w:lineRule="atLeast"/>
        <w:jc w:val="center"/>
        <w:rPr>
          <w:rFonts w:ascii="Times New Roman" w:hAnsi="Times New Roman"/>
          <w:b/>
          <w:sz w:val="26"/>
          <w:szCs w:val="26"/>
        </w:rPr>
      </w:pPr>
      <w:r w:rsidRPr="00953FE8">
        <w:rPr>
          <w:rFonts w:ascii="Times New Roman" w:hAnsi="Times New Roman"/>
          <w:b/>
          <w:sz w:val="26"/>
          <w:szCs w:val="26"/>
          <w:lang w:val="tt"/>
        </w:rPr>
        <w:t>ГАРИЗА ФОРМАСЫ</w:t>
      </w:r>
    </w:p>
    <w:p w:rsidR="00A55455" w:rsidRDefault="00A55455" w:rsidP="00A55455">
      <w:pPr>
        <w:spacing w:after="1" w:line="280" w:lineRule="atLeast"/>
        <w:jc w:val="both"/>
        <w:rPr>
          <w:rFonts w:ascii="Times New Roman" w:hAnsi="Times New Roman"/>
          <w:sz w:val="26"/>
          <w:szCs w:val="26"/>
        </w:rPr>
      </w:pPr>
    </w:p>
    <w:p w:rsidR="00953FE8" w:rsidRPr="00953FE8" w:rsidRDefault="004F0E5C" w:rsidP="00811462">
      <w:pPr>
        <w:spacing w:after="0" w:line="240" w:lineRule="auto"/>
        <w:jc w:val="both"/>
        <w:rPr>
          <w:rFonts w:ascii="Times New Roman" w:hAnsi="Times New Roman"/>
          <w:sz w:val="26"/>
          <w:szCs w:val="26"/>
        </w:rPr>
      </w:pPr>
      <w:r>
        <w:rPr>
          <w:rFonts w:ascii="Times New Roman" w:hAnsi="Times New Roman"/>
          <w:sz w:val="26"/>
          <w:szCs w:val="26"/>
          <w:lang w:val="tt"/>
        </w:rPr>
        <w:t xml:space="preserve">Агачларны, куакларны, </w:t>
      </w:r>
      <w:r w:rsidR="00141FD6" w:rsidRPr="00953FE8">
        <w:rPr>
          <w:rFonts w:ascii="Times New Roman" w:hAnsi="Times New Roman"/>
          <w:sz w:val="26"/>
          <w:szCs w:val="26"/>
          <w:lang w:val="tt"/>
        </w:rPr>
        <w:t xml:space="preserve"> </w:t>
      </w:r>
      <w:r>
        <w:rPr>
          <w:rFonts w:ascii="Times New Roman" w:hAnsi="Times New Roman"/>
          <w:sz w:val="26"/>
          <w:szCs w:val="26"/>
          <w:lang w:val="tt"/>
        </w:rPr>
        <w:t xml:space="preserve">ябалдашларын формалаштырып кисүгә, </w:t>
      </w:r>
      <w:r w:rsidR="00141FD6" w:rsidRPr="00953FE8">
        <w:rPr>
          <w:rFonts w:ascii="Times New Roman" w:hAnsi="Times New Roman"/>
          <w:sz w:val="26"/>
          <w:szCs w:val="26"/>
          <w:lang w:val="tt"/>
        </w:rPr>
        <w:t xml:space="preserve">утыртуга һәм күчереп утыртуга, яшел үсентеләр газонын  </w:t>
      </w:r>
      <w:r>
        <w:rPr>
          <w:rFonts w:ascii="Times New Roman" w:hAnsi="Times New Roman"/>
          <w:sz w:val="26"/>
          <w:szCs w:val="26"/>
          <w:lang w:val="tt"/>
        </w:rPr>
        <w:t>бетерүгә</w:t>
      </w:r>
      <w:r w:rsidR="00141FD6" w:rsidRPr="00953FE8">
        <w:rPr>
          <w:rFonts w:ascii="Times New Roman" w:hAnsi="Times New Roman"/>
          <w:sz w:val="26"/>
          <w:szCs w:val="26"/>
          <w:lang w:val="tt"/>
        </w:rPr>
        <w:t xml:space="preserve"> рөхсәт бирүегезне сорыйм.</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___________________________________________________________________________,</w:t>
      </w:r>
    </w:p>
    <w:p w:rsidR="00953FE8" w:rsidRPr="00811462" w:rsidRDefault="00141FD6" w:rsidP="00811462">
      <w:pPr>
        <w:spacing w:after="0" w:line="240" w:lineRule="auto"/>
        <w:jc w:val="center"/>
        <w:rPr>
          <w:rFonts w:ascii="Times New Roman" w:hAnsi="Times New Roman"/>
          <w:sz w:val="20"/>
          <w:szCs w:val="20"/>
        </w:rPr>
      </w:pPr>
      <w:r w:rsidRPr="00811462">
        <w:rPr>
          <w:rFonts w:ascii="Times New Roman" w:hAnsi="Times New Roman"/>
          <w:sz w:val="20"/>
          <w:szCs w:val="20"/>
          <w:lang w:val="tt"/>
        </w:rPr>
        <w:t>(яшел утыртмалар саны)</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 xml:space="preserve">җир кишәрлегендә үсүче  </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___________________________________________________________________________,</w:t>
      </w:r>
    </w:p>
    <w:p w:rsidR="00953FE8" w:rsidRPr="00811462" w:rsidRDefault="00141FD6" w:rsidP="00811462">
      <w:pPr>
        <w:spacing w:after="0" w:line="240" w:lineRule="auto"/>
        <w:jc w:val="center"/>
        <w:rPr>
          <w:rFonts w:ascii="Times New Roman" w:hAnsi="Times New Roman"/>
          <w:sz w:val="20"/>
          <w:szCs w:val="20"/>
        </w:rPr>
      </w:pPr>
      <w:r w:rsidRPr="00811462">
        <w:rPr>
          <w:rFonts w:ascii="Times New Roman" w:hAnsi="Times New Roman"/>
          <w:sz w:val="20"/>
          <w:szCs w:val="20"/>
          <w:lang w:val="tt"/>
        </w:rPr>
        <w:t>(җир кишәрлеге урнашу адресы)</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 xml:space="preserve">мәйданы </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___________________________________________________________________________,</w:t>
      </w:r>
    </w:p>
    <w:p w:rsidR="00953FE8" w:rsidRPr="00811462" w:rsidRDefault="00141FD6" w:rsidP="00811462">
      <w:pPr>
        <w:spacing w:after="0" w:line="240" w:lineRule="auto"/>
        <w:jc w:val="center"/>
        <w:rPr>
          <w:rFonts w:ascii="Times New Roman" w:hAnsi="Times New Roman"/>
          <w:sz w:val="20"/>
          <w:szCs w:val="20"/>
        </w:rPr>
      </w:pPr>
      <w:r w:rsidRPr="00811462">
        <w:rPr>
          <w:rFonts w:ascii="Times New Roman" w:hAnsi="Times New Roman"/>
          <w:sz w:val="20"/>
          <w:szCs w:val="20"/>
          <w:lang w:val="tt"/>
        </w:rPr>
        <w:t>(җир кишәрлеге мәйданы)</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 xml:space="preserve">сәбәпле </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 xml:space="preserve">___________________________________________________________________________ </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 xml:space="preserve">___________________________________________________________________________ </w:t>
      </w:r>
    </w:p>
    <w:p w:rsidR="004F0E5C" w:rsidRDefault="00141FD6" w:rsidP="00811462">
      <w:pPr>
        <w:spacing w:after="0" w:line="240" w:lineRule="auto"/>
        <w:jc w:val="center"/>
        <w:rPr>
          <w:rFonts w:ascii="Times New Roman" w:hAnsi="Times New Roman"/>
          <w:sz w:val="20"/>
          <w:szCs w:val="20"/>
          <w:lang w:val="tt"/>
        </w:rPr>
      </w:pPr>
      <w:r w:rsidRPr="00811462">
        <w:rPr>
          <w:rFonts w:ascii="Times New Roman" w:hAnsi="Times New Roman"/>
          <w:sz w:val="20"/>
          <w:szCs w:val="20"/>
          <w:lang w:val="tt"/>
        </w:rPr>
        <w:t>(Регламентның 2.5.2 - 2.5.4 пунктлары нигезендә яшел утыртмаларны юк итү һәм (яисә)</w:t>
      </w:r>
    </w:p>
    <w:p w:rsidR="00953FE8" w:rsidRPr="00B339D3" w:rsidRDefault="00141FD6" w:rsidP="00811462">
      <w:pPr>
        <w:spacing w:after="0" w:line="240" w:lineRule="auto"/>
        <w:jc w:val="center"/>
        <w:rPr>
          <w:rFonts w:ascii="Times New Roman" w:hAnsi="Times New Roman"/>
          <w:sz w:val="20"/>
          <w:szCs w:val="20"/>
          <w:lang w:val="tt"/>
        </w:rPr>
      </w:pPr>
      <w:r w:rsidRPr="00811462">
        <w:rPr>
          <w:rFonts w:ascii="Times New Roman" w:hAnsi="Times New Roman"/>
          <w:sz w:val="20"/>
          <w:szCs w:val="20"/>
          <w:lang w:val="tt"/>
        </w:rPr>
        <w:t xml:space="preserve"> күчереп утырту өчен нигез күрсәтелә)</w:t>
      </w:r>
    </w:p>
    <w:p w:rsidR="0065618F" w:rsidRPr="00B339D3" w:rsidRDefault="0065618F" w:rsidP="00811462">
      <w:pPr>
        <w:spacing w:after="0" w:line="240" w:lineRule="auto"/>
        <w:jc w:val="both"/>
        <w:rPr>
          <w:rFonts w:ascii="Times New Roman" w:hAnsi="Times New Roman"/>
          <w:sz w:val="26"/>
          <w:szCs w:val="26"/>
          <w:lang w:val="tt"/>
        </w:rPr>
      </w:pPr>
    </w:p>
    <w:p w:rsidR="00953FE8" w:rsidRPr="00B339D3" w:rsidRDefault="00141FD6" w:rsidP="0065618F">
      <w:pPr>
        <w:spacing w:after="0" w:line="240" w:lineRule="auto"/>
        <w:jc w:val="both"/>
        <w:rPr>
          <w:rFonts w:ascii="Times New Roman" w:hAnsi="Times New Roman"/>
          <w:sz w:val="26"/>
          <w:szCs w:val="26"/>
          <w:lang w:val="tt"/>
        </w:rPr>
      </w:pPr>
      <w:r w:rsidRPr="00953FE8">
        <w:rPr>
          <w:rFonts w:ascii="Times New Roman" w:hAnsi="Times New Roman"/>
          <w:sz w:val="26"/>
          <w:szCs w:val="26"/>
          <w:lang w:val="tt"/>
        </w:rPr>
        <w:t xml:space="preserve">Телефоннан яисә электрон адрес буенча яшел утыртмаларны тикшерү көне, вакыты һәм урыны турында хәбәр итүегезне сорыйм (кирәкле күрсәтегез): </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 xml:space="preserve">___________________________________________________________________________ </w:t>
      </w:r>
    </w:p>
    <w:p w:rsidR="00953FE8" w:rsidRPr="00953FE8" w:rsidRDefault="00953FE8" w:rsidP="00953FE8">
      <w:pPr>
        <w:spacing w:after="0" w:line="240" w:lineRule="auto"/>
        <w:rPr>
          <w:rFonts w:ascii="Times New Roman" w:hAnsi="Times New Roman"/>
          <w:sz w:val="26"/>
          <w:szCs w:val="26"/>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183288" w:rsidTr="004A0A2B">
        <w:trPr>
          <w:trHeight w:val="573"/>
        </w:trPr>
        <w:tc>
          <w:tcPr>
            <w:tcW w:w="10206" w:type="dxa"/>
          </w:tcPr>
          <w:p w:rsidR="0065618F" w:rsidRPr="0065618F" w:rsidRDefault="00141FD6"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sz w:val="26"/>
                <w:szCs w:val="26"/>
                <w:lang w:val="tt"/>
              </w:rPr>
              <w:lastRenderedPageBreak/>
              <w:t>Муниципаль хезмәт нәтиҗәсен минем адреска түбәндәге юл белән бирүегезне (җибәрүегезне) сорыйм:</w:t>
            </w:r>
          </w:p>
        </w:tc>
      </w:tr>
      <w:tr w:rsidR="00183288" w:rsidTr="004A0A2B">
        <w:tc>
          <w:tcPr>
            <w:tcW w:w="10206" w:type="dxa"/>
          </w:tcPr>
          <w:p w:rsidR="0065618F" w:rsidRPr="0065618F" w:rsidRDefault="00141FD6"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935527"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lang w:val="tt"/>
              </w:rPr>
              <w:t xml:space="preserve"> Татарстан Республикасы Дәүләт һәм муниципаль хезмәтләр порталының шәхси кабинетына электрон рәвештә</w:t>
            </w: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65618F" w:rsidRDefault="00141FD6"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05665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lang w:val="tt"/>
              </w:rPr>
              <w:t xml:space="preserve"> КФҮкә</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141FD6" w:rsidP="0065618F">
      <w:pPr>
        <w:spacing w:after="0" w:line="240" w:lineRule="auto"/>
        <w:jc w:val="both"/>
        <w:rPr>
          <w:rFonts w:ascii="Times New Roman" w:hAnsi="Times New Roman"/>
          <w:sz w:val="26"/>
          <w:szCs w:val="26"/>
        </w:rPr>
      </w:pPr>
      <w:r w:rsidRPr="00953FE8">
        <w:rPr>
          <w:rFonts w:ascii="Times New Roman" w:hAnsi="Times New Roman"/>
          <w:sz w:val="26"/>
          <w:szCs w:val="26"/>
          <w:lang w:val="tt"/>
        </w:rPr>
        <w:t>Яшел утыртмаларны тикшергәндә мәҗбүри булу һәм тикшерү акты белән аны үткәргән көннең иртәгесеннән дә соңга калмыйча танышу зарурлыгы турында, шулай ук тикшерү өчен килмәүнең нәтиҗәләре турында</w:t>
      </w:r>
      <w:r w:rsidR="004F0E5C">
        <w:rPr>
          <w:rFonts w:ascii="Times New Roman" w:hAnsi="Times New Roman"/>
          <w:sz w:val="26"/>
          <w:szCs w:val="26"/>
          <w:lang w:val="tt"/>
        </w:rPr>
        <w:t xml:space="preserve"> аңлатылды.</w:t>
      </w:r>
    </w:p>
    <w:p w:rsidR="00953FE8" w:rsidRPr="00953FE8" w:rsidRDefault="00953FE8" w:rsidP="00953FE8">
      <w:pPr>
        <w:spacing w:after="0" w:line="240" w:lineRule="auto"/>
        <w:rPr>
          <w:rFonts w:ascii="Times New Roman" w:hAnsi="Times New Roman"/>
          <w:sz w:val="26"/>
          <w:szCs w:val="26"/>
        </w:rPr>
      </w:pP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____________________________________________________________________________</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 xml:space="preserve">                                  имза</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Кушымталар:</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1. __________________________________________________________________________</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2. __________________________________________________________________________</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3. __________________________________________________________________________</w:t>
      </w: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11" w:name="Par83"/>
      <w:bookmarkStart w:id="12" w:name="Par90"/>
      <w:bookmarkEnd w:id="11"/>
      <w:bookmarkEnd w:id="12"/>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183288" w:rsidTr="0065618F">
        <w:tc>
          <w:tcPr>
            <w:tcW w:w="2382" w:type="dxa"/>
            <w:gridSpan w:val="2"/>
            <w:tcBorders>
              <w:top w:val="nil"/>
              <w:left w:val="nil"/>
              <w:bottom w:val="nil"/>
              <w:right w:val="nil"/>
            </w:tcBorders>
            <w:vAlign w:val="bottom"/>
          </w:tcPr>
          <w:p w:rsidR="0065618F" w:rsidRPr="0065618F" w:rsidRDefault="00141FD6"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lang w:val="tt"/>
              </w:rPr>
              <w:t>Гариза бирүченең имзасы</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183288"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141FD6"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lang w:val="tt"/>
              </w:rPr>
              <w:t>(имзаның аңлатмасы)</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183288" w:rsidTr="0065618F">
        <w:tc>
          <w:tcPr>
            <w:tcW w:w="823" w:type="dxa"/>
            <w:tcBorders>
              <w:top w:val="nil"/>
              <w:left w:val="nil"/>
              <w:bottom w:val="nil"/>
              <w:right w:val="nil"/>
            </w:tcBorders>
            <w:vAlign w:val="bottom"/>
          </w:tcPr>
          <w:p w:rsidR="0065618F" w:rsidRPr="0065618F" w:rsidRDefault="00141FD6"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lang w:val="tt"/>
              </w:rPr>
              <w:t xml:space="preserve">Дата/  </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811462" w:rsidRDefault="00141FD6">
      <w:pPr>
        <w:spacing w:after="0" w:line="240" w:lineRule="auto"/>
        <w:rPr>
          <w:rFonts w:ascii="Times New Roman" w:hAnsi="Times New Roman"/>
          <w:sz w:val="26"/>
          <w:szCs w:val="26"/>
        </w:rPr>
      </w:pPr>
      <w:r>
        <w:rPr>
          <w:rFonts w:ascii="Times New Roman" w:hAnsi="Times New Roman"/>
          <w:sz w:val="26"/>
          <w:szCs w:val="26"/>
        </w:rPr>
        <w:br w:type="page"/>
      </w:r>
    </w:p>
    <w:p w:rsidR="00A55455" w:rsidRPr="00F96C23" w:rsidRDefault="00141FD6" w:rsidP="00A55455">
      <w:pPr>
        <w:autoSpaceDE w:val="0"/>
        <w:ind w:left="5670" w:right="-1" w:hanging="150"/>
        <w:jc w:val="right"/>
        <w:rPr>
          <w:rFonts w:ascii="Times New Roman" w:hAnsi="Times New Roman"/>
          <w:sz w:val="28"/>
          <w:szCs w:val="28"/>
        </w:rPr>
      </w:pPr>
      <w:r w:rsidRPr="00F96C23">
        <w:rPr>
          <w:rFonts w:ascii="Times New Roman" w:hAnsi="Times New Roman"/>
          <w:sz w:val="28"/>
          <w:szCs w:val="28"/>
          <w:lang w:val="tt"/>
        </w:rPr>
        <w:lastRenderedPageBreak/>
        <w:t>5 нче кушымта</w:t>
      </w:r>
    </w:p>
    <w:p w:rsidR="00A55455" w:rsidRDefault="00A55455" w:rsidP="00A55455">
      <w:pPr>
        <w:spacing w:after="0" w:line="240" w:lineRule="auto"/>
        <w:rPr>
          <w:rFonts w:ascii="Times New Roman" w:hAnsi="Times New Roman"/>
          <w:sz w:val="28"/>
          <w:szCs w:val="28"/>
        </w:rPr>
      </w:pPr>
    </w:p>
    <w:p w:rsidR="004F0E5C" w:rsidRDefault="004F0E5C" w:rsidP="004F0E5C">
      <w:pPr>
        <w:spacing w:after="0" w:line="240" w:lineRule="auto"/>
        <w:jc w:val="center"/>
        <w:rPr>
          <w:rFonts w:ascii="Times New Roman" w:hAnsi="Times New Roman"/>
          <w:sz w:val="28"/>
          <w:szCs w:val="28"/>
        </w:rPr>
      </w:pPr>
      <w:r>
        <w:rPr>
          <w:rFonts w:ascii="Times New Roman" w:hAnsi="Times New Roman"/>
          <w:sz w:val="28"/>
          <w:szCs w:val="28"/>
          <w:lang w:val="tt"/>
        </w:rPr>
        <w:t>С</w:t>
      </w:r>
      <w:r w:rsidRPr="00A55455">
        <w:rPr>
          <w:rFonts w:ascii="Times New Roman" w:hAnsi="Times New Roman"/>
          <w:sz w:val="28"/>
          <w:szCs w:val="28"/>
          <w:lang w:val="tt"/>
        </w:rPr>
        <w:t>анау ведомосте</w:t>
      </w:r>
    </w:p>
    <w:p w:rsidR="00A55455" w:rsidRPr="00A55455" w:rsidRDefault="00141FD6" w:rsidP="00A55455">
      <w:pPr>
        <w:spacing w:after="0" w:line="240" w:lineRule="auto"/>
        <w:jc w:val="center"/>
        <w:rPr>
          <w:rFonts w:ascii="Times New Roman" w:hAnsi="Times New Roman"/>
          <w:sz w:val="28"/>
          <w:szCs w:val="28"/>
        </w:rPr>
      </w:pPr>
      <w:r w:rsidRPr="00A55455">
        <w:rPr>
          <w:rFonts w:ascii="Times New Roman" w:hAnsi="Times New Roman"/>
          <w:sz w:val="28"/>
          <w:szCs w:val="28"/>
          <w:lang w:val="tt"/>
        </w:rPr>
        <w:t>ФОРМАСЫ</w:t>
      </w:r>
    </w:p>
    <w:p w:rsidR="00A55455" w:rsidRPr="00A55455" w:rsidRDefault="00A55455" w:rsidP="00A55455">
      <w:pPr>
        <w:spacing w:after="0" w:line="240" w:lineRule="auto"/>
        <w:jc w:val="center"/>
        <w:rPr>
          <w:rFonts w:ascii="Times New Roman" w:hAnsi="Times New Roman"/>
          <w:sz w:val="28"/>
          <w:szCs w:val="28"/>
        </w:rPr>
      </w:pPr>
    </w:p>
    <w:p w:rsidR="002818D3" w:rsidRPr="002818D3" w:rsidRDefault="002818D3" w:rsidP="00A55455">
      <w:pPr>
        <w:spacing w:after="0" w:line="240" w:lineRule="auto"/>
        <w:rPr>
          <w:rFonts w:ascii="Times New Roman" w:hAnsi="Times New Roman"/>
          <w:sz w:val="24"/>
          <w:szCs w:val="24"/>
        </w:rPr>
      </w:pPr>
    </w:p>
    <w:p w:rsidR="002818D3" w:rsidRPr="002818D3" w:rsidRDefault="00141FD6" w:rsidP="00A55455">
      <w:pPr>
        <w:spacing w:after="0" w:line="240" w:lineRule="auto"/>
        <w:rPr>
          <w:rFonts w:ascii="Times New Roman" w:hAnsi="Times New Roman"/>
          <w:sz w:val="24"/>
          <w:szCs w:val="24"/>
        </w:rPr>
      </w:pPr>
      <w:r w:rsidRPr="002818D3">
        <w:rPr>
          <w:rFonts w:ascii="Times New Roman" w:hAnsi="Times New Roman"/>
          <w:sz w:val="24"/>
          <w:szCs w:val="24"/>
          <w:lang w:val="tt"/>
        </w:rPr>
        <w:t>Түбәндәге адрес буенча урнашкан агачларның һәм куакларның санау ведомосте:</w:t>
      </w:r>
    </w:p>
    <w:p w:rsidR="002818D3" w:rsidRPr="002818D3" w:rsidRDefault="00141FD6" w:rsidP="00A55455">
      <w:pPr>
        <w:spacing w:after="0" w:line="240" w:lineRule="auto"/>
        <w:rPr>
          <w:rFonts w:ascii="Times New Roman" w:hAnsi="Times New Roman"/>
          <w:sz w:val="24"/>
          <w:szCs w:val="24"/>
        </w:rPr>
      </w:pPr>
      <w:r w:rsidRPr="002818D3">
        <w:rPr>
          <w:rFonts w:ascii="Times New Roman" w:hAnsi="Times New Roman"/>
          <w:sz w:val="24"/>
          <w:szCs w:val="24"/>
          <w:lang w:val="tt"/>
        </w:rPr>
        <w:t>__________________________________________________________________________________,</w:t>
      </w:r>
    </w:p>
    <w:p w:rsidR="002818D3" w:rsidRPr="002818D3" w:rsidRDefault="00141FD6" w:rsidP="00A55455">
      <w:pPr>
        <w:spacing w:after="0" w:line="240" w:lineRule="auto"/>
        <w:jc w:val="center"/>
        <w:rPr>
          <w:rFonts w:ascii="Times New Roman" w:hAnsi="Times New Roman"/>
          <w:sz w:val="20"/>
          <w:szCs w:val="20"/>
        </w:rPr>
      </w:pPr>
      <w:r w:rsidRPr="002818D3">
        <w:rPr>
          <w:rFonts w:ascii="Times New Roman" w:hAnsi="Times New Roman"/>
          <w:sz w:val="20"/>
          <w:szCs w:val="20"/>
          <w:lang w:val="tt"/>
        </w:rPr>
        <w:t>(яшел утыртмаларның адресы (урнашу урыны), җир кишәрлегенең кадастр номеры күрсәтелә)</w:t>
      </w:r>
    </w:p>
    <w:p w:rsidR="002818D3" w:rsidRDefault="002818D3" w:rsidP="002818D3">
      <w:pPr>
        <w:spacing w:after="0" w:line="240" w:lineRule="auto"/>
        <w:rPr>
          <w:rFonts w:ascii="Times New Roman" w:hAnsi="Times New Roman"/>
          <w:sz w:val="24"/>
          <w:szCs w:val="24"/>
        </w:rPr>
      </w:pPr>
    </w:p>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_______________________________________________________________ эшләр башкару өчен</w:t>
      </w:r>
    </w:p>
    <w:p w:rsidR="002818D3" w:rsidRPr="002818D3" w:rsidRDefault="00141FD6" w:rsidP="002818D3">
      <w:pPr>
        <w:spacing w:after="0" w:line="240" w:lineRule="auto"/>
        <w:jc w:val="center"/>
        <w:rPr>
          <w:rFonts w:ascii="Times New Roman" w:hAnsi="Times New Roman"/>
          <w:sz w:val="20"/>
          <w:szCs w:val="20"/>
        </w:rPr>
      </w:pPr>
      <w:r w:rsidRPr="002818D3">
        <w:rPr>
          <w:rFonts w:ascii="Times New Roman" w:hAnsi="Times New Roman"/>
          <w:sz w:val="20"/>
          <w:szCs w:val="20"/>
          <w:lang w:val="tt"/>
        </w:rPr>
        <w:t>(эш төрләре)</w:t>
      </w:r>
    </w:p>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__________________________________________________________________________________</w:t>
      </w:r>
    </w:p>
    <w:p w:rsidR="002818D3" w:rsidRPr="002818D3" w:rsidRDefault="00141FD6" w:rsidP="002818D3">
      <w:pPr>
        <w:spacing w:after="0" w:line="240" w:lineRule="auto"/>
        <w:jc w:val="center"/>
        <w:rPr>
          <w:rFonts w:ascii="Times New Roman" w:hAnsi="Times New Roman"/>
          <w:sz w:val="20"/>
          <w:szCs w:val="20"/>
        </w:rPr>
      </w:pPr>
      <w:r w:rsidRPr="002818D3">
        <w:rPr>
          <w:rFonts w:ascii="Times New Roman" w:hAnsi="Times New Roman"/>
          <w:sz w:val="20"/>
          <w:szCs w:val="20"/>
          <w:lang w:val="tt"/>
        </w:rPr>
        <w:t>(мөрәҗәгать итүче күрсәтелә: юридик зат өчен - оешманың тулы исеме, физик зат өчен - Ф.И.А.)</w:t>
      </w:r>
    </w:p>
    <w:p w:rsidR="002818D3" w:rsidRPr="002818D3" w:rsidRDefault="002818D3" w:rsidP="002818D3">
      <w:pPr>
        <w:spacing w:after="0" w:line="240" w:lineRule="auto"/>
        <w:rPr>
          <w:rFonts w:ascii="Times New Roman" w:hAnsi="Times New Roman"/>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1073"/>
        <w:gridCol w:w="1418"/>
        <w:gridCol w:w="1134"/>
        <w:gridCol w:w="2551"/>
        <w:gridCol w:w="1418"/>
      </w:tblGrid>
      <w:tr w:rsidR="00183288" w:rsidTr="00A55455">
        <w:tc>
          <w:tcPr>
            <w:tcW w:w="567" w:type="dxa"/>
            <w:vMerge w:val="restart"/>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Pr>
                <w:rFonts w:ascii="Times New Roman" w:hAnsi="Times New Roman"/>
                <w:sz w:val="24"/>
                <w:szCs w:val="24"/>
                <w:lang w:val="tt"/>
              </w:rPr>
              <w:t>№ т/б</w:t>
            </w:r>
          </w:p>
        </w:tc>
        <w:tc>
          <w:tcPr>
            <w:tcW w:w="1757" w:type="dxa"/>
            <w:vMerge w:val="restart"/>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Токым исеме</w:t>
            </w:r>
          </w:p>
        </w:tc>
        <w:tc>
          <w:tcPr>
            <w:tcW w:w="2491" w:type="dxa"/>
            <w:gridSpan w:val="2"/>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Саны, данә</w:t>
            </w:r>
          </w:p>
        </w:tc>
        <w:tc>
          <w:tcPr>
            <w:tcW w:w="1134" w:type="dxa"/>
            <w:vMerge w:val="restart"/>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sidRPr="00811462">
              <w:rPr>
                <w:rFonts w:ascii="Times New Roman" w:hAnsi="Times New Roman"/>
                <w:sz w:val="24"/>
                <w:szCs w:val="24"/>
                <w:lang w:val="tt"/>
              </w:rPr>
              <w:t>Диаметр, см, мәйданы, кв. м, озынлыгы, п.м</w:t>
            </w:r>
          </w:p>
        </w:tc>
        <w:tc>
          <w:tcPr>
            <w:tcW w:w="2551" w:type="dxa"/>
            <w:vMerge w:val="restart"/>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Яшел утыртмаларның торышы характеристикасы (яхшы, канәгатьләнерлек, канәгатьләнерлек түгел)</w:t>
            </w:r>
          </w:p>
        </w:tc>
        <w:tc>
          <w:tcPr>
            <w:tcW w:w="1418" w:type="dxa"/>
            <w:vMerge w:val="restart"/>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Искәрмә (сакларга, кисәргә, күчереп утыртырга)</w:t>
            </w:r>
          </w:p>
        </w:tc>
      </w:tr>
      <w:tr w:rsidR="00183288" w:rsidTr="00A55455">
        <w:tc>
          <w:tcPr>
            <w:tcW w:w="567"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агач</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куак</w:t>
            </w:r>
          </w:p>
        </w:tc>
        <w:tc>
          <w:tcPr>
            <w:tcW w:w="1134"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183288"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141FD6" w:rsidP="00A55455">
            <w:pPr>
              <w:spacing w:after="0" w:line="240" w:lineRule="auto"/>
              <w:jc w:val="center"/>
              <w:rPr>
                <w:rFonts w:ascii="Times New Roman" w:hAnsi="Times New Roman"/>
                <w:sz w:val="24"/>
                <w:szCs w:val="24"/>
              </w:rPr>
            </w:pPr>
            <w:r w:rsidRPr="002818D3">
              <w:rPr>
                <w:rFonts w:ascii="Times New Roman" w:hAnsi="Times New Roman"/>
                <w:sz w:val="24"/>
                <w:szCs w:val="24"/>
                <w:lang w:val="tt"/>
              </w:rPr>
              <w:t>1</w:t>
            </w: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141FD6" w:rsidP="00A55455">
            <w:pPr>
              <w:spacing w:after="0" w:line="240" w:lineRule="auto"/>
              <w:jc w:val="center"/>
              <w:rPr>
                <w:rFonts w:ascii="Times New Roman" w:hAnsi="Times New Roman"/>
                <w:sz w:val="24"/>
                <w:szCs w:val="24"/>
              </w:rPr>
            </w:pPr>
            <w:r w:rsidRPr="002818D3">
              <w:rPr>
                <w:rFonts w:ascii="Times New Roman" w:hAnsi="Times New Roman"/>
                <w:sz w:val="24"/>
                <w:szCs w:val="24"/>
                <w:lang w:val="tt"/>
              </w:rPr>
              <w:t>2</w:t>
            </w: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141FD6" w:rsidP="00A55455">
            <w:pPr>
              <w:spacing w:after="0" w:line="240" w:lineRule="auto"/>
              <w:jc w:val="center"/>
              <w:rPr>
                <w:rFonts w:ascii="Times New Roman" w:hAnsi="Times New Roman"/>
                <w:sz w:val="24"/>
                <w:szCs w:val="24"/>
              </w:rPr>
            </w:pPr>
            <w:r w:rsidRPr="002818D3">
              <w:rPr>
                <w:rFonts w:ascii="Times New Roman" w:hAnsi="Times New Roman"/>
                <w:sz w:val="24"/>
                <w:szCs w:val="24"/>
                <w:lang w:val="tt"/>
              </w:rPr>
              <w:t>3</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141FD6" w:rsidP="00A55455">
            <w:pPr>
              <w:spacing w:after="0" w:line="240" w:lineRule="auto"/>
              <w:jc w:val="center"/>
              <w:rPr>
                <w:rFonts w:ascii="Times New Roman" w:hAnsi="Times New Roman"/>
                <w:sz w:val="24"/>
                <w:szCs w:val="24"/>
              </w:rPr>
            </w:pPr>
            <w:r w:rsidRPr="002818D3">
              <w:rPr>
                <w:rFonts w:ascii="Times New Roman" w:hAnsi="Times New Roman"/>
                <w:sz w:val="24"/>
                <w:szCs w:val="24"/>
                <w:lang w:val="tt"/>
              </w:rPr>
              <w:t>4</w:t>
            </w: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141FD6" w:rsidP="00A55455">
            <w:pPr>
              <w:spacing w:after="0" w:line="240" w:lineRule="auto"/>
              <w:jc w:val="center"/>
              <w:rPr>
                <w:rFonts w:ascii="Times New Roman" w:hAnsi="Times New Roman"/>
                <w:sz w:val="24"/>
                <w:szCs w:val="24"/>
              </w:rPr>
            </w:pPr>
            <w:r w:rsidRPr="002818D3">
              <w:rPr>
                <w:rFonts w:ascii="Times New Roman" w:hAnsi="Times New Roman"/>
                <w:sz w:val="24"/>
                <w:szCs w:val="24"/>
                <w:lang w:val="tt"/>
              </w:rPr>
              <w:t>5</w:t>
            </w: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141FD6" w:rsidP="00A55455">
            <w:pPr>
              <w:spacing w:after="0" w:line="240" w:lineRule="auto"/>
              <w:jc w:val="center"/>
              <w:rPr>
                <w:rFonts w:ascii="Times New Roman" w:hAnsi="Times New Roman"/>
                <w:sz w:val="24"/>
                <w:szCs w:val="24"/>
              </w:rPr>
            </w:pPr>
            <w:r w:rsidRPr="002818D3">
              <w:rPr>
                <w:rFonts w:ascii="Times New Roman" w:hAnsi="Times New Roman"/>
                <w:sz w:val="24"/>
                <w:szCs w:val="24"/>
                <w:lang w:val="tt"/>
              </w:rPr>
              <w:t>6</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141FD6" w:rsidP="00A55455">
            <w:pPr>
              <w:spacing w:after="0" w:line="240" w:lineRule="auto"/>
              <w:jc w:val="center"/>
              <w:rPr>
                <w:rFonts w:ascii="Times New Roman" w:hAnsi="Times New Roman"/>
                <w:sz w:val="24"/>
                <w:szCs w:val="24"/>
              </w:rPr>
            </w:pPr>
            <w:r w:rsidRPr="002818D3">
              <w:rPr>
                <w:rFonts w:ascii="Times New Roman" w:hAnsi="Times New Roman"/>
                <w:sz w:val="24"/>
                <w:szCs w:val="24"/>
                <w:lang w:val="tt"/>
              </w:rPr>
              <w:t>7</w:t>
            </w:r>
          </w:p>
        </w:tc>
      </w:tr>
      <w:tr w:rsidR="00183288"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183288"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183288"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Барлыгы</w:t>
            </w: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bl>
    <w:p w:rsidR="002818D3" w:rsidRPr="002818D3" w:rsidRDefault="002818D3" w:rsidP="002818D3">
      <w:pPr>
        <w:spacing w:after="0" w:line="240" w:lineRule="auto"/>
        <w:rPr>
          <w:rFonts w:ascii="Times New Roman" w:hAnsi="Times New Roman"/>
          <w:sz w:val="24"/>
          <w:szCs w:val="24"/>
        </w:rPr>
      </w:pPr>
    </w:p>
    <w:p w:rsidR="002818D3" w:rsidRPr="00A55455" w:rsidRDefault="00141FD6" w:rsidP="002818D3">
      <w:pPr>
        <w:spacing w:after="0" w:line="240" w:lineRule="auto"/>
        <w:rPr>
          <w:rFonts w:ascii="Times New Roman" w:hAnsi="Times New Roman"/>
          <w:sz w:val="24"/>
          <w:szCs w:val="24"/>
        </w:rPr>
      </w:pPr>
      <w:r w:rsidRPr="00A55455">
        <w:rPr>
          <w:rFonts w:ascii="Times New Roman" w:hAnsi="Times New Roman"/>
          <w:sz w:val="24"/>
          <w:szCs w:val="24"/>
          <w:lang w:val="tt"/>
        </w:rPr>
        <w:t>Агачлар һәм куаклар саны:</w:t>
      </w:r>
    </w:p>
    <w:p w:rsidR="002818D3" w:rsidRPr="00A55455" w:rsidRDefault="00141FD6" w:rsidP="002818D3">
      <w:pPr>
        <w:spacing w:after="0" w:line="240" w:lineRule="auto"/>
        <w:rPr>
          <w:rFonts w:ascii="Times New Roman" w:hAnsi="Times New Roman"/>
          <w:sz w:val="24"/>
          <w:szCs w:val="24"/>
        </w:rPr>
      </w:pPr>
      <w:r w:rsidRPr="00A55455">
        <w:rPr>
          <w:rFonts w:ascii="Times New Roman" w:hAnsi="Times New Roman"/>
          <w:sz w:val="24"/>
          <w:szCs w:val="24"/>
          <w:lang w:val="tt"/>
        </w:rPr>
        <w:t>саклап калырга: агачлар ________ куаклыклар ____________</w:t>
      </w:r>
    </w:p>
    <w:p w:rsidR="002818D3" w:rsidRPr="00A55455" w:rsidRDefault="00141FD6" w:rsidP="002818D3">
      <w:pPr>
        <w:spacing w:after="0" w:line="240" w:lineRule="auto"/>
        <w:rPr>
          <w:rFonts w:ascii="Times New Roman" w:hAnsi="Times New Roman"/>
          <w:sz w:val="24"/>
          <w:szCs w:val="24"/>
        </w:rPr>
      </w:pPr>
      <w:r w:rsidRPr="00A55455">
        <w:rPr>
          <w:rFonts w:ascii="Times New Roman" w:hAnsi="Times New Roman"/>
          <w:sz w:val="24"/>
          <w:szCs w:val="24"/>
          <w:lang w:val="tt"/>
        </w:rPr>
        <w:t>кисәргә: агачлар ________ куаклыклар ____________</w:t>
      </w:r>
    </w:p>
    <w:p w:rsidR="002818D3" w:rsidRPr="00A55455" w:rsidRDefault="00141FD6" w:rsidP="002818D3">
      <w:pPr>
        <w:spacing w:after="0" w:line="240" w:lineRule="auto"/>
        <w:rPr>
          <w:rFonts w:ascii="Times New Roman" w:hAnsi="Times New Roman"/>
          <w:sz w:val="24"/>
          <w:szCs w:val="24"/>
        </w:rPr>
      </w:pPr>
      <w:r w:rsidRPr="00A55455">
        <w:rPr>
          <w:rFonts w:ascii="Times New Roman" w:hAnsi="Times New Roman"/>
          <w:sz w:val="24"/>
          <w:szCs w:val="24"/>
          <w:lang w:val="tt"/>
        </w:rPr>
        <w:t>күчереп утыртырга: агачлар ________ куаклыклар ____________</w:t>
      </w:r>
    </w:p>
    <w:p w:rsidR="002818D3" w:rsidRPr="00A55455" w:rsidRDefault="002818D3" w:rsidP="002818D3">
      <w:pPr>
        <w:spacing w:after="0" w:line="240" w:lineRule="auto"/>
        <w:rPr>
          <w:rFonts w:ascii="Times New Roman" w:hAnsi="Times New Roman"/>
          <w:sz w:val="24"/>
          <w:szCs w:val="24"/>
        </w:rPr>
      </w:pPr>
    </w:p>
    <w:p w:rsidR="002818D3" w:rsidRPr="00A55455" w:rsidRDefault="00141FD6" w:rsidP="002818D3">
      <w:pPr>
        <w:spacing w:after="0" w:line="240" w:lineRule="auto"/>
        <w:rPr>
          <w:rFonts w:ascii="Times New Roman" w:hAnsi="Times New Roman"/>
          <w:sz w:val="24"/>
          <w:szCs w:val="24"/>
        </w:rPr>
      </w:pPr>
      <w:r w:rsidRPr="00A55455">
        <w:rPr>
          <w:rFonts w:ascii="Times New Roman" w:hAnsi="Times New Roman"/>
          <w:sz w:val="24"/>
          <w:szCs w:val="24"/>
          <w:lang w:val="tt"/>
        </w:rPr>
        <w:t>Юкка чыгарыла торган үлән капламының (газон) мәйданы  ________ кв. м</w:t>
      </w:r>
    </w:p>
    <w:p w:rsidR="002818D3" w:rsidRPr="00A55455" w:rsidRDefault="002818D3" w:rsidP="002818D3">
      <w:pPr>
        <w:spacing w:after="0" w:line="240" w:lineRule="auto"/>
        <w:rPr>
          <w:rFonts w:ascii="Times New Roman" w:hAnsi="Times New Roman"/>
          <w:sz w:val="24"/>
          <w:szCs w:val="24"/>
        </w:rPr>
      </w:pPr>
    </w:p>
    <w:p w:rsidR="002818D3" w:rsidRPr="00A55455" w:rsidRDefault="00141FD6" w:rsidP="002818D3">
      <w:pPr>
        <w:spacing w:after="0" w:line="240" w:lineRule="auto"/>
        <w:rPr>
          <w:rFonts w:ascii="Times New Roman" w:hAnsi="Times New Roman"/>
          <w:sz w:val="24"/>
          <w:szCs w:val="24"/>
        </w:rPr>
      </w:pPr>
      <w:r w:rsidRPr="00A55455">
        <w:rPr>
          <w:rFonts w:ascii="Times New Roman" w:hAnsi="Times New Roman"/>
          <w:sz w:val="24"/>
          <w:szCs w:val="24"/>
          <w:lang w:val="tt"/>
        </w:rPr>
        <w:t xml:space="preserve">Төзеде (вазыйфа, Ф.И.А., имза) </w:t>
      </w:r>
    </w:p>
    <w:p w:rsidR="002818D3" w:rsidRPr="00A55455" w:rsidRDefault="00141FD6" w:rsidP="002818D3">
      <w:pPr>
        <w:spacing w:after="0" w:line="240" w:lineRule="auto"/>
        <w:rPr>
          <w:rFonts w:ascii="Times New Roman" w:hAnsi="Times New Roman"/>
          <w:sz w:val="24"/>
          <w:szCs w:val="24"/>
        </w:rPr>
      </w:pPr>
      <w:r w:rsidRPr="00A55455">
        <w:rPr>
          <w:rFonts w:ascii="Times New Roman" w:hAnsi="Times New Roman"/>
          <w:sz w:val="24"/>
          <w:szCs w:val="24"/>
          <w:lang w:val="tt"/>
        </w:rPr>
        <w:t>Тикшердем (вазыйфа, Ф.И.А., имза)</w:t>
      </w:r>
    </w:p>
    <w:p w:rsidR="002818D3" w:rsidRPr="00A55455" w:rsidRDefault="002818D3" w:rsidP="002818D3">
      <w:pPr>
        <w:spacing w:after="0" w:line="240" w:lineRule="auto"/>
        <w:rPr>
          <w:rFonts w:ascii="Times New Roman" w:hAnsi="Times New Roman"/>
          <w:sz w:val="24"/>
          <w:szCs w:val="24"/>
        </w:rPr>
      </w:pPr>
    </w:p>
    <w:p w:rsidR="002818D3" w:rsidRPr="00A55455" w:rsidRDefault="00141FD6" w:rsidP="002818D3">
      <w:pPr>
        <w:spacing w:after="0" w:line="240" w:lineRule="auto"/>
        <w:rPr>
          <w:rFonts w:ascii="Times New Roman" w:hAnsi="Times New Roman"/>
          <w:sz w:val="24"/>
          <w:szCs w:val="24"/>
        </w:rPr>
      </w:pPr>
      <w:r w:rsidRPr="00A55455">
        <w:rPr>
          <w:rFonts w:ascii="Times New Roman" w:hAnsi="Times New Roman"/>
          <w:sz w:val="24"/>
          <w:szCs w:val="24"/>
          <w:lang w:val="tt"/>
        </w:rPr>
        <w:t>Дата _______________</w:t>
      </w:r>
    </w:p>
    <w:p w:rsidR="00FA3A09" w:rsidRPr="00A55455" w:rsidRDefault="00FA3A09">
      <w:pPr>
        <w:spacing w:after="0" w:line="240" w:lineRule="auto"/>
        <w:rPr>
          <w:rFonts w:ascii="Times New Roman" w:hAnsi="Times New Roman"/>
          <w:sz w:val="24"/>
          <w:szCs w:val="24"/>
        </w:rPr>
      </w:pPr>
    </w:p>
    <w:p w:rsidR="002818D3" w:rsidRPr="00A55455" w:rsidRDefault="00141FD6">
      <w:pPr>
        <w:spacing w:after="0" w:line="240" w:lineRule="auto"/>
        <w:rPr>
          <w:rFonts w:ascii="Times New Roman" w:hAnsi="Times New Roman"/>
          <w:sz w:val="24"/>
          <w:szCs w:val="24"/>
        </w:rPr>
      </w:pPr>
      <w:r w:rsidRPr="00A55455">
        <w:rPr>
          <w:rFonts w:ascii="Times New Roman" w:hAnsi="Times New Roman"/>
          <w:sz w:val="24"/>
          <w:szCs w:val="24"/>
        </w:rPr>
        <w:br w:type="page"/>
      </w:r>
    </w:p>
    <w:p w:rsidR="00D54C50" w:rsidRPr="00F96C23" w:rsidRDefault="00141FD6"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lang w:val="tt"/>
        </w:rPr>
        <w:lastRenderedPageBreak/>
        <w:t>6 нчы кушымта</w:t>
      </w:r>
    </w:p>
    <w:p w:rsidR="00D54C50" w:rsidRDefault="00141FD6" w:rsidP="000C0A1F">
      <w:pPr>
        <w:spacing w:after="0" w:line="240" w:lineRule="auto"/>
        <w:ind w:right="-1"/>
        <w:rPr>
          <w:rFonts w:ascii="Times New Roman" w:hAnsi="Times New Roman"/>
          <w:sz w:val="24"/>
          <w:szCs w:val="24"/>
        </w:rPr>
      </w:pPr>
      <w:r>
        <w:rPr>
          <w:rFonts w:ascii="Times New Roman" w:hAnsi="Times New Roman"/>
          <w:sz w:val="24"/>
          <w:szCs w:val="24"/>
          <w:lang w:val="tt"/>
        </w:rPr>
        <w:t>(Муниципаль хезмәт күрсәтүче орган бланкы)</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4F0E5C" w:rsidRDefault="004F0E5C" w:rsidP="006E6834">
      <w:pPr>
        <w:spacing w:after="0" w:line="240" w:lineRule="auto"/>
        <w:ind w:right="-1"/>
        <w:jc w:val="center"/>
        <w:rPr>
          <w:rFonts w:ascii="Times New Roman" w:hAnsi="Times New Roman"/>
          <w:sz w:val="28"/>
          <w:szCs w:val="28"/>
          <w:lang w:val="tt"/>
        </w:rPr>
      </w:pPr>
      <w:r w:rsidRPr="004F0E5C">
        <w:rPr>
          <w:rFonts w:ascii="Times New Roman" w:hAnsi="Times New Roman"/>
          <w:sz w:val="28"/>
          <w:szCs w:val="28"/>
          <w:lang w:val="tt"/>
        </w:rPr>
        <w:t xml:space="preserve">Агачларны, куакларны,  ябалдашларын формалаштырып кисүгә, утыртуга һәм күчереп утыртуга, яшел үсентеләр газонын  бетерүгә </w:t>
      </w:r>
      <w:r>
        <w:rPr>
          <w:rFonts w:ascii="Times New Roman" w:hAnsi="Times New Roman"/>
          <w:sz w:val="28"/>
          <w:szCs w:val="28"/>
          <w:lang w:val="tt"/>
        </w:rPr>
        <w:t xml:space="preserve">рөхсәт бирү муниципаль хезмәт күрсәтүгә документлар кабул итүдән баш тарту турында </w:t>
      </w:r>
    </w:p>
    <w:p w:rsidR="006E6834" w:rsidRPr="00B339D3" w:rsidRDefault="004F0E5C" w:rsidP="006E6834">
      <w:pPr>
        <w:spacing w:after="0" w:line="240" w:lineRule="auto"/>
        <w:ind w:right="-1"/>
        <w:jc w:val="center"/>
        <w:rPr>
          <w:rFonts w:ascii="Times New Roman" w:hAnsi="Times New Roman"/>
          <w:sz w:val="28"/>
          <w:szCs w:val="28"/>
          <w:lang w:val="tt"/>
        </w:rPr>
      </w:pPr>
      <w:r>
        <w:rPr>
          <w:rFonts w:ascii="Times New Roman" w:hAnsi="Times New Roman"/>
          <w:sz w:val="28"/>
          <w:szCs w:val="28"/>
          <w:lang w:val="tt"/>
        </w:rPr>
        <w:t>к</w:t>
      </w:r>
      <w:r w:rsidR="00141FD6" w:rsidRPr="006E6834">
        <w:rPr>
          <w:rFonts w:ascii="Times New Roman" w:hAnsi="Times New Roman"/>
          <w:sz w:val="28"/>
          <w:szCs w:val="28"/>
          <w:lang w:val="tt"/>
        </w:rPr>
        <w:t>арар</w:t>
      </w:r>
    </w:p>
    <w:p w:rsidR="00D54C50" w:rsidRPr="00B339D3" w:rsidRDefault="00D54C50" w:rsidP="006E6834">
      <w:pPr>
        <w:spacing w:after="0" w:line="240" w:lineRule="auto"/>
        <w:ind w:right="-1"/>
        <w:jc w:val="center"/>
        <w:rPr>
          <w:rFonts w:ascii="Times New Roman" w:hAnsi="Times New Roman"/>
          <w:sz w:val="28"/>
          <w:szCs w:val="28"/>
          <w:lang w:val="tt"/>
        </w:rPr>
      </w:pPr>
    </w:p>
    <w:p w:rsidR="00D54C50" w:rsidRPr="00B339D3" w:rsidRDefault="00D54C50" w:rsidP="000C0A1F">
      <w:pPr>
        <w:spacing w:after="0" w:line="240" w:lineRule="auto"/>
        <w:ind w:right="-1"/>
        <w:jc w:val="center"/>
        <w:rPr>
          <w:rFonts w:ascii="Times New Roman" w:hAnsi="Times New Roman"/>
          <w:sz w:val="26"/>
          <w:szCs w:val="26"/>
          <w:lang w:val="tt"/>
        </w:rPr>
      </w:pPr>
    </w:p>
    <w:p w:rsidR="00D54C50" w:rsidRPr="00B339D3" w:rsidRDefault="00141FD6" w:rsidP="000C0A1F">
      <w:pPr>
        <w:spacing w:after="0" w:line="240" w:lineRule="auto"/>
        <w:ind w:right="-1"/>
        <w:rPr>
          <w:rFonts w:ascii="Times New Roman" w:hAnsi="Times New Roman"/>
          <w:sz w:val="24"/>
          <w:szCs w:val="24"/>
          <w:lang w:val="tt"/>
        </w:rPr>
      </w:pPr>
      <w:r>
        <w:rPr>
          <w:rFonts w:ascii="Times New Roman" w:hAnsi="Times New Roman"/>
          <w:sz w:val="24"/>
          <w:szCs w:val="24"/>
          <w:lang w:val="tt"/>
        </w:rPr>
        <w:t xml:space="preserve">_____________________________________________________мөрәҗәгате белән бәйле рәвештә  </w:t>
      </w:r>
    </w:p>
    <w:p w:rsidR="00D54C50" w:rsidRPr="00B339D3" w:rsidRDefault="00141FD6" w:rsidP="000C0A1F">
      <w:pPr>
        <w:pBdr>
          <w:top w:val="single" w:sz="4" w:space="1" w:color="000000"/>
        </w:pBdr>
        <w:spacing w:after="0" w:line="240" w:lineRule="auto"/>
        <w:ind w:left="2381" w:right="-1"/>
        <w:jc w:val="center"/>
        <w:rPr>
          <w:rFonts w:ascii="Times New Roman" w:hAnsi="Times New Roman"/>
          <w:sz w:val="20"/>
          <w:szCs w:val="20"/>
          <w:lang w:val="tt"/>
        </w:rPr>
      </w:pPr>
      <w:r>
        <w:rPr>
          <w:rFonts w:ascii="Times New Roman" w:hAnsi="Times New Roman"/>
          <w:sz w:val="20"/>
          <w:szCs w:val="20"/>
          <w:lang w:val="tt"/>
        </w:rPr>
        <w:t>(Физик зат ФИА, юридик затның исеме – мөрәҗәгать итүче)</w:t>
      </w:r>
    </w:p>
    <w:p w:rsidR="00D54C50" w:rsidRPr="00B339D3" w:rsidRDefault="00D54C50" w:rsidP="000C0A1F">
      <w:pPr>
        <w:spacing w:after="0" w:line="240" w:lineRule="auto"/>
        <w:ind w:right="-1"/>
        <w:rPr>
          <w:rFonts w:ascii="Times New Roman" w:hAnsi="Times New Roman"/>
          <w:sz w:val="24"/>
          <w:szCs w:val="24"/>
          <w:lang w:val="tt"/>
        </w:rPr>
      </w:pPr>
    </w:p>
    <w:p w:rsidR="00D54C50" w:rsidRPr="00B339D3" w:rsidRDefault="00141FD6" w:rsidP="000C0A1F">
      <w:pPr>
        <w:spacing w:after="0" w:line="240" w:lineRule="auto"/>
        <w:ind w:right="-1"/>
        <w:rPr>
          <w:rFonts w:ascii="Times New Roman" w:hAnsi="Times New Roman"/>
          <w:sz w:val="24"/>
          <w:szCs w:val="24"/>
          <w:lang w:val="tt"/>
        </w:rPr>
      </w:pPr>
      <w:r>
        <w:rPr>
          <w:rFonts w:ascii="Times New Roman" w:hAnsi="Times New Roman"/>
          <w:sz w:val="24"/>
          <w:szCs w:val="24"/>
          <w:lang w:val="tt"/>
        </w:rPr>
        <w:t>____________________________________</w:t>
      </w:r>
      <w:r w:rsidR="004F0E5C">
        <w:rPr>
          <w:rFonts w:ascii="Times New Roman" w:hAnsi="Times New Roman"/>
          <w:sz w:val="24"/>
          <w:szCs w:val="24"/>
          <w:lang w:val="tt"/>
        </w:rPr>
        <w:t>___________________________________</w:t>
      </w:r>
      <w:r>
        <w:rPr>
          <w:rFonts w:ascii="Times New Roman" w:hAnsi="Times New Roman"/>
          <w:sz w:val="24"/>
          <w:szCs w:val="24"/>
          <w:lang w:val="tt"/>
        </w:rPr>
        <w:t>__ турында ___________</w:t>
      </w:r>
      <w:r w:rsidR="004F0E5C">
        <w:rPr>
          <w:rFonts w:ascii="Times New Roman" w:hAnsi="Times New Roman"/>
          <w:sz w:val="24"/>
          <w:szCs w:val="24"/>
          <w:lang w:val="tt"/>
        </w:rPr>
        <w:t>_______</w:t>
      </w:r>
      <w:r>
        <w:rPr>
          <w:rFonts w:ascii="Times New Roman" w:hAnsi="Times New Roman"/>
          <w:sz w:val="24"/>
          <w:szCs w:val="24"/>
          <w:lang w:val="tt"/>
        </w:rPr>
        <w:t>___.___</w:t>
      </w:r>
      <w:r w:rsidR="004F0E5C">
        <w:rPr>
          <w:rFonts w:ascii="Times New Roman" w:hAnsi="Times New Roman"/>
          <w:sz w:val="24"/>
          <w:szCs w:val="24"/>
          <w:lang w:val="tt"/>
        </w:rPr>
        <w:t>________________</w:t>
      </w:r>
      <w:r>
        <w:rPr>
          <w:rFonts w:ascii="Times New Roman" w:hAnsi="Times New Roman"/>
          <w:sz w:val="24"/>
          <w:szCs w:val="24"/>
          <w:lang w:val="tt"/>
        </w:rPr>
        <w:t>__.__</w:t>
      </w:r>
      <w:r w:rsidR="004F0E5C">
        <w:rPr>
          <w:rFonts w:ascii="Times New Roman" w:hAnsi="Times New Roman"/>
          <w:sz w:val="24"/>
          <w:szCs w:val="24"/>
          <w:lang w:val="tt"/>
        </w:rPr>
        <w:t xml:space="preserve">____________________  номерлы гариза </w:t>
      </w:r>
      <w:r>
        <w:rPr>
          <w:rFonts w:ascii="Times New Roman" w:hAnsi="Times New Roman"/>
          <w:sz w:val="24"/>
          <w:szCs w:val="24"/>
          <w:lang w:val="tt"/>
        </w:rPr>
        <w:t xml:space="preserve">  </w:t>
      </w:r>
    </w:p>
    <w:p w:rsidR="00D54C50" w:rsidRPr="00B339D3" w:rsidRDefault="00141FD6" w:rsidP="000C0A1F">
      <w:pPr>
        <w:spacing w:after="0" w:line="240" w:lineRule="auto"/>
        <w:ind w:right="-1"/>
        <w:rPr>
          <w:rFonts w:ascii="Times New Roman" w:hAnsi="Times New Roman"/>
          <w:sz w:val="24"/>
          <w:szCs w:val="24"/>
          <w:lang w:val="tt"/>
        </w:rPr>
      </w:pPr>
      <w:r>
        <w:rPr>
          <w:rFonts w:ascii="Times New Roman" w:hAnsi="Times New Roman"/>
          <w:sz w:val="24"/>
          <w:szCs w:val="24"/>
          <w:lang w:val="tt"/>
        </w:rPr>
        <w:t>_________________________________________________________________________________</w:t>
      </w:r>
    </w:p>
    <w:p w:rsidR="00D54C50" w:rsidRPr="00B339D3" w:rsidRDefault="00D54C50" w:rsidP="000C0A1F">
      <w:pPr>
        <w:spacing w:after="0" w:line="240" w:lineRule="auto"/>
        <w:ind w:right="-1"/>
        <w:rPr>
          <w:rFonts w:ascii="Times New Roman" w:hAnsi="Times New Roman"/>
          <w:sz w:val="24"/>
          <w:szCs w:val="24"/>
          <w:lang w:val="tt"/>
        </w:rPr>
      </w:pPr>
    </w:p>
    <w:p w:rsidR="00D54C50" w:rsidRPr="00B339D3" w:rsidRDefault="00141FD6" w:rsidP="000C0A1F">
      <w:pPr>
        <w:spacing w:after="0" w:line="240" w:lineRule="auto"/>
        <w:ind w:right="-1"/>
        <w:rPr>
          <w:rFonts w:ascii="Times New Roman" w:hAnsi="Times New Roman"/>
          <w:sz w:val="24"/>
          <w:szCs w:val="24"/>
          <w:lang w:val="tt"/>
        </w:rPr>
      </w:pPr>
      <w:r>
        <w:rPr>
          <w:rFonts w:ascii="Times New Roman" w:hAnsi="Times New Roman"/>
          <w:sz w:val="24"/>
          <w:szCs w:val="24"/>
          <w:lang w:val="tt"/>
        </w:rPr>
        <w:t xml:space="preserve">нигезендә:  </w:t>
      </w:r>
    </w:p>
    <w:p w:rsidR="00D54C50" w:rsidRPr="00B339D3" w:rsidRDefault="00D54C50" w:rsidP="000C0A1F">
      <w:pPr>
        <w:pBdr>
          <w:top w:val="single" w:sz="4" w:space="1" w:color="000000"/>
        </w:pBdr>
        <w:spacing w:after="0" w:line="240" w:lineRule="auto"/>
        <w:ind w:left="1560" w:right="-1"/>
        <w:jc w:val="center"/>
        <w:rPr>
          <w:rFonts w:ascii="Times New Roman" w:hAnsi="Times New Roman"/>
          <w:sz w:val="20"/>
          <w:szCs w:val="20"/>
          <w:lang w:val="tt"/>
        </w:rPr>
      </w:pPr>
    </w:p>
    <w:p w:rsidR="00D54C50" w:rsidRPr="00B339D3" w:rsidRDefault="00141FD6" w:rsidP="000C0A1F">
      <w:pPr>
        <w:tabs>
          <w:tab w:val="left" w:pos="9837"/>
        </w:tabs>
        <w:spacing w:after="0" w:line="240" w:lineRule="auto"/>
        <w:ind w:right="-1"/>
        <w:rPr>
          <w:rFonts w:ascii="Times New Roman" w:hAnsi="Times New Roman"/>
          <w:sz w:val="24"/>
          <w:szCs w:val="24"/>
          <w:lang w:val="tt"/>
        </w:rPr>
      </w:pPr>
      <w:r w:rsidRPr="00B339D3">
        <w:rPr>
          <w:rFonts w:ascii="Times New Roman" w:hAnsi="Times New Roman"/>
          <w:sz w:val="24"/>
          <w:szCs w:val="24"/>
          <w:lang w:val="tt"/>
        </w:rPr>
        <w:tab/>
      </w:r>
    </w:p>
    <w:p w:rsidR="00D54C50" w:rsidRPr="00B339D3" w:rsidRDefault="00D54C50" w:rsidP="000C0A1F">
      <w:pPr>
        <w:pBdr>
          <w:top w:val="single" w:sz="4" w:space="1" w:color="000000"/>
        </w:pBdr>
        <w:spacing w:after="0" w:line="240" w:lineRule="auto"/>
        <w:ind w:right="-1"/>
        <w:jc w:val="center"/>
        <w:rPr>
          <w:rFonts w:ascii="Times New Roman" w:hAnsi="Times New Roman"/>
          <w:lang w:val="tt"/>
        </w:rPr>
      </w:pPr>
    </w:p>
    <w:p w:rsidR="00543F9C" w:rsidRPr="00B339D3" w:rsidRDefault="00141FD6" w:rsidP="00543F9C">
      <w:pPr>
        <w:spacing w:after="0" w:line="240" w:lineRule="auto"/>
        <w:ind w:right="-1"/>
        <w:jc w:val="both"/>
        <w:rPr>
          <w:rFonts w:ascii="Times New Roman" w:hAnsi="Times New Roman"/>
          <w:sz w:val="24"/>
          <w:szCs w:val="24"/>
          <w:lang w:val="tt"/>
        </w:rPr>
      </w:pPr>
      <w:r>
        <w:rPr>
          <w:rFonts w:ascii="Times New Roman" w:hAnsi="Times New Roman"/>
          <w:sz w:val="24"/>
          <w:szCs w:val="24"/>
          <w:lang w:val="tt"/>
        </w:rPr>
        <w:t>тапшырылган документларны карау нәтиҗәләре буенча муниципаль хезмәт күрсәтү өчен кирәкле документларны кабул итүдән баш т</w:t>
      </w:r>
      <w:r w:rsidR="004F0E5C">
        <w:rPr>
          <w:rFonts w:ascii="Times New Roman" w:hAnsi="Times New Roman"/>
          <w:sz w:val="24"/>
          <w:szCs w:val="24"/>
          <w:lang w:val="tt"/>
        </w:rPr>
        <w:t>арту турында карар кабул ителде.</w:t>
      </w:r>
    </w:p>
    <w:p w:rsidR="00D54C50" w:rsidRPr="00B339D3" w:rsidRDefault="00D54C50" w:rsidP="000C0A1F">
      <w:pPr>
        <w:spacing w:after="0" w:line="240" w:lineRule="auto"/>
        <w:ind w:right="-1"/>
        <w:rPr>
          <w:rFonts w:ascii="Times New Roman" w:hAnsi="Times New Roman"/>
          <w:sz w:val="24"/>
          <w:szCs w:val="24"/>
          <w:lang w:val="tt"/>
        </w:rPr>
      </w:pPr>
    </w:p>
    <w:p w:rsidR="00D54C50" w:rsidRPr="00B339D3" w:rsidRDefault="00141FD6" w:rsidP="000C0A1F">
      <w:pPr>
        <w:spacing w:after="0" w:line="240" w:lineRule="auto"/>
        <w:ind w:right="-1"/>
        <w:rPr>
          <w:rFonts w:ascii="Times New Roman" w:hAnsi="Times New Roman"/>
          <w:sz w:val="24"/>
          <w:szCs w:val="24"/>
          <w:lang w:val="tt"/>
        </w:rPr>
      </w:pPr>
      <w:r>
        <w:rPr>
          <w:rFonts w:ascii="Times New Roman" w:hAnsi="Times New Roman"/>
          <w:sz w:val="24"/>
          <w:szCs w:val="24"/>
          <w:lang w:val="tt"/>
        </w:rPr>
        <w:t>1.</w:t>
      </w:r>
    </w:p>
    <w:p w:rsidR="00D54C50" w:rsidRPr="00B339D3" w:rsidRDefault="00D54C50" w:rsidP="000C0A1F">
      <w:pPr>
        <w:spacing w:after="0" w:line="240" w:lineRule="auto"/>
        <w:ind w:right="-1"/>
        <w:jc w:val="both"/>
        <w:rPr>
          <w:rFonts w:ascii="Times New Roman" w:hAnsi="Times New Roman"/>
          <w:sz w:val="24"/>
          <w:szCs w:val="24"/>
          <w:lang w:val="tt"/>
        </w:rPr>
      </w:pPr>
    </w:p>
    <w:p w:rsidR="00D54C50" w:rsidRPr="00B339D3" w:rsidRDefault="00141FD6" w:rsidP="000C0A1F">
      <w:pPr>
        <w:spacing w:after="0" w:line="240" w:lineRule="auto"/>
        <w:ind w:right="-1"/>
        <w:jc w:val="both"/>
        <w:rPr>
          <w:rFonts w:ascii="Times New Roman" w:hAnsi="Times New Roman"/>
          <w:sz w:val="20"/>
          <w:szCs w:val="20"/>
          <w:lang w:val="tt"/>
        </w:rPr>
      </w:pPr>
      <w:r>
        <w:rPr>
          <w:rFonts w:ascii="Times New Roman" w:hAnsi="Times New Roman"/>
          <w:sz w:val="24"/>
          <w:szCs w:val="24"/>
          <w:lang w:val="tt"/>
        </w:rPr>
        <w:t xml:space="preserve">2. </w:t>
      </w:r>
    </w:p>
    <w:p w:rsidR="00D54C50" w:rsidRPr="00B339D3" w:rsidRDefault="00D54C50" w:rsidP="000C0A1F">
      <w:pPr>
        <w:spacing w:after="0" w:line="240" w:lineRule="auto"/>
        <w:ind w:right="-1"/>
        <w:rPr>
          <w:rFonts w:ascii="Times New Roman" w:hAnsi="Times New Roman"/>
          <w:sz w:val="20"/>
          <w:szCs w:val="20"/>
          <w:lang w:val="tt"/>
        </w:rPr>
      </w:pPr>
    </w:p>
    <w:p w:rsidR="00D54C50" w:rsidRPr="00B339D3" w:rsidRDefault="00D54C50" w:rsidP="000C0A1F">
      <w:pPr>
        <w:spacing w:after="0" w:line="240" w:lineRule="auto"/>
        <w:ind w:right="-1"/>
        <w:rPr>
          <w:rFonts w:ascii="Times New Roman" w:hAnsi="Times New Roman"/>
          <w:sz w:val="24"/>
          <w:szCs w:val="24"/>
          <w:lang w:val="tt"/>
        </w:rPr>
      </w:pPr>
    </w:p>
    <w:p w:rsidR="00D54C50" w:rsidRPr="00B339D3" w:rsidRDefault="00141FD6" w:rsidP="000C0A1F">
      <w:pPr>
        <w:spacing w:after="0" w:line="240" w:lineRule="auto"/>
        <w:ind w:right="-1"/>
        <w:rPr>
          <w:rFonts w:ascii="Times New Roman" w:hAnsi="Times New Roman"/>
          <w:sz w:val="24"/>
          <w:szCs w:val="24"/>
          <w:lang w:val="tt"/>
        </w:rPr>
      </w:pPr>
      <w:r>
        <w:rPr>
          <w:rFonts w:ascii="Times New Roman" w:hAnsi="Times New Roman"/>
          <w:sz w:val="24"/>
          <w:szCs w:val="24"/>
          <w:lang w:val="tt"/>
        </w:rPr>
        <w:t>Вазыйфаи зат (ФИА)</w:t>
      </w:r>
    </w:p>
    <w:p w:rsidR="00D54C50" w:rsidRPr="00B339D3" w:rsidRDefault="00D54C50" w:rsidP="000C0A1F">
      <w:pPr>
        <w:pBdr>
          <w:top w:val="single" w:sz="4" w:space="9" w:color="000000"/>
        </w:pBdr>
        <w:spacing w:after="0" w:line="240" w:lineRule="auto"/>
        <w:ind w:left="5670" w:right="-1"/>
        <w:jc w:val="center"/>
        <w:rPr>
          <w:rFonts w:ascii="Times New Roman" w:hAnsi="Times New Roman"/>
          <w:sz w:val="20"/>
          <w:szCs w:val="20"/>
          <w:lang w:val="tt"/>
        </w:rPr>
      </w:pPr>
    </w:p>
    <w:p w:rsidR="00D54C50" w:rsidRPr="00B339D3" w:rsidRDefault="00141FD6" w:rsidP="000C0A1F">
      <w:pPr>
        <w:pBdr>
          <w:top w:val="single" w:sz="4" w:space="9" w:color="000000"/>
        </w:pBdr>
        <w:spacing w:after="0" w:line="240" w:lineRule="auto"/>
        <w:ind w:left="5670" w:right="-1"/>
        <w:jc w:val="center"/>
        <w:rPr>
          <w:rFonts w:ascii="Times New Roman" w:hAnsi="Times New Roman"/>
          <w:sz w:val="20"/>
          <w:szCs w:val="20"/>
          <w:lang w:val="tt"/>
        </w:rPr>
      </w:pPr>
      <w:r>
        <w:rPr>
          <w:rFonts w:ascii="Times New Roman" w:hAnsi="Times New Roman"/>
          <w:sz w:val="20"/>
          <w:szCs w:val="20"/>
          <w:lang w:val="tt"/>
        </w:rPr>
        <w:t>(кул куюны гамәлгә ашыручы органның вазыйфаи заты имзасы)</w:t>
      </w:r>
    </w:p>
    <w:p w:rsidR="00D54C50" w:rsidRPr="00B339D3" w:rsidRDefault="00D54C50" w:rsidP="000C0A1F">
      <w:pPr>
        <w:ind w:right="-1"/>
        <w:rPr>
          <w:rFonts w:ascii="Times New Roman" w:hAnsi="Times New Roman"/>
          <w:sz w:val="24"/>
          <w:szCs w:val="24"/>
          <w:lang w:val="tt"/>
        </w:rPr>
      </w:pPr>
    </w:p>
    <w:p w:rsidR="00811462" w:rsidRPr="00B339D3" w:rsidRDefault="00811462" w:rsidP="000C0A1F">
      <w:pPr>
        <w:ind w:right="-1"/>
        <w:rPr>
          <w:lang w:val="tt"/>
        </w:rPr>
      </w:pPr>
    </w:p>
    <w:p w:rsidR="00D54C50" w:rsidRPr="00B339D3" w:rsidRDefault="00D54C50" w:rsidP="000C0A1F">
      <w:pPr>
        <w:ind w:right="-1"/>
        <w:rPr>
          <w:lang w:val="tt"/>
        </w:rPr>
      </w:pPr>
    </w:p>
    <w:p w:rsidR="00D54C50" w:rsidRDefault="00141FD6" w:rsidP="000C0A1F">
      <w:pPr>
        <w:spacing w:line="240" w:lineRule="auto"/>
        <w:ind w:right="-1"/>
        <w:rPr>
          <w:rFonts w:ascii="Times New Roman" w:hAnsi="Times New Roman"/>
          <w:sz w:val="24"/>
          <w:szCs w:val="24"/>
        </w:rPr>
      </w:pPr>
      <w:r>
        <w:rPr>
          <w:rFonts w:ascii="Times New Roman" w:hAnsi="Times New Roman"/>
          <w:sz w:val="24"/>
          <w:szCs w:val="24"/>
          <w:lang w:val="tt"/>
        </w:rPr>
        <w:t>Башкаручы (ФИА)</w:t>
      </w:r>
    </w:p>
    <w:p w:rsidR="00D54C50" w:rsidRDefault="00141FD6" w:rsidP="000C0A1F">
      <w:pPr>
        <w:spacing w:line="240" w:lineRule="auto"/>
        <w:ind w:right="-1"/>
        <w:rPr>
          <w:rFonts w:ascii="Times New Roman" w:hAnsi="Times New Roman"/>
          <w:sz w:val="20"/>
          <w:szCs w:val="20"/>
        </w:rPr>
      </w:pPr>
      <w:bookmarkStart w:id="13" w:name="_heading=h.gjdgxs" w:colFirst="0" w:colLast="0"/>
      <w:bookmarkEnd w:id="13"/>
      <w:r>
        <w:rPr>
          <w:rFonts w:ascii="Times New Roman" w:hAnsi="Times New Roman"/>
          <w:sz w:val="20"/>
          <w:szCs w:val="20"/>
          <w:lang w:val="tt"/>
        </w:rPr>
        <w:t>_____________________________</w:t>
      </w:r>
    </w:p>
    <w:p w:rsidR="00D54C50" w:rsidRDefault="00141FD6" w:rsidP="000C0A1F">
      <w:pPr>
        <w:ind w:right="-1"/>
        <w:rPr>
          <w:rFonts w:ascii="Times New Roman" w:hAnsi="Times New Roman"/>
          <w:sz w:val="24"/>
          <w:szCs w:val="24"/>
        </w:rPr>
      </w:pPr>
      <w:r>
        <w:rPr>
          <w:rFonts w:ascii="Times New Roman" w:hAnsi="Times New Roman"/>
          <w:sz w:val="20"/>
          <w:szCs w:val="20"/>
          <w:lang w:val="tt"/>
        </w:rPr>
        <w:t>(башкаручының контактлары)</w:t>
      </w:r>
    </w:p>
    <w:p w:rsidR="00543F9C" w:rsidRDefault="00141FD6"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141FD6"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lang w:val="tt"/>
        </w:rPr>
        <w:lastRenderedPageBreak/>
        <w:t>7 нче кушымта</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4F0E5C" w:rsidRPr="004F0E5C" w:rsidRDefault="004F0E5C" w:rsidP="004F0E5C">
      <w:pPr>
        <w:spacing w:after="0" w:line="240" w:lineRule="auto"/>
        <w:ind w:left="4678" w:right="-1"/>
        <w:rPr>
          <w:rFonts w:ascii="Times New Roman" w:hAnsi="Times New Roman"/>
          <w:sz w:val="28"/>
          <w:szCs w:val="28"/>
          <w:lang w:val="tt"/>
        </w:rPr>
      </w:pPr>
      <w:r w:rsidRPr="004F0E5C">
        <w:rPr>
          <w:rFonts w:ascii="Times New Roman" w:hAnsi="Times New Roman"/>
          <w:sz w:val="28"/>
          <w:szCs w:val="28"/>
          <w:lang w:val="tt"/>
        </w:rPr>
        <w:t xml:space="preserve">Татарстан Республикасы </w:t>
      </w:r>
    </w:p>
    <w:p w:rsidR="004F0E5C" w:rsidRPr="004F0E5C" w:rsidRDefault="00305544" w:rsidP="004F0E5C">
      <w:pPr>
        <w:spacing w:after="0" w:line="240" w:lineRule="auto"/>
        <w:ind w:left="4678" w:right="-1"/>
        <w:rPr>
          <w:rFonts w:ascii="Times New Roman" w:hAnsi="Times New Roman"/>
          <w:sz w:val="28"/>
          <w:szCs w:val="28"/>
          <w:lang w:val="tt"/>
        </w:rPr>
      </w:pPr>
      <w:r>
        <w:rPr>
          <w:rFonts w:ascii="Times New Roman" w:hAnsi="Times New Roman"/>
          <w:sz w:val="28"/>
          <w:szCs w:val="28"/>
          <w:lang w:val="tt"/>
        </w:rPr>
        <w:t>Чүпрәле</w:t>
      </w:r>
      <w:r w:rsidR="004F0E5C" w:rsidRPr="004F0E5C">
        <w:rPr>
          <w:rFonts w:ascii="Times New Roman" w:hAnsi="Times New Roman"/>
          <w:sz w:val="28"/>
          <w:szCs w:val="28"/>
          <w:lang w:val="tt"/>
        </w:rPr>
        <w:t xml:space="preserve"> муниципаль районы карарына </w:t>
      </w:r>
    </w:p>
    <w:p w:rsidR="004F0E5C" w:rsidRPr="004F0E5C" w:rsidRDefault="00856F28" w:rsidP="004F0E5C">
      <w:pPr>
        <w:spacing w:after="0" w:line="240" w:lineRule="auto"/>
        <w:ind w:left="4678" w:right="-1"/>
        <w:rPr>
          <w:rFonts w:ascii="Times New Roman" w:hAnsi="Times New Roman"/>
          <w:sz w:val="28"/>
          <w:szCs w:val="28"/>
          <w:lang w:val="tt"/>
        </w:rPr>
      </w:pPr>
      <w:r w:rsidRPr="00856F28">
        <w:rPr>
          <w:rFonts w:ascii="Times New Roman" w:hAnsi="Times New Roman"/>
          <w:sz w:val="28"/>
          <w:szCs w:val="28"/>
          <w:lang w:val="tt"/>
        </w:rPr>
        <w:t>Түбән Чәке</w:t>
      </w:r>
      <w:r w:rsidR="00305544">
        <w:rPr>
          <w:rFonts w:ascii="Times New Roman" w:hAnsi="Times New Roman"/>
          <w:sz w:val="28"/>
          <w:szCs w:val="28"/>
          <w:lang w:val="tt"/>
        </w:rPr>
        <w:t xml:space="preserve"> </w:t>
      </w:r>
      <w:r w:rsidR="004F0E5C" w:rsidRPr="004F0E5C">
        <w:rPr>
          <w:rFonts w:ascii="Times New Roman" w:hAnsi="Times New Roman"/>
          <w:sz w:val="28"/>
          <w:szCs w:val="28"/>
          <w:lang w:val="tt"/>
        </w:rPr>
        <w:t xml:space="preserve"> авыл җирлеге </w:t>
      </w:r>
      <w:r w:rsidR="00305544">
        <w:rPr>
          <w:rFonts w:ascii="Times New Roman" w:hAnsi="Times New Roman"/>
          <w:sz w:val="28"/>
          <w:szCs w:val="28"/>
          <w:lang w:val="tt"/>
        </w:rPr>
        <w:t>башлыгы</w:t>
      </w:r>
    </w:p>
    <w:p w:rsidR="00C47864" w:rsidRPr="004E0E5C" w:rsidRDefault="00141FD6" w:rsidP="00FD3349">
      <w:pPr>
        <w:spacing w:after="0" w:line="240" w:lineRule="auto"/>
        <w:ind w:left="4678" w:right="-1"/>
        <w:rPr>
          <w:rFonts w:ascii="Times New Roman" w:hAnsi="Times New Roman"/>
          <w:b/>
          <w:sz w:val="28"/>
          <w:szCs w:val="28"/>
        </w:rPr>
      </w:pPr>
      <w:r w:rsidRPr="004E0E5C">
        <w:rPr>
          <w:rFonts w:ascii="Times New Roman" w:hAnsi="Times New Roman"/>
          <w:b/>
          <w:sz w:val="28"/>
          <w:szCs w:val="28"/>
          <w:lang w:val="tt"/>
        </w:rPr>
        <w:t>______________________________________________</w:t>
      </w:r>
      <w:r w:rsidR="004F0E5C">
        <w:rPr>
          <w:rFonts w:ascii="Times New Roman" w:hAnsi="Times New Roman"/>
          <w:b/>
          <w:sz w:val="28"/>
          <w:szCs w:val="28"/>
          <w:lang w:val="tt"/>
        </w:rPr>
        <w:t>_________________________</w:t>
      </w:r>
      <w:r w:rsidRPr="004E0E5C">
        <w:rPr>
          <w:rFonts w:ascii="Times New Roman" w:hAnsi="Times New Roman"/>
          <w:b/>
          <w:sz w:val="28"/>
          <w:szCs w:val="28"/>
          <w:lang w:val="tt"/>
        </w:rPr>
        <w:t xml:space="preserve">___ </w:t>
      </w:r>
    </w:p>
    <w:p w:rsidR="00C47864" w:rsidRPr="004E0E5C" w:rsidRDefault="00C47864" w:rsidP="000C0A1F">
      <w:pPr>
        <w:spacing w:after="0" w:line="240" w:lineRule="auto"/>
        <w:ind w:right="-1" w:firstLine="709"/>
        <w:jc w:val="center"/>
        <w:rPr>
          <w:rFonts w:ascii="Times New Roman" w:hAnsi="Times New Roman"/>
          <w:b/>
          <w:sz w:val="28"/>
          <w:szCs w:val="28"/>
        </w:rPr>
      </w:pPr>
    </w:p>
    <w:p w:rsidR="004F0E5C" w:rsidRPr="004E0E5C" w:rsidRDefault="004F0E5C" w:rsidP="004F0E5C">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lang w:val="tt"/>
        </w:rPr>
        <w:t>Техник хатаны төзәтү турында</w:t>
      </w:r>
    </w:p>
    <w:p w:rsidR="00C47864" w:rsidRPr="004E0E5C" w:rsidRDefault="00141FD6"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lang w:val="tt"/>
        </w:rPr>
        <w:t>гариза</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A7750" w:rsidRDefault="00141FD6" w:rsidP="000C0A1F">
      <w:pPr>
        <w:spacing w:after="0" w:line="240" w:lineRule="auto"/>
        <w:ind w:right="-1" w:firstLine="709"/>
        <w:jc w:val="both"/>
        <w:rPr>
          <w:rFonts w:ascii="Times New Roman" w:hAnsi="Times New Roman"/>
          <w:b/>
          <w:sz w:val="28"/>
          <w:szCs w:val="28"/>
          <w:lang w:val="tt"/>
        </w:rPr>
      </w:pPr>
      <w:r w:rsidRPr="004E0E5C">
        <w:rPr>
          <w:rFonts w:ascii="Times New Roman" w:hAnsi="Times New Roman"/>
          <w:b/>
          <w:sz w:val="28"/>
          <w:szCs w:val="28"/>
          <w:lang w:val="tt"/>
        </w:rPr>
        <w:t>Муниципаль хезмәт күрсәтү барышында җибәрелгән хата турында хәбәр итәм. _______________________________________________________________</w:t>
      </w:r>
    </w:p>
    <w:p w:rsidR="00C47864" w:rsidRPr="004A7750" w:rsidRDefault="00141FD6" w:rsidP="000C0A1F">
      <w:pPr>
        <w:widowControl w:val="0"/>
        <w:autoSpaceDE w:val="0"/>
        <w:autoSpaceDN w:val="0"/>
        <w:adjustRightInd w:val="0"/>
        <w:spacing w:after="0" w:line="240" w:lineRule="auto"/>
        <w:ind w:right="-1" w:firstLine="709"/>
        <w:jc w:val="center"/>
        <w:rPr>
          <w:rFonts w:ascii="Times New Roman" w:hAnsi="Times New Roman"/>
          <w:sz w:val="28"/>
          <w:szCs w:val="28"/>
          <w:lang w:val="tt"/>
        </w:rPr>
      </w:pPr>
      <w:r w:rsidRPr="004E0E5C">
        <w:rPr>
          <w:rFonts w:ascii="Times New Roman" w:hAnsi="Times New Roman"/>
          <w:sz w:val="28"/>
          <w:szCs w:val="28"/>
          <w:lang w:val="tt"/>
        </w:rPr>
        <w:t>(хезмәтнең атамасы)</w:t>
      </w:r>
    </w:p>
    <w:p w:rsidR="00C47864" w:rsidRPr="004A7750" w:rsidRDefault="00141FD6"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Язылган:_________________________________________________________________________________________________________</w:t>
      </w:r>
    </w:p>
    <w:p w:rsidR="00C47864" w:rsidRPr="004A7750" w:rsidRDefault="00141FD6" w:rsidP="000C0A1F">
      <w:pPr>
        <w:spacing w:after="0" w:line="240" w:lineRule="auto"/>
        <w:ind w:right="-1" w:firstLine="709"/>
        <w:rPr>
          <w:rFonts w:ascii="Times New Roman" w:hAnsi="Times New Roman"/>
          <w:sz w:val="28"/>
          <w:szCs w:val="28"/>
          <w:lang w:val="tt"/>
        </w:rPr>
      </w:pPr>
      <w:r w:rsidRPr="004E0E5C">
        <w:rPr>
          <w:rFonts w:ascii="Times New Roman" w:hAnsi="Times New Roman"/>
          <w:sz w:val="28"/>
          <w:szCs w:val="28"/>
          <w:lang w:val="tt"/>
        </w:rPr>
        <w:t>Дөрес мәгълүматлар:_______________________________________________</w:t>
      </w:r>
    </w:p>
    <w:p w:rsidR="00C47864" w:rsidRPr="004A7750" w:rsidRDefault="00141FD6" w:rsidP="000C0A1F">
      <w:pPr>
        <w:spacing w:after="0" w:line="240" w:lineRule="auto"/>
        <w:ind w:right="-1"/>
        <w:rPr>
          <w:rFonts w:ascii="Times New Roman" w:hAnsi="Times New Roman"/>
          <w:sz w:val="28"/>
          <w:szCs w:val="28"/>
          <w:lang w:val="tt"/>
        </w:rPr>
      </w:pPr>
      <w:r w:rsidRPr="004E0E5C">
        <w:rPr>
          <w:rFonts w:ascii="Times New Roman" w:hAnsi="Times New Roman"/>
          <w:sz w:val="28"/>
          <w:szCs w:val="28"/>
          <w:lang w:val="tt"/>
        </w:rPr>
        <w:t>___________________________________________________________________</w:t>
      </w:r>
    </w:p>
    <w:p w:rsidR="00C47864" w:rsidRPr="004A7750" w:rsidRDefault="00141FD6"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C47864" w:rsidRPr="004A7750" w:rsidRDefault="00141FD6"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Түбәндәге документларны терким:</w:t>
      </w:r>
    </w:p>
    <w:p w:rsidR="00C47864" w:rsidRPr="004A7750" w:rsidRDefault="00141FD6"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1.</w:t>
      </w:r>
    </w:p>
    <w:p w:rsidR="00C47864" w:rsidRPr="004A7750" w:rsidRDefault="00141FD6"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2.</w:t>
      </w:r>
    </w:p>
    <w:p w:rsidR="00C47864" w:rsidRPr="004A7750" w:rsidRDefault="00141FD6"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3.</w:t>
      </w:r>
    </w:p>
    <w:p w:rsidR="00C47864" w:rsidRPr="004A7750" w:rsidRDefault="00141FD6"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 xml:space="preserve">Техник хатаны төзәтү турындагы гаризаны кире кагу турында карар кабул ителгән очракта, әлеге карарны: </w:t>
      </w:r>
    </w:p>
    <w:p w:rsidR="00C47864" w:rsidRPr="004E0E5C" w:rsidRDefault="00141FD6"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lang w:val="tt"/>
        </w:rPr>
        <w:t>электрон документ юллау юлы белән E-mail адресына:_______;</w:t>
      </w:r>
    </w:p>
    <w:p w:rsidR="00C47864" w:rsidRPr="004A7750" w:rsidRDefault="00141FD6" w:rsidP="000C0A1F">
      <w:pPr>
        <w:widowControl w:val="0"/>
        <w:autoSpaceDE w:val="0"/>
        <w:autoSpaceDN w:val="0"/>
        <w:adjustRightInd w:val="0"/>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 xml:space="preserve">  - расланган күчермә рәвешендә кәгазь чыганакта почта аша ____________________________________________________________ адресына юллавыгызны сорыйм.  </w:t>
      </w:r>
    </w:p>
    <w:p w:rsidR="00C47864" w:rsidRPr="004A7750" w:rsidRDefault="00141FD6"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lang w:val="tt"/>
        </w:rPr>
      </w:pPr>
      <w:r w:rsidRPr="004E0E5C">
        <w:rPr>
          <w:rFonts w:ascii="Times New Roman" w:hAnsi="Times New Roman"/>
          <w:color w:val="000000"/>
          <w:spacing w:val="-6"/>
          <w:sz w:val="28"/>
          <w:szCs w:val="28"/>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C47864" w:rsidRPr="004A7750" w:rsidRDefault="00C47864" w:rsidP="000C0A1F">
      <w:pPr>
        <w:spacing w:after="0" w:line="240" w:lineRule="auto"/>
        <w:ind w:right="-1"/>
        <w:jc w:val="center"/>
        <w:rPr>
          <w:rFonts w:ascii="Times New Roman" w:hAnsi="Times New Roman"/>
          <w:sz w:val="28"/>
          <w:szCs w:val="28"/>
          <w:lang w:val="tt"/>
        </w:rPr>
      </w:pPr>
    </w:p>
    <w:p w:rsidR="00C47864" w:rsidRPr="004E0E5C" w:rsidRDefault="00141FD6"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lang w:val="tt"/>
        </w:rPr>
        <w:t>______________</w:t>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t>_________________ ( ________________)</w:t>
      </w:r>
    </w:p>
    <w:p w:rsidR="00052B14" w:rsidRDefault="00141FD6" w:rsidP="00C935CE">
      <w:pPr>
        <w:spacing w:after="0" w:line="240" w:lineRule="auto"/>
        <w:ind w:right="-1"/>
        <w:jc w:val="both"/>
        <w:rPr>
          <w:rFonts w:ascii="Times New Roman" w:hAnsi="Times New Roman"/>
          <w:sz w:val="28"/>
          <w:szCs w:val="28"/>
        </w:rPr>
      </w:pPr>
      <w:r w:rsidRPr="004E0E5C">
        <w:rPr>
          <w:rFonts w:ascii="Times New Roman" w:hAnsi="Times New Roman"/>
          <w:sz w:val="28"/>
          <w:szCs w:val="28"/>
          <w:lang w:val="tt"/>
        </w:rPr>
        <w:tab/>
        <w:t>(дата)</w:t>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t>(имз</w:t>
      </w:r>
      <w:bookmarkStart w:id="14" w:name="_GoBack"/>
      <w:bookmarkEnd w:id="14"/>
      <w:r w:rsidRPr="004E0E5C">
        <w:rPr>
          <w:rFonts w:ascii="Times New Roman" w:hAnsi="Times New Roman"/>
          <w:sz w:val="28"/>
          <w:szCs w:val="28"/>
          <w:lang w:val="tt"/>
        </w:rPr>
        <w:t>а)</w:t>
      </w:r>
      <w:r w:rsidRPr="004E0E5C">
        <w:rPr>
          <w:rFonts w:ascii="Times New Roman" w:hAnsi="Times New Roman"/>
          <w:sz w:val="28"/>
          <w:szCs w:val="28"/>
          <w:lang w:val="tt"/>
        </w:rPr>
        <w:tab/>
      </w:r>
      <w:r w:rsidRPr="004E0E5C">
        <w:rPr>
          <w:rFonts w:ascii="Times New Roman" w:hAnsi="Times New Roman"/>
          <w:sz w:val="28"/>
          <w:szCs w:val="28"/>
          <w:lang w:val="tt"/>
        </w:rPr>
        <w:tab/>
        <w:t>(Ф.И.А.)</w:t>
      </w:r>
    </w:p>
    <w:p w:rsidR="00EC3DE3" w:rsidRDefault="00EC3DE3" w:rsidP="00C935CE">
      <w:pPr>
        <w:spacing w:after="0" w:line="240" w:lineRule="auto"/>
        <w:ind w:right="-1"/>
        <w:jc w:val="both"/>
        <w:rPr>
          <w:rFonts w:ascii="Times New Roman" w:hAnsi="Times New Roman"/>
          <w:sz w:val="28"/>
          <w:szCs w:val="28"/>
        </w:rPr>
      </w:pPr>
    </w:p>
    <w:p w:rsidR="00EC3DE3" w:rsidRDefault="00EC3DE3" w:rsidP="00C935CE">
      <w:pPr>
        <w:spacing w:after="0" w:line="240" w:lineRule="auto"/>
        <w:ind w:right="-1"/>
        <w:jc w:val="both"/>
        <w:rPr>
          <w:rFonts w:ascii="Times New Roman" w:hAnsi="Times New Roman"/>
          <w:sz w:val="28"/>
          <w:szCs w:val="28"/>
        </w:rPr>
      </w:pPr>
    </w:p>
    <w:p w:rsidR="00EC3DE3" w:rsidRDefault="00EC3DE3" w:rsidP="00C935CE">
      <w:pPr>
        <w:spacing w:after="0" w:line="240" w:lineRule="auto"/>
        <w:ind w:right="-1"/>
        <w:jc w:val="both"/>
        <w:rPr>
          <w:rFonts w:ascii="Times New Roman" w:hAnsi="Times New Roman"/>
          <w:sz w:val="28"/>
          <w:szCs w:val="28"/>
        </w:rPr>
      </w:pPr>
    </w:p>
    <w:p w:rsidR="004F0E5C" w:rsidRDefault="004F0E5C" w:rsidP="00EC3DE3">
      <w:pPr>
        <w:spacing w:after="0" w:line="240" w:lineRule="auto"/>
        <w:ind w:firstLine="567"/>
        <w:jc w:val="right"/>
        <w:rPr>
          <w:rFonts w:ascii="Times New Roman" w:hAnsi="Times New Roman"/>
          <w:color w:val="000000"/>
          <w:spacing w:val="-6"/>
          <w:sz w:val="28"/>
          <w:szCs w:val="28"/>
          <w:lang w:val="tt"/>
        </w:rPr>
      </w:pPr>
    </w:p>
    <w:p w:rsidR="004F0E5C" w:rsidRDefault="004F0E5C" w:rsidP="00EC3DE3">
      <w:pPr>
        <w:spacing w:after="0" w:line="240" w:lineRule="auto"/>
        <w:ind w:firstLine="567"/>
        <w:jc w:val="right"/>
        <w:rPr>
          <w:rFonts w:ascii="Times New Roman" w:hAnsi="Times New Roman"/>
          <w:color w:val="000000"/>
          <w:spacing w:val="-6"/>
          <w:sz w:val="28"/>
          <w:szCs w:val="28"/>
          <w:lang w:val="tt"/>
        </w:rPr>
      </w:pPr>
    </w:p>
    <w:p w:rsidR="004F0E5C" w:rsidRDefault="004F0E5C" w:rsidP="00EC3DE3">
      <w:pPr>
        <w:spacing w:after="0" w:line="240" w:lineRule="auto"/>
        <w:ind w:firstLine="567"/>
        <w:jc w:val="right"/>
        <w:rPr>
          <w:rFonts w:ascii="Times New Roman" w:hAnsi="Times New Roman"/>
          <w:color w:val="000000"/>
          <w:spacing w:val="-6"/>
          <w:sz w:val="28"/>
          <w:szCs w:val="28"/>
          <w:lang w:val="tt"/>
        </w:rPr>
      </w:pPr>
    </w:p>
    <w:sectPr w:rsidR="004F0E5C"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266" w:rsidRDefault="00251266">
      <w:pPr>
        <w:spacing w:after="0" w:line="240" w:lineRule="auto"/>
      </w:pPr>
      <w:r>
        <w:separator/>
      </w:r>
    </w:p>
  </w:endnote>
  <w:endnote w:type="continuationSeparator" w:id="0">
    <w:p w:rsidR="00251266" w:rsidRDefault="00251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266" w:rsidRDefault="00251266">
      <w:pPr>
        <w:spacing w:after="0" w:line="240" w:lineRule="auto"/>
      </w:pPr>
      <w:r>
        <w:separator/>
      </w:r>
    </w:p>
  </w:footnote>
  <w:footnote w:type="continuationSeparator" w:id="0">
    <w:p w:rsidR="00251266" w:rsidRDefault="002512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A79" w:rsidRDefault="00E45A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E45A79" w:rsidRDefault="00E45A7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A79" w:rsidRDefault="00E45A79" w:rsidP="00FA3A09">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E45A79" w:rsidRDefault="00251266">
        <w:pPr>
          <w:pStyle w:val="a3"/>
          <w:jc w:val="center"/>
        </w:pPr>
      </w:p>
    </w:sdtContent>
  </w:sdt>
  <w:p w:rsidR="00E45A79" w:rsidRDefault="00E45A7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2CEE"/>
    <w:multiLevelType w:val="hybridMultilevel"/>
    <w:tmpl w:val="DC96E1C8"/>
    <w:lvl w:ilvl="0" w:tplc="C436BE3E">
      <w:start w:val="1"/>
      <w:numFmt w:val="decimal"/>
      <w:lvlText w:val="%1)"/>
      <w:lvlJc w:val="left"/>
      <w:pPr>
        <w:ind w:left="1429" w:hanging="360"/>
      </w:pPr>
    </w:lvl>
    <w:lvl w:ilvl="1" w:tplc="F17CA890" w:tentative="1">
      <w:start w:val="1"/>
      <w:numFmt w:val="lowerLetter"/>
      <w:lvlText w:val="%2."/>
      <w:lvlJc w:val="left"/>
      <w:pPr>
        <w:ind w:left="2149" w:hanging="360"/>
      </w:pPr>
    </w:lvl>
    <w:lvl w:ilvl="2" w:tplc="16B0A9AE" w:tentative="1">
      <w:start w:val="1"/>
      <w:numFmt w:val="lowerRoman"/>
      <w:lvlText w:val="%3."/>
      <w:lvlJc w:val="right"/>
      <w:pPr>
        <w:ind w:left="2869" w:hanging="180"/>
      </w:pPr>
    </w:lvl>
    <w:lvl w:ilvl="3" w:tplc="2D1E2B04" w:tentative="1">
      <w:start w:val="1"/>
      <w:numFmt w:val="decimal"/>
      <w:lvlText w:val="%4."/>
      <w:lvlJc w:val="left"/>
      <w:pPr>
        <w:ind w:left="3589" w:hanging="360"/>
      </w:pPr>
    </w:lvl>
    <w:lvl w:ilvl="4" w:tplc="C16A713C" w:tentative="1">
      <w:start w:val="1"/>
      <w:numFmt w:val="lowerLetter"/>
      <w:lvlText w:val="%5."/>
      <w:lvlJc w:val="left"/>
      <w:pPr>
        <w:ind w:left="4309" w:hanging="360"/>
      </w:pPr>
    </w:lvl>
    <w:lvl w:ilvl="5" w:tplc="83446CEE" w:tentative="1">
      <w:start w:val="1"/>
      <w:numFmt w:val="lowerRoman"/>
      <w:lvlText w:val="%6."/>
      <w:lvlJc w:val="right"/>
      <w:pPr>
        <w:ind w:left="5029" w:hanging="180"/>
      </w:pPr>
    </w:lvl>
    <w:lvl w:ilvl="6" w:tplc="6BCAB290" w:tentative="1">
      <w:start w:val="1"/>
      <w:numFmt w:val="decimal"/>
      <w:lvlText w:val="%7."/>
      <w:lvlJc w:val="left"/>
      <w:pPr>
        <w:ind w:left="5749" w:hanging="360"/>
      </w:pPr>
    </w:lvl>
    <w:lvl w:ilvl="7" w:tplc="D92277E8" w:tentative="1">
      <w:start w:val="1"/>
      <w:numFmt w:val="lowerLetter"/>
      <w:lvlText w:val="%8."/>
      <w:lvlJc w:val="left"/>
      <w:pPr>
        <w:ind w:left="6469" w:hanging="360"/>
      </w:pPr>
    </w:lvl>
    <w:lvl w:ilvl="8" w:tplc="7CD47050"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EA5C7E48">
      <w:start w:val="1"/>
      <w:numFmt w:val="decimal"/>
      <w:lvlText w:val="%1)"/>
      <w:lvlJc w:val="left"/>
      <w:pPr>
        <w:ind w:left="1069" w:hanging="360"/>
      </w:pPr>
      <w:rPr>
        <w:rFonts w:hint="default"/>
      </w:rPr>
    </w:lvl>
    <w:lvl w:ilvl="1" w:tplc="FB7C7690" w:tentative="1">
      <w:start w:val="1"/>
      <w:numFmt w:val="lowerLetter"/>
      <w:lvlText w:val="%2."/>
      <w:lvlJc w:val="left"/>
      <w:pPr>
        <w:ind w:left="1789" w:hanging="360"/>
      </w:pPr>
    </w:lvl>
    <w:lvl w:ilvl="2" w:tplc="FD681C88" w:tentative="1">
      <w:start w:val="1"/>
      <w:numFmt w:val="lowerRoman"/>
      <w:lvlText w:val="%3."/>
      <w:lvlJc w:val="right"/>
      <w:pPr>
        <w:ind w:left="2509" w:hanging="180"/>
      </w:pPr>
    </w:lvl>
    <w:lvl w:ilvl="3" w:tplc="D12C1366" w:tentative="1">
      <w:start w:val="1"/>
      <w:numFmt w:val="decimal"/>
      <w:lvlText w:val="%4."/>
      <w:lvlJc w:val="left"/>
      <w:pPr>
        <w:ind w:left="3229" w:hanging="360"/>
      </w:pPr>
    </w:lvl>
    <w:lvl w:ilvl="4" w:tplc="81CC1598" w:tentative="1">
      <w:start w:val="1"/>
      <w:numFmt w:val="lowerLetter"/>
      <w:lvlText w:val="%5."/>
      <w:lvlJc w:val="left"/>
      <w:pPr>
        <w:ind w:left="3949" w:hanging="360"/>
      </w:pPr>
    </w:lvl>
    <w:lvl w:ilvl="5" w:tplc="D8DE7752" w:tentative="1">
      <w:start w:val="1"/>
      <w:numFmt w:val="lowerRoman"/>
      <w:lvlText w:val="%6."/>
      <w:lvlJc w:val="right"/>
      <w:pPr>
        <w:ind w:left="4669" w:hanging="180"/>
      </w:pPr>
    </w:lvl>
    <w:lvl w:ilvl="6" w:tplc="0946FD2E" w:tentative="1">
      <w:start w:val="1"/>
      <w:numFmt w:val="decimal"/>
      <w:lvlText w:val="%7."/>
      <w:lvlJc w:val="left"/>
      <w:pPr>
        <w:ind w:left="5389" w:hanging="360"/>
      </w:pPr>
    </w:lvl>
    <w:lvl w:ilvl="7" w:tplc="57FCD7EE" w:tentative="1">
      <w:start w:val="1"/>
      <w:numFmt w:val="lowerLetter"/>
      <w:lvlText w:val="%8."/>
      <w:lvlJc w:val="left"/>
      <w:pPr>
        <w:ind w:left="6109" w:hanging="360"/>
      </w:pPr>
    </w:lvl>
    <w:lvl w:ilvl="8" w:tplc="6CCC2DF0" w:tentative="1">
      <w:start w:val="1"/>
      <w:numFmt w:val="lowerRoman"/>
      <w:lvlText w:val="%9."/>
      <w:lvlJc w:val="right"/>
      <w:pPr>
        <w:ind w:left="6829" w:hanging="180"/>
      </w:pPr>
    </w:lvl>
  </w:abstractNum>
  <w:abstractNum w:abstractNumId="2" w15:restartNumberingAfterBreak="0">
    <w:nsid w:val="179B419E"/>
    <w:multiLevelType w:val="hybridMultilevel"/>
    <w:tmpl w:val="22B6E4CC"/>
    <w:lvl w:ilvl="0" w:tplc="8C5C45A2">
      <w:start w:val="1"/>
      <w:numFmt w:val="decimal"/>
      <w:lvlText w:val="%1)"/>
      <w:lvlJc w:val="left"/>
      <w:pPr>
        <w:ind w:left="1429" w:hanging="360"/>
      </w:pPr>
    </w:lvl>
    <w:lvl w:ilvl="1" w:tplc="BCDA80DE" w:tentative="1">
      <w:start w:val="1"/>
      <w:numFmt w:val="lowerLetter"/>
      <w:lvlText w:val="%2."/>
      <w:lvlJc w:val="left"/>
      <w:pPr>
        <w:ind w:left="2149" w:hanging="360"/>
      </w:pPr>
    </w:lvl>
    <w:lvl w:ilvl="2" w:tplc="576A17D4" w:tentative="1">
      <w:start w:val="1"/>
      <w:numFmt w:val="lowerRoman"/>
      <w:lvlText w:val="%3."/>
      <w:lvlJc w:val="right"/>
      <w:pPr>
        <w:ind w:left="2869" w:hanging="180"/>
      </w:pPr>
    </w:lvl>
    <w:lvl w:ilvl="3" w:tplc="8C0AD18C" w:tentative="1">
      <w:start w:val="1"/>
      <w:numFmt w:val="decimal"/>
      <w:lvlText w:val="%4."/>
      <w:lvlJc w:val="left"/>
      <w:pPr>
        <w:ind w:left="3589" w:hanging="360"/>
      </w:pPr>
    </w:lvl>
    <w:lvl w:ilvl="4" w:tplc="8FB23F36" w:tentative="1">
      <w:start w:val="1"/>
      <w:numFmt w:val="lowerLetter"/>
      <w:lvlText w:val="%5."/>
      <w:lvlJc w:val="left"/>
      <w:pPr>
        <w:ind w:left="4309" w:hanging="360"/>
      </w:pPr>
    </w:lvl>
    <w:lvl w:ilvl="5" w:tplc="8342FD94" w:tentative="1">
      <w:start w:val="1"/>
      <w:numFmt w:val="lowerRoman"/>
      <w:lvlText w:val="%6."/>
      <w:lvlJc w:val="right"/>
      <w:pPr>
        <w:ind w:left="5029" w:hanging="180"/>
      </w:pPr>
    </w:lvl>
    <w:lvl w:ilvl="6" w:tplc="B6740624" w:tentative="1">
      <w:start w:val="1"/>
      <w:numFmt w:val="decimal"/>
      <w:lvlText w:val="%7."/>
      <w:lvlJc w:val="left"/>
      <w:pPr>
        <w:ind w:left="5749" w:hanging="360"/>
      </w:pPr>
    </w:lvl>
    <w:lvl w:ilvl="7" w:tplc="E514EB2A" w:tentative="1">
      <w:start w:val="1"/>
      <w:numFmt w:val="lowerLetter"/>
      <w:lvlText w:val="%8."/>
      <w:lvlJc w:val="left"/>
      <w:pPr>
        <w:ind w:left="6469" w:hanging="360"/>
      </w:pPr>
    </w:lvl>
    <w:lvl w:ilvl="8" w:tplc="3E0CA55C" w:tentative="1">
      <w:start w:val="1"/>
      <w:numFmt w:val="lowerRoman"/>
      <w:lvlText w:val="%9."/>
      <w:lvlJc w:val="right"/>
      <w:pPr>
        <w:ind w:left="7189" w:hanging="180"/>
      </w:pPr>
    </w:lvl>
  </w:abstractNum>
  <w:abstractNum w:abstractNumId="3" w15:restartNumberingAfterBreak="0">
    <w:nsid w:val="1A915194"/>
    <w:multiLevelType w:val="hybridMultilevel"/>
    <w:tmpl w:val="09240C9A"/>
    <w:lvl w:ilvl="0" w:tplc="563CBBBA">
      <w:start w:val="1"/>
      <w:numFmt w:val="decimal"/>
      <w:lvlText w:val="%1."/>
      <w:lvlJc w:val="left"/>
      <w:pPr>
        <w:tabs>
          <w:tab w:val="num" w:pos="723"/>
        </w:tabs>
        <w:ind w:left="723" w:hanging="360"/>
      </w:pPr>
      <w:rPr>
        <w:rFonts w:hint="default"/>
        <w:i w:val="0"/>
      </w:rPr>
    </w:lvl>
    <w:lvl w:ilvl="1" w:tplc="55A28EBA" w:tentative="1">
      <w:start w:val="1"/>
      <w:numFmt w:val="lowerLetter"/>
      <w:lvlText w:val="%2."/>
      <w:lvlJc w:val="left"/>
      <w:pPr>
        <w:tabs>
          <w:tab w:val="num" w:pos="1443"/>
        </w:tabs>
        <w:ind w:left="1443" w:hanging="360"/>
      </w:pPr>
    </w:lvl>
    <w:lvl w:ilvl="2" w:tplc="03FC360A" w:tentative="1">
      <w:start w:val="1"/>
      <w:numFmt w:val="lowerRoman"/>
      <w:lvlText w:val="%3."/>
      <w:lvlJc w:val="right"/>
      <w:pPr>
        <w:tabs>
          <w:tab w:val="num" w:pos="2163"/>
        </w:tabs>
        <w:ind w:left="2163" w:hanging="180"/>
      </w:pPr>
    </w:lvl>
    <w:lvl w:ilvl="3" w:tplc="A01CEA8C" w:tentative="1">
      <w:start w:val="1"/>
      <w:numFmt w:val="decimal"/>
      <w:lvlText w:val="%4."/>
      <w:lvlJc w:val="left"/>
      <w:pPr>
        <w:tabs>
          <w:tab w:val="num" w:pos="2883"/>
        </w:tabs>
        <w:ind w:left="2883" w:hanging="360"/>
      </w:pPr>
    </w:lvl>
    <w:lvl w:ilvl="4" w:tplc="BC06E3BE" w:tentative="1">
      <w:start w:val="1"/>
      <w:numFmt w:val="lowerLetter"/>
      <w:lvlText w:val="%5."/>
      <w:lvlJc w:val="left"/>
      <w:pPr>
        <w:tabs>
          <w:tab w:val="num" w:pos="3603"/>
        </w:tabs>
        <w:ind w:left="3603" w:hanging="360"/>
      </w:pPr>
    </w:lvl>
    <w:lvl w:ilvl="5" w:tplc="9732E8A6" w:tentative="1">
      <w:start w:val="1"/>
      <w:numFmt w:val="lowerRoman"/>
      <w:lvlText w:val="%6."/>
      <w:lvlJc w:val="right"/>
      <w:pPr>
        <w:tabs>
          <w:tab w:val="num" w:pos="4323"/>
        </w:tabs>
        <w:ind w:left="4323" w:hanging="180"/>
      </w:pPr>
    </w:lvl>
    <w:lvl w:ilvl="6" w:tplc="EFF66AE2" w:tentative="1">
      <w:start w:val="1"/>
      <w:numFmt w:val="decimal"/>
      <w:lvlText w:val="%7."/>
      <w:lvlJc w:val="left"/>
      <w:pPr>
        <w:tabs>
          <w:tab w:val="num" w:pos="5043"/>
        </w:tabs>
        <w:ind w:left="5043" w:hanging="360"/>
      </w:pPr>
    </w:lvl>
    <w:lvl w:ilvl="7" w:tplc="CF0A5732" w:tentative="1">
      <w:start w:val="1"/>
      <w:numFmt w:val="lowerLetter"/>
      <w:lvlText w:val="%8."/>
      <w:lvlJc w:val="left"/>
      <w:pPr>
        <w:tabs>
          <w:tab w:val="num" w:pos="5763"/>
        </w:tabs>
        <w:ind w:left="5763" w:hanging="360"/>
      </w:pPr>
    </w:lvl>
    <w:lvl w:ilvl="8" w:tplc="9CE6B162" w:tentative="1">
      <w:start w:val="1"/>
      <w:numFmt w:val="lowerRoman"/>
      <w:lvlText w:val="%9."/>
      <w:lvlJc w:val="right"/>
      <w:pPr>
        <w:tabs>
          <w:tab w:val="num" w:pos="6483"/>
        </w:tabs>
        <w:ind w:left="6483" w:hanging="180"/>
      </w:pPr>
    </w:lvl>
  </w:abstractNum>
  <w:abstractNum w:abstractNumId="4" w15:restartNumberingAfterBreak="0">
    <w:nsid w:val="20E22345"/>
    <w:multiLevelType w:val="hybridMultilevel"/>
    <w:tmpl w:val="74EE54F8"/>
    <w:lvl w:ilvl="0" w:tplc="1C36C252">
      <w:start w:val="1"/>
      <w:numFmt w:val="decimal"/>
      <w:lvlText w:val="%1)"/>
      <w:lvlJc w:val="left"/>
      <w:pPr>
        <w:ind w:left="1069" w:hanging="360"/>
      </w:pPr>
      <w:rPr>
        <w:rFonts w:hint="default"/>
      </w:rPr>
    </w:lvl>
    <w:lvl w:ilvl="1" w:tplc="80C0D46C" w:tentative="1">
      <w:start w:val="1"/>
      <w:numFmt w:val="lowerLetter"/>
      <w:lvlText w:val="%2."/>
      <w:lvlJc w:val="left"/>
      <w:pPr>
        <w:ind w:left="1789" w:hanging="360"/>
      </w:pPr>
    </w:lvl>
    <w:lvl w:ilvl="2" w:tplc="D1FC6536" w:tentative="1">
      <w:start w:val="1"/>
      <w:numFmt w:val="lowerRoman"/>
      <w:lvlText w:val="%3."/>
      <w:lvlJc w:val="right"/>
      <w:pPr>
        <w:ind w:left="2509" w:hanging="180"/>
      </w:pPr>
    </w:lvl>
    <w:lvl w:ilvl="3" w:tplc="3326C02A" w:tentative="1">
      <w:start w:val="1"/>
      <w:numFmt w:val="decimal"/>
      <w:lvlText w:val="%4."/>
      <w:lvlJc w:val="left"/>
      <w:pPr>
        <w:ind w:left="3229" w:hanging="360"/>
      </w:pPr>
    </w:lvl>
    <w:lvl w:ilvl="4" w:tplc="8E7A7834" w:tentative="1">
      <w:start w:val="1"/>
      <w:numFmt w:val="lowerLetter"/>
      <w:lvlText w:val="%5."/>
      <w:lvlJc w:val="left"/>
      <w:pPr>
        <w:ind w:left="3949" w:hanging="360"/>
      </w:pPr>
    </w:lvl>
    <w:lvl w:ilvl="5" w:tplc="F48AF2F4" w:tentative="1">
      <w:start w:val="1"/>
      <w:numFmt w:val="lowerRoman"/>
      <w:lvlText w:val="%6."/>
      <w:lvlJc w:val="right"/>
      <w:pPr>
        <w:ind w:left="4669" w:hanging="180"/>
      </w:pPr>
    </w:lvl>
    <w:lvl w:ilvl="6" w:tplc="4082070A" w:tentative="1">
      <w:start w:val="1"/>
      <w:numFmt w:val="decimal"/>
      <w:lvlText w:val="%7."/>
      <w:lvlJc w:val="left"/>
      <w:pPr>
        <w:ind w:left="5389" w:hanging="360"/>
      </w:pPr>
    </w:lvl>
    <w:lvl w:ilvl="7" w:tplc="82A09774" w:tentative="1">
      <w:start w:val="1"/>
      <w:numFmt w:val="lowerLetter"/>
      <w:lvlText w:val="%8."/>
      <w:lvlJc w:val="left"/>
      <w:pPr>
        <w:ind w:left="6109" w:hanging="360"/>
      </w:pPr>
    </w:lvl>
    <w:lvl w:ilvl="8" w:tplc="CD723B2C"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40683A52">
      <w:start w:val="1"/>
      <w:numFmt w:val="decimal"/>
      <w:lvlText w:val="%1)"/>
      <w:lvlJc w:val="left"/>
      <w:pPr>
        <w:ind w:left="1429" w:hanging="360"/>
      </w:pPr>
    </w:lvl>
    <w:lvl w:ilvl="1" w:tplc="C4C66E68" w:tentative="1">
      <w:start w:val="1"/>
      <w:numFmt w:val="lowerLetter"/>
      <w:lvlText w:val="%2."/>
      <w:lvlJc w:val="left"/>
      <w:pPr>
        <w:ind w:left="2149" w:hanging="360"/>
      </w:pPr>
    </w:lvl>
    <w:lvl w:ilvl="2" w:tplc="02804124" w:tentative="1">
      <w:start w:val="1"/>
      <w:numFmt w:val="lowerRoman"/>
      <w:lvlText w:val="%3."/>
      <w:lvlJc w:val="right"/>
      <w:pPr>
        <w:ind w:left="2869" w:hanging="180"/>
      </w:pPr>
    </w:lvl>
    <w:lvl w:ilvl="3" w:tplc="5ED0B71A" w:tentative="1">
      <w:start w:val="1"/>
      <w:numFmt w:val="decimal"/>
      <w:lvlText w:val="%4."/>
      <w:lvlJc w:val="left"/>
      <w:pPr>
        <w:ind w:left="3589" w:hanging="360"/>
      </w:pPr>
    </w:lvl>
    <w:lvl w:ilvl="4" w:tplc="1690191E" w:tentative="1">
      <w:start w:val="1"/>
      <w:numFmt w:val="lowerLetter"/>
      <w:lvlText w:val="%5."/>
      <w:lvlJc w:val="left"/>
      <w:pPr>
        <w:ind w:left="4309" w:hanging="360"/>
      </w:pPr>
    </w:lvl>
    <w:lvl w:ilvl="5" w:tplc="F624696E" w:tentative="1">
      <w:start w:val="1"/>
      <w:numFmt w:val="lowerRoman"/>
      <w:lvlText w:val="%6."/>
      <w:lvlJc w:val="right"/>
      <w:pPr>
        <w:ind w:left="5029" w:hanging="180"/>
      </w:pPr>
    </w:lvl>
    <w:lvl w:ilvl="6" w:tplc="0DDAB960" w:tentative="1">
      <w:start w:val="1"/>
      <w:numFmt w:val="decimal"/>
      <w:lvlText w:val="%7."/>
      <w:lvlJc w:val="left"/>
      <w:pPr>
        <w:ind w:left="5749" w:hanging="360"/>
      </w:pPr>
    </w:lvl>
    <w:lvl w:ilvl="7" w:tplc="41B4FC72" w:tentative="1">
      <w:start w:val="1"/>
      <w:numFmt w:val="lowerLetter"/>
      <w:lvlText w:val="%8."/>
      <w:lvlJc w:val="left"/>
      <w:pPr>
        <w:ind w:left="6469" w:hanging="360"/>
      </w:pPr>
    </w:lvl>
    <w:lvl w:ilvl="8" w:tplc="2D16206A" w:tentative="1">
      <w:start w:val="1"/>
      <w:numFmt w:val="lowerRoman"/>
      <w:lvlText w:val="%9."/>
      <w:lvlJc w:val="right"/>
      <w:pPr>
        <w:ind w:left="7189" w:hanging="180"/>
      </w:pPr>
    </w:lvl>
  </w:abstractNum>
  <w:abstractNum w:abstractNumId="6" w15:restartNumberingAfterBreak="0">
    <w:nsid w:val="2150256E"/>
    <w:multiLevelType w:val="hybridMultilevel"/>
    <w:tmpl w:val="99386556"/>
    <w:lvl w:ilvl="0" w:tplc="EA32488C">
      <w:start w:val="1"/>
      <w:numFmt w:val="decimal"/>
      <w:lvlText w:val="%1)"/>
      <w:lvlJc w:val="left"/>
      <w:pPr>
        <w:ind w:left="1144" w:hanging="435"/>
      </w:pPr>
      <w:rPr>
        <w:rFonts w:hint="default"/>
      </w:rPr>
    </w:lvl>
    <w:lvl w:ilvl="1" w:tplc="A08484FE" w:tentative="1">
      <w:start w:val="1"/>
      <w:numFmt w:val="lowerLetter"/>
      <w:lvlText w:val="%2."/>
      <w:lvlJc w:val="left"/>
      <w:pPr>
        <w:ind w:left="1789" w:hanging="360"/>
      </w:pPr>
    </w:lvl>
    <w:lvl w:ilvl="2" w:tplc="7FE280D8" w:tentative="1">
      <w:start w:val="1"/>
      <w:numFmt w:val="lowerRoman"/>
      <w:lvlText w:val="%3."/>
      <w:lvlJc w:val="right"/>
      <w:pPr>
        <w:ind w:left="2509" w:hanging="180"/>
      </w:pPr>
    </w:lvl>
    <w:lvl w:ilvl="3" w:tplc="3CEA5432" w:tentative="1">
      <w:start w:val="1"/>
      <w:numFmt w:val="decimal"/>
      <w:lvlText w:val="%4."/>
      <w:lvlJc w:val="left"/>
      <w:pPr>
        <w:ind w:left="3229" w:hanging="360"/>
      </w:pPr>
    </w:lvl>
    <w:lvl w:ilvl="4" w:tplc="66FADB24" w:tentative="1">
      <w:start w:val="1"/>
      <w:numFmt w:val="lowerLetter"/>
      <w:lvlText w:val="%5."/>
      <w:lvlJc w:val="left"/>
      <w:pPr>
        <w:ind w:left="3949" w:hanging="360"/>
      </w:pPr>
    </w:lvl>
    <w:lvl w:ilvl="5" w:tplc="968032E0" w:tentative="1">
      <w:start w:val="1"/>
      <w:numFmt w:val="lowerRoman"/>
      <w:lvlText w:val="%6."/>
      <w:lvlJc w:val="right"/>
      <w:pPr>
        <w:ind w:left="4669" w:hanging="180"/>
      </w:pPr>
    </w:lvl>
    <w:lvl w:ilvl="6" w:tplc="3528C174" w:tentative="1">
      <w:start w:val="1"/>
      <w:numFmt w:val="decimal"/>
      <w:lvlText w:val="%7."/>
      <w:lvlJc w:val="left"/>
      <w:pPr>
        <w:ind w:left="5389" w:hanging="360"/>
      </w:pPr>
    </w:lvl>
    <w:lvl w:ilvl="7" w:tplc="3A52E518" w:tentative="1">
      <w:start w:val="1"/>
      <w:numFmt w:val="lowerLetter"/>
      <w:lvlText w:val="%8."/>
      <w:lvlJc w:val="left"/>
      <w:pPr>
        <w:ind w:left="6109" w:hanging="360"/>
      </w:pPr>
    </w:lvl>
    <w:lvl w:ilvl="8" w:tplc="4D72927E" w:tentative="1">
      <w:start w:val="1"/>
      <w:numFmt w:val="lowerRoman"/>
      <w:lvlText w:val="%9."/>
      <w:lvlJc w:val="right"/>
      <w:pPr>
        <w:ind w:left="6829" w:hanging="180"/>
      </w:pPr>
    </w:lvl>
  </w:abstractNum>
  <w:abstractNum w:abstractNumId="7"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9211A18"/>
    <w:multiLevelType w:val="hybridMultilevel"/>
    <w:tmpl w:val="B366D212"/>
    <w:lvl w:ilvl="0" w:tplc="3DE4E83C">
      <w:start w:val="1"/>
      <w:numFmt w:val="decimal"/>
      <w:lvlText w:val="%1)"/>
      <w:lvlJc w:val="left"/>
      <w:pPr>
        <w:ind w:left="1429" w:hanging="360"/>
      </w:pPr>
    </w:lvl>
    <w:lvl w:ilvl="1" w:tplc="DCECE4C4" w:tentative="1">
      <w:start w:val="1"/>
      <w:numFmt w:val="lowerLetter"/>
      <w:lvlText w:val="%2."/>
      <w:lvlJc w:val="left"/>
      <w:pPr>
        <w:ind w:left="2149" w:hanging="360"/>
      </w:pPr>
    </w:lvl>
    <w:lvl w:ilvl="2" w:tplc="EC3C659A" w:tentative="1">
      <w:start w:val="1"/>
      <w:numFmt w:val="lowerRoman"/>
      <w:lvlText w:val="%3."/>
      <w:lvlJc w:val="right"/>
      <w:pPr>
        <w:ind w:left="2869" w:hanging="180"/>
      </w:pPr>
    </w:lvl>
    <w:lvl w:ilvl="3" w:tplc="2228D2BE" w:tentative="1">
      <w:start w:val="1"/>
      <w:numFmt w:val="decimal"/>
      <w:lvlText w:val="%4."/>
      <w:lvlJc w:val="left"/>
      <w:pPr>
        <w:ind w:left="3589" w:hanging="360"/>
      </w:pPr>
    </w:lvl>
    <w:lvl w:ilvl="4" w:tplc="58E0DAD6" w:tentative="1">
      <w:start w:val="1"/>
      <w:numFmt w:val="lowerLetter"/>
      <w:lvlText w:val="%5."/>
      <w:lvlJc w:val="left"/>
      <w:pPr>
        <w:ind w:left="4309" w:hanging="360"/>
      </w:pPr>
    </w:lvl>
    <w:lvl w:ilvl="5" w:tplc="E8FA6C00" w:tentative="1">
      <w:start w:val="1"/>
      <w:numFmt w:val="lowerRoman"/>
      <w:lvlText w:val="%6."/>
      <w:lvlJc w:val="right"/>
      <w:pPr>
        <w:ind w:left="5029" w:hanging="180"/>
      </w:pPr>
    </w:lvl>
    <w:lvl w:ilvl="6" w:tplc="A40AB2C2" w:tentative="1">
      <w:start w:val="1"/>
      <w:numFmt w:val="decimal"/>
      <w:lvlText w:val="%7."/>
      <w:lvlJc w:val="left"/>
      <w:pPr>
        <w:ind w:left="5749" w:hanging="360"/>
      </w:pPr>
    </w:lvl>
    <w:lvl w:ilvl="7" w:tplc="7416E11E" w:tentative="1">
      <w:start w:val="1"/>
      <w:numFmt w:val="lowerLetter"/>
      <w:lvlText w:val="%8."/>
      <w:lvlJc w:val="left"/>
      <w:pPr>
        <w:ind w:left="6469" w:hanging="360"/>
      </w:pPr>
    </w:lvl>
    <w:lvl w:ilvl="8" w:tplc="CEE0EA7C" w:tentative="1">
      <w:start w:val="1"/>
      <w:numFmt w:val="lowerRoman"/>
      <w:lvlText w:val="%9."/>
      <w:lvlJc w:val="right"/>
      <w:pPr>
        <w:ind w:left="7189" w:hanging="180"/>
      </w:pPr>
    </w:lvl>
  </w:abstractNum>
  <w:abstractNum w:abstractNumId="9" w15:restartNumberingAfterBreak="0">
    <w:nsid w:val="303D4A9B"/>
    <w:multiLevelType w:val="hybridMultilevel"/>
    <w:tmpl w:val="B366D212"/>
    <w:lvl w:ilvl="0" w:tplc="1FDC8504">
      <w:start w:val="1"/>
      <w:numFmt w:val="decimal"/>
      <w:lvlText w:val="%1)"/>
      <w:lvlJc w:val="left"/>
      <w:pPr>
        <w:ind w:left="1429" w:hanging="360"/>
      </w:pPr>
    </w:lvl>
    <w:lvl w:ilvl="1" w:tplc="73BC8320" w:tentative="1">
      <w:start w:val="1"/>
      <w:numFmt w:val="lowerLetter"/>
      <w:lvlText w:val="%2."/>
      <w:lvlJc w:val="left"/>
      <w:pPr>
        <w:ind w:left="2149" w:hanging="360"/>
      </w:pPr>
    </w:lvl>
    <w:lvl w:ilvl="2" w:tplc="D5E2CFCA" w:tentative="1">
      <w:start w:val="1"/>
      <w:numFmt w:val="lowerRoman"/>
      <w:lvlText w:val="%3."/>
      <w:lvlJc w:val="right"/>
      <w:pPr>
        <w:ind w:left="2869" w:hanging="180"/>
      </w:pPr>
    </w:lvl>
    <w:lvl w:ilvl="3" w:tplc="038A2434" w:tentative="1">
      <w:start w:val="1"/>
      <w:numFmt w:val="decimal"/>
      <w:lvlText w:val="%4."/>
      <w:lvlJc w:val="left"/>
      <w:pPr>
        <w:ind w:left="3589" w:hanging="360"/>
      </w:pPr>
    </w:lvl>
    <w:lvl w:ilvl="4" w:tplc="64069D94" w:tentative="1">
      <w:start w:val="1"/>
      <w:numFmt w:val="lowerLetter"/>
      <w:lvlText w:val="%5."/>
      <w:lvlJc w:val="left"/>
      <w:pPr>
        <w:ind w:left="4309" w:hanging="360"/>
      </w:pPr>
    </w:lvl>
    <w:lvl w:ilvl="5" w:tplc="E118D2F6" w:tentative="1">
      <w:start w:val="1"/>
      <w:numFmt w:val="lowerRoman"/>
      <w:lvlText w:val="%6."/>
      <w:lvlJc w:val="right"/>
      <w:pPr>
        <w:ind w:left="5029" w:hanging="180"/>
      </w:pPr>
    </w:lvl>
    <w:lvl w:ilvl="6" w:tplc="BDC01A86" w:tentative="1">
      <w:start w:val="1"/>
      <w:numFmt w:val="decimal"/>
      <w:lvlText w:val="%7."/>
      <w:lvlJc w:val="left"/>
      <w:pPr>
        <w:ind w:left="5749" w:hanging="360"/>
      </w:pPr>
    </w:lvl>
    <w:lvl w:ilvl="7" w:tplc="D3C00506" w:tentative="1">
      <w:start w:val="1"/>
      <w:numFmt w:val="lowerLetter"/>
      <w:lvlText w:val="%8."/>
      <w:lvlJc w:val="left"/>
      <w:pPr>
        <w:ind w:left="6469" w:hanging="360"/>
      </w:pPr>
    </w:lvl>
    <w:lvl w:ilvl="8" w:tplc="FEC8D3A6" w:tentative="1">
      <w:start w:val="1"/>
      <w:numFmt w:val="lowerRoman"/>
      <w:lvlText w:val="%9."/>
      <w:lvlJc w:val="right"/>
      <w:pPr>
        <w:ind w:left="7189" w:hanging="180"/>
      </w:pPr>
    </w:lvl>
  </w:abstractNum>
  <w:abstractNum w:abstractNumId="10" w15:restartNumberingAfterBreak="0">
    <w:nsid w:val="349E4E9F"/>
    <w:multiLevelType w:val="hybridMultilevel"/>
    <w:tmpl w:val="EFE610D2"/>
    <w:lvl w:ilvl="0" w:tplc="93A6E50C">
      <w:start w:val="1"/>
      <w:numFmt w:val="decimal"/>
      <w:lvlText w:val="%1)"/>
      <w:lvlJc w:val="left"/>
      <w:pPr>
        <w:ind w:left="1069" w:hanging="360"/>
      </w:pPr>
      <w:rPr>
        <w:rFonts w:hint="default"/>
      </w:rPr>
    </w:lvl>
    <w:lvl w:ilvl="1" w:tplc="AAC6171A" w:tentative="1">
      <w:start w:val="1"/>
      <w:numFmt w:val="lowerLetter"/>
      <w:lvlText w:val="%2."/>
      <w:lvlJc w:val="left"/>
      <w:pPr>
        <w:ind w:left="1789" w:hanging="360"/>
      </w:pPr>
    </w:lvl>
    <w:lvl w:ilvl="2" w:tplc="933E36D0" w:tentative="1">
      <w:start w:val="1"/>
      <w:numFmt w:val="lowerRoman"/>
      <w:lvlText w:val="%3."/>
      <w:lvlJc w:val="right"/>
      <w:pPr>
        <w:ind w:left="2509" w:hanging="180"/>
      </w:pPr>
    </w:lvl>
    <w:lvl w:ilvl="3" w:tplc="560458DE" w:tentative="1">
      <w:start w:val="1"/>
      <w:numFmt w:val="decimal"/>
      <w:lvlText w:val="%4."/>
      <w:lvlJc w:val="left"/>
      <w:pPr>
        <w:ind w:left="3229" w:hanging="360"/>
      </w:pPr>
    </w:lvl>
    <w:lvl w:ilvl="4" w:tplc="C8781A1C" w:tentative="1">
      <w:start w:val="1"/>
      <w:numFmt w:val="lowerLetter"/>
      <w:lvlText w:val="%5."/>
      <w:lvlJc w:val="left"/>
      <w:pPr>
        <w:ind w:left="3949" w:hanging="360"/>
      </w:pPr>
    </w:lvl>
    <w:lvl w:ilvl="5" w:tplc="20B651AE" w:tentative="1">
      <w:start w:val="1"/>
      <w:numFmt w:val="lowerRoman"/>
      <w:lvlText w:val="%6."/>
      <w:lvlJc w:val="right"/>
      <w:pPr>
        <w:ind w:left="4669" w:hanging="180"/>
      </w:pPr>
    </w:lvl>
    <w:lvl w:ilvl="6" w:tplc="0012F956" w:tentative="1">
      <w:start w:val="1"/>
      <w:numFmt w:val="decimal"/>
      <w:lvlText w:val="%7."/>
      <w:lvlJc w:val="left"/>
      <w:pPr>
        <w:ind w:left="5389" w:hanging="360"/>
      </w:pPr>
    </w:lvl>
    <w:lvl w:ilvl="7" w:tplc="DA522142" w:tentative="1">
      <w:start w:val="1"/>
      <w:numFmt w:val="lowerLetter"/>
      <w:lvlText w:val="%8."/>
      <w:lvlJc w:val="left"/>
      <w:pPr>
        <w:ind w:left="6109" w:hanging="360"/>
      </w:pPr>
    </w:lvl>
    <w:lvl w:ilvl="8" w:tplc="3C0E3F18" w:tentative="1">
      <w:start w:val="1"/>
      <w:numFmt w:val="lowerRoman"/>
      <w:lvlText w:val="%9."/>
      <w:lvlJc w:val="right"/>
      <w:pPr>
        <w:ind w:left="6829" w:hanging="180"/>
      </w:pPr>
    </w:lvl>
  </w:abstractNum>
  <w:abstractNum w:abstractNumId="11" w15:restartNumberingAfterBreak="0">
    <w:nsid w:val="37672D1C"/>
    <w:multiLevelType w:val="hybridMultilevel"/>
    <w:tmpl w:val="DBE67FEA"/>
    <w:lvl w:ilvl="0" w:tplc="A42A8E84">
      <w:start w:val="1"/>
      <w:numFmt w:val="decimal"/>
      <w:lvlText w:val="%1)"/>
      <w:lvlJc w:val="left"/>
      <w:pPr>
        <w:ind w:left="1429" w:hanging="360"/>
      </w:pPr>
    </w:lvl>
    <w:lvl w:ilvl="1" w:tplc="E46EE1AE" w:tentative="1">
      <w:start w:val="1"/>
      <w:numFmt w:val="lowerLetter"/>
      <w:lvlText w:val="%2."/>
      <w:lvlJc w:val="left"/>
      <w:pPr>
        <w:ind w:left="2149" w:hanging="360"/>
      </w:pPr>
    </w:lvl>
    <w:lvl w:ilvl="2" w:tplc="8D7C39DA" w:tentative="1">
      <w:start w:val="1"/>
      <w:numFmt w:val="lowerRoman"/>
      <w:lvlText w:val="%3."/>
      <w:lvlJc w:val="right"/>
      <w:pPr>
        <w:ind w:left="2869" w:hanging="180"/>
      </w:pPr>
    </w:lvl>
    <w:lvl w:ilvl="3" w:tplc="A84032BA" w:tentative="1">
      <w:start w:val="1"/>
      <w:numFmt w:val="decimal"/>
      <w:lvlText w:val="%4."/>
      <w:lvlJc w:val="left"/>
      <w:pPr>
        <w:ind w:left="3589" w:hanging="360"/>
      </w:pPr>
    </w:lvl>
    <w:lvl w:ilvl="4" w:tplc="56B033DC" w:tentative="1">
      <w:start w:val="1"/>
      <w:numFmt w:val="lowerLetter"/>
      <w:lvlText w:val="%5."/>
      <w:lvlJc w:val="left"/>
      <w:pPr>
        <w:ind w:left="4309" w:hanging="360"/>
      </w:pPr>
    </w:lvl>
    <w:lvl w:ilvl="5" w:tplc="DF38038E" w:tentative="1">
      <w:start w:val="1"/>
      <w:numFmt w:val="lowerRoman"/>
      <w:lvlText w:val="%6."/>
      <w:lvlJc w:val="right"/>
      <w:pPr>
        <w:ind w:left="5029" w:hanging="180"/>
      </w:pPr>
    </w:lvl>
    <w:lvl w:ilvl="6" w:tplc="D5220808" w:tentative="1">
      <w:start w:val="1"/>
      <w:numFmt w:val="decimal"/>
      <w:lvlText w:val="%7."/>
      <w:lvlJc w:val="left"/>
      <w:pPr>
        <w:ind w:left="5749" w:hanging="360"/>
      </w:pPr>
    </w:lvl>
    <w:lvl w:ilvl="7" w:tplc="5B5A0F4A" w:tentative="1">
      <w:start w:val="1"/>
      <w:numFmt w:val="lowerLetter"/>
      <w:lvlText w:val="%8."/>
      <w:lvlJc w:val="left"/>
      <w:pPr>
        <w:ind w:left="6469" w:hanging="360"/>
      </w:pPr>
    </w:lvl>
    <w:lvl w:ilvl="8" w:tplc="D5363408" w:tentative="1">
      <w:start w:val="1"/>
      <w:numFmt w:val="lowerRoman"/>
      <w:lvlText w:val="%9."/>
      <w:lvlJc w:val="right"/>
      <w:pPr>
        <w:ind w:left="7189" w:hanging="180"/>
      </w:pPr>
    </w:lvl>
  </w:abstractNum>
  <w:abstractNum w:abstractNumId="12" w15:restartNumberingAfterBreak="0">
    <w:nsid w:val="389C7E53"/>
    <w:multiLevelType w:val="hybridMultilevel"/>
    <w:tmpl w:val="6A06C652"/>
    <w:lvl w:ilvl="0" w:tplc="C00E5624">
      <w:start w:val="1"/>
      <w:numFmt w:val="decimal"/>
      <w:lvlText w:val="%1)"/>
      <w:lvlJc w:val="left"/>
      <w:pPr>
        <w:ind w:left="1429" w:hanging="360"/>
      </w:pPr>
    </w:lvl>
    <w:lvl w:ilvl="1" w:tplc="F6F49440" w:tentative="1">
      <w:start w:val="1"/>
      <w:numFmt w:val="lowerLetter"/>
      <w:lvlText w:val="%2."/>
      <w:lvlJc w:val="left"/>
      <w:pPr>
        <w:ind w:left="2149" w:hanging="360"/>
      </w:pPr>
    </w:lvl>
    <w:lvl w:ilvl="2" w:tplc="DB1689C8" w:tentative="1">
      <w:start w:val="1"/>
      <w:numFmt w:val="lowerRoman"/>
      <w:lvlText w:val="%3."/>
      <w:lvlJc w:val="right"/>
      <w:pPr>
        <w:ind w:left="2869" w:hanging="180"/>
      </w:pPr>
    </w:lvl>
    <w:lvl w:ilvl="3" w:tplc="5020706A" w:tentative="1">
      <w:start w:val="1"/>
      <w:numFmt w:val="decimal"/>
      <w:lvlText w:val="%4."/>
      <w:lvlJc w:val="left"/>
      <w:pPr>
        <w:ind w:left="3589" w:hanging="360"/>
      </w:pPr>
    </w:lvl>
    <w:lvl w:ilvl="4" w:tplc="1868A0FE" w:tentative="1">
      <w:start w:val="1"/>
      <w:numFmt w:val="lowerLetter"/>
      <w:lvlText w:val="%5."/>
      <w:lvlJc w:val="left"/>
      <w:pPr>
        <w:ind w:left="4309" w:hanging="360"/>
      </w:pPr>
    </w:lvl>
    <w:lvl w:ilvl="5" w:tplc="D124FD5C" w:tentative="1">
      <w:start w:val="1"/>
      <w:numFmt w:val="lowerRoman"/>
      <w:lvlText w:val="%6."/>
      <w:lvlJc w:val="right"/>
      <w:pPr>
        <w:ind w:left="5029" w:hanging="180"/>
      </w:pPr>
    </w:lvl>
    <w:lvl w:ilvl="6" w:tplc="3724D0E8" w:tentative="1">
      <w:start w:val="1"/>
      <w:numFmt w:val="decimal"/>
      <w:lvlText w:val="%7."/>
      <w:lvlJc w:val="left"/>
      <w:pPr>
        <w:ind w:left="5749" w:hanging="360"/>
      </w:pPr>
    </w:lvl>
    <w:lvl w:ilvl="7" w:tplc="CBAC355A" w:tentative="1">
      <w:start w:val="1"/>
      <w:numFmt w:val="lowerLetter"/>
      <w:lvlText w:val="%8."/>
      <w:lvlJc w:val="left"/>
      <w:pPr>
        <w:ind w:left="6469" w:hanging="360"/>
      </w:pPr>
    </w:lvl>
    <w:lvl w:ilvl="8" w:tplc="48A098C8" w:tentative="1">
      <w:start w:val="1"/>
      <w:numFmt w:val="lowerRoman"/>
      <w:lvlText w:val="%9."/>
      <w:lvlJc w:val="right"/>
      <w:pPr>
        <w:ind w:left="7189" w:hanging="180"/>
      </w:pPr>
    </w:lvl>
  </w:abstractNum>
  <w:abstractNum w:abstractNumId="13" w15:restartNumberingAfterBreak="0">
    <w:nsid w:val="4040250D"/>
    <w:multiLevelType w:val="hybridMultilevel"/>
    <w:tmpl w:val="6F8E2ACE"/>
    <w:lvl w:ilvl="0" w:tplc="3D74E286">
      <w:start w:val="1"/>
      <w:numFmt w:val="decimal"/>
      <w:lvlText w:val="%1)"/>
      <w:lvlJc w:val="left"/>
      <w:pPr>
        <w:ind w:left="45" w:firstLine="664"/>
      </w:pPr>
      <w:rPr>
        <w:rFonts w:hint="default"/>
      </w:rPr>
    </w:lvl>
    <w:lvl w:ilvl="1" w:tplc="DB54A4F4" w:tentative="1">
      <w:start w:val="1"/>
      <w:numFmt w:val="lowerLetter"/>
      <w:lvlText w:val="%2."/>
      <w:lvlJc w:val="left"/>
      <w:pPr>
        <w:ind w:left="1789" w:hanging="360"/>
      </w:pPr>
    </w:lvl>
    <w:lvl w:ilvl="2" w:tplc="ADFC381A" w:tentative="1">
      <w:start w:val="1"/>
      <w:numFmt w:val="lowerRoman"/>
      <w:lvlText w:val="%3."/>
      <w:lvlJc w:val="right"/>
      <w:pPr>
        <w:ind w:left="2509" w:hanging="180"/>
      </w:pPr>
    </w:lvl>
    <w:lvl w:ilvl="3" w:tplc="B4CA2BD0" w:tentative="1">
      <w:start w:val="1"/>
      <w:numFmt w:val="decimal"/>
      <w:lvlText w:val="%4."/>
      <w:lvlJc w:val="left"/>
      <w:pPr>
        <w:ind w:left="3229" w:hanging="360"/>
      </w:pPr>
    </w:lvl>
    <w:lvl w:ilvl="4" w:tplc="428EA072" w:tentative="1">
      <w:start w:val="1"/>
      <w:numFmt w:val="lowerLetter"/>
      <w:lvlText w:val="%5."/>
      <w:lvlJc w:val="left"/>
      <w:pPr>
        <w:ind w:left="3949" w:hanging="360"/>
      </w:pPr>
    </w:lvl>
    <w:lvl w:ilvl="5" w:tplc="C3D8CA2C" w:tentative="1">
      <w:start w:val="1"/>
      <w:numFmt w:val="lowerRoman"/>
      <w:lvlText w:val="%6."/>
      <w:lvlJc w:val="right"/>
      <w:pPr>
        <w:ind w:left="4669" w:hanging="180"/>
      </w:pPr>
    </w:lvl>
    <w:lvl w:ilvl="6" w:tplc="AD4020B4" w:tentative="1">
      <w:start w:val="1"/>
      <w:numFmt w:val="decimal"/>
      <w:lvlText w:val="%7."/>
      <w:lvlJc w:val="left"/>
      <w:pPr>
        <w:ind w:left="5389" w:hanging="360"/>
      </w:pPr>
    </w:lvl>
    <w:lvl w:ilvl="7" w:tplc="0464B878" w:tentative="1">
      <w:start w:val="1"/>
      <w:numFmt w:val="lowerLetter"/>
      <w:lvlText w:val="%8."/>
      <w:lvlJc w:val="left"/>
      <w:pPr>
        <w:ind w:left="6109" w:hanging="360"/>
      </w:pPr>
    </w:lvl>
    <w:lvl w:ilvl="8" w:tplc="6908B5E6" w:tentative="1">
      <w:start w:val="1"/>
      <w:numFmt w:val="lowerRoman"/>
      <w:lvlText w:val="%9."/>
      <w:lvlJc w:val="right"/>
      <w:pPr>
        <w:ind w:left="6829" w:hanging="180"/>
      </w:pPr>
    </w:lvl>
  </w:abstractNum>
  <w:abstractNum w:abstractNumId="14" w15:restartNumberingAfterBreak="0">
    <w:nsid w:val="4A172B7A"/>
    <w:multiLevelType w:val="hybridMultilevel"/>
    <w:tmpl w:val="419C5182"/>
    <w:lvl w:ilvl="0" w:tplc="C3424D10">
      <w:start w:val="1"/>
      <w:numFmt w:val="decimal"/>
      <w:lvlText w:val="%1)"/>
      <w:lvlJc w:val="left"/>
      <w:pPr>
        <w:ind w:left="1429" w:hanging="360"/>
      </w:pPr>
    </w:lvl>
    <w:lvl w:ilvl="1" w:tplc="C7582C8A" w:tentative="1">
      <w:start w:val="1"/>
      <w:numFmt w:val="lowerLetter"/>
      <w:lvlText w:val="%2."/>
      <w:lvlJc w:val="left"/>
      <w:pPr>
        <w:ind w:left="2149" w:hanging="360"/>
      </w:pPr>
    </w:lvl>
    <w:lvl w:ilvl="2" w:tplc="394453CE" w:tentative="1">
      <w:start w:val="1"/>
      <w:numFmt w:val="lowerRoman"/>
      <w:lvlText w:val="%3."/>
      <w:lvlJc w:val="right"/>
      <w:pPr>
        <w:ind w:left="2869" w:hanging="180"/>
      </w:pPr>
    </w:lvl>
    <w:lvl w:ilvl="3" w:tplc="9E8CE09C" w:tentative="1">
      <w:start w:val="1"/>
      <w:numFmt w:val="decimal"/>
      <w:lvlText w:val="%4."/>
      <w:lvlJc w:val="left"/>
      <w:pPr>
        <w:ind w:left="3589" w:hanging="360"/>
      </w:pPr>
    </w:lvl>
    <w:lvl w:ilvl="4" w:tplc="6F12979A" w:tentative="1">
      <w:start w:val="1"/>
      <w:numFmt w:val="lowerLetter"/>
      <w:lvlText w:val="%5."/>
      <w:lvlJc w:val="left"/>
      <w:pPr>
        <w:ind w:left="4309" w:hanging="360"/>
      </w:pPr>
    </w:lvl>
    <w:lvl w:ilvl="5" w:tplc="9B6E61A2" w:tentative="1">
      <w:start w:val="1"/>
      <w:numFmt w:val="lowerRoman"/>
      <w:lvlText w:val="%6."/>
      <w:lvlJc w:val="right"/>
      <w:pPr>
        <w:ind w:left="5029" w:hanging="180"/>
      </w:pPr>
    </w:lvl>
    <w:lvl w:ilvl="6" w:tplc="0B260DE4" w:tentative="1">
      <w:start w:val="1"/>
      <w:numFmt w:val="decimal"/>
      <w:lvlText w:val="%7."/>
      <w:lvlJc w:val="left"/>
      <w:pPr>
        <w:ind w:left="5749" w:hanging="360"/>
      </w:pPr>
    </w:lvl>
    <w:lvl w:ilvl="7" w:tplc="5A7CC590" w:tentative="1">
      <w:start w:val="1"/>
      <w:numFmt w:val="lowerLetter"/>
      <w:lvlText w:val="%8."/>
      <w:lvlJc w:val="left"/>
      <w:pPr>
        <w:ind w:left="6469" w:hanging="360"/>
      </w:pPr>
    </w:lvl>
    <w:lvl w:ilvl="8" w:tplc="B8320142" w:tentative="1">
      <w:start w:val="1"/>
      <w:numFmt w:val="lowerRoman"/>
      <w:lvlText w:val="%9."/>
      <w:lvlJc w:val="right"/>
      <w:pPr>
        <w:ind w:left="7189" w:hanging="180"/>
      </w:pPr>
    </w:lvl>
  </w:abstractNum>
  <w:abstractNum w:abstractNumId="15" w15:restartNumberingAfterBreak="0">
    <w:nsid w:val="4EC53059"/>
    <w:multiLevelType w:val="hybridMultilevel"/>
    <w:tmpl w:val="F224FD06"/>
    <w:lvl w:ilvl="0" w:tplc="693C9C82">
      <w:start w:val="1"/>
      <w:numFmt w:val="decimal"/>
      <w:lvlText w:val="%1)"/>
      <w:lvlJc w:val="left"/>
      <w:pPr>
        <w:ind w:left="720" w:hanging="360"/>
      </w:pPr>
    </w:lvl>
    <w:lvl w:ilvl="1" w:tplc="B94E9A6C" w:tentative="1">
      <w:start w:val="1"/>
      <w:numFmt w:val="lowerLetter"/>
      <w:lvlText w:val="%2."/>
      <w:lvlJc w:val="left"/>
      <w:pPr>
        <w:ind w:left="1440" w:hanging="360"/>
      </w:pPr>
    </w:lvl>
    <w:lvl w:ilvl="2" w:tplc="866421C0" w:tentative="1">
      <w:start w:val="1"/>
      <w:numFmt w:val="lowerRoman"/>
      <w:lvlText w:val="%3."/>
      <w:lvlJc w:val="right"/>
      <w:pPr>
        <w:ind w:left="2160" w:hanging="180"/>
      </w:pPr>
    </w:lvl>
    <w:lvl w:ilvl="3" w:tplc="0A024F68" w:tentative="1">
      <w:start w:val="1"/>
      <w:numFmt w:val="decimal"/>
      <w:lvlText w:val="%4."/>
      <w:lvlJc w:val="left"/>
      <w:pPr>
        <w:ind w:left="2880" w:hanging="360"/>
      </w:pPr>
    </w:lvl>
    <w:lvl w:ilvl="4" w:tplc="C1905F58" w:tentative="1">
      <w:start w:val="1"/>
      <w:numFmt w:val="lowerLetter"/>
      <w:lvlText w:val="%5."/>
      <w:lvlJc w:val="left"/>
      <w:pPr>
        <w:ind w:left="3600" w:hanging="360"/>
      </w:pPr>
    </w:lvl>
    <w:lvl w:ilvl="5" w:tplc="260E38F2" w:tentative="1">
      <w:start w:val="1"/>
      <w:numFmt w:val="lowerRoman"/>
      <w:lvlText w:val="%6."/>
      <w:lvlJc w:val="right"/>
      <w:pPr>
        <w:ind w:left="4320" w:hanging="180"/>
      </w:pPr>
    </w:lvl>
    <w:lvl w:ilvl="6" w:tplc="14AEA28C" w:tentative="1">
      <w:start w:val="1"/>
      <w:numFmt w:val="decimal"/>
      <w:lvlText w:val="%7."/>
      <w:lvlJc w:val="left"/>
      <w:pPr>
        <w:ind w:left="5040" w:hanging="360"/>
      </w:pPr>
    </w:lvl>
    <w:lvl w:ilvl="7" w:tplc="55261A82" w:tentative="1">
      <w:start w:val="1"/>
      <w:numFmt w:val="lowerLetter"/>
      <w:lvlText w:val="%8."/>
      <w:lvlJc w:val="left"/>
      <w:pPr>
        <w:ind w:left="5760" w:hanging="360"/>
      </w:pPr>
    </w:lvl>
    <w:lvl w:ilvl="8" w:tplc="34A4C6C8" w:tentative="1">
      <w:start w:val="1"/>
      <w:numFmt w:val="lowerRoman"/>
      <w:lvlText w:val="%9."/>
      <w:lvlJc w:val="right"/>
      <w:pPr>
        <w:ind w:left="6480" w:hanging="180"/>
      </w:pPr>
    </w:lvl>
  </w:abstractNum>
  <w:abstractNum w:abstractNumId="16"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7" w15:restartNumberingAfterBreak="0">
    <w:nsid w:val="543F49C3"/>
    <w:multiLevelType w:val="hybridMultilevel"/>
    <w:tmpl w:val="04C09358"/>
    <w:lvl w:ilvl="0" w:tplc="4E0C8188">
      <w:start w:val="1"/>
      <w:numFmt w:val="decimal"/>
      <w:lvlText w:val="%1)"/>
      <w:lvlJc w:val="left"/>
      <w:pPr>
        <w:ind w:left="1429" w:hanging="360"/>
      </w:pPr>
      <w:rPr>
        <w:rFonts w:hint="default"/>
      </w:rPr>
    </w:lvl>
    <w:lvl w:ilvl="1" w:tplc="E00E364A" w:tentative="1">
      <w:start w:val="1"/>
      <w:numFmt w:val="lowerLetter"/>
      <w:lvlText w:val="%2."/>
      <w:lvlJc w:val="left"/>
      <w:pPr>
        <w:ind w:left="2149" w:hanging="360"/>
      </w:pPr>
    </w:lvl>
    <w:lvl w:ilvl="2" w:tplc="26389034" w:tentative="1">
      <w:start w:val="1"/>
      <w:numFmt w:val="lowerRoman"/>
      <w:lvlText w:val="%3."/>
      <w:lvlJc w:val="right"/>
      <w:pPr>
        <w:ind w:left="2869" w:hanging="180"/>
      </w:pPr>
    </w:lvl>
    <w:lvl w:ilvl="3" w:tplc="AEBAC1BC" w:tentative="1">
      <w:start w:val="1"/>
      <w:numFmt w:val="decimal"/>
      <w:lvlText w:val="%4."/>
      <w:lvlJc w:val="left"/>
      <w:pPr>
        <w:ind w:left="3589" w:hanging="360"/>
      </w:pPr>
    </w:lvl>
    <w:lvl w:ilvl="4" w:tplc="DC9C0156" w:tentative="1">
      <w:start w:val="1"/>
      <w:numFmt w:val="lowerLetter"/>
      <w:lvlText w:val="%5."/>
      <w:lvlJc w:val="left"/>
      <w:pPr>
        <w:ind w:left="4309" w:hanging="360"/>
      </w:pPr>
    </w:lvl>
    <w:lvl w:ilvl="5" w:tplc="963AA9FC" w:tentative="1">
      <w:start w:val="1"/>
      <w:numFmt w:val="lowerRoman"/>
      <w:lvlText w:val="%6."/>
      <w:lvlJc w:val="right"/>
      <w:pPr>
        <w:ind w:left="5029" w:hanging="180"/>
      </w:pPr>
    </w:lvl>
    <w:lvl w:ilvl="6" w:tplc="C0AE7D32" w:tentative="1">
      <w:start w:val="1"/>
      <w:numFmt w:val="decimal"/>
      <w:lvlText w:val="%7."/>
      <w:lvlJc w:val="left"/>
      <w:pPr>
        <w:ind w:left="5749" w:hanging="360"/>
      </w:pPr>
    </w:lvl>
    <w:lvl w:ilvl="7" w:tplc="5DD66E92" w:tentative="1">
      <w:start w:val="1"/>
      <w:numFmt w:val="lowerLetter"/>
      <w:lvlText w:val="%8."/>
      <w:lvlJc w:val="left"/>
      <w:pPr>
        <w:ind w:left="6469" w:hanging="360"/>
      </w:pPr>
    </w:lvl>
    <w:lvl w:ilvl="8" w:tplc="35A8C58C" w:tentative="1">
      <w:start w:val="1"/>
      <w:numFmt w:val="lowerRoman"/>
      <w:lvlText w:val="%9."/>
      <w:lvlJc w:val="right"/>
      <w:pPr>
        <w:ind w:left="7189" w:hanging="180"/>
      </w:pPr>
    </w:lvl>
  </w:abstractNum>
  <w:abstractNum w:abstractNumId="18" w15:restartNumberingAfterBreak="0">
    <w:nsid w:val="5FFF178C"/>
    <w:multiLevelType w:val="hybridMultilevel"/>
    <w:tmpl w:val="0D2A441A"/>
    <w:lvl w:ilvl="0" w:tplc="8E34E626">
      <w:start w:val="1"/>
      <w:numFmt w:val="decimal"/>
      <w:lvlText w:val="%1)"/>
      <w:lvlJc w:val="left"/>
      <w:pPr>
        <w:ind w:left="1429" w:hanging="360"/>
      </w:pPr>
    </w:lvl>
    <w:lvl w:ilvl="1" w:tplc="C21E7144" w:tentative="1">
      <w:start w:val="1"/>
      <w:numFmt w:val="lowerLetter"/>
      <w:lvlText w:val="%2."/>
      <w:lvlJc w:val="left"/>
      <w:pPr>
        <w:ind w:left="2149" w:hanging="360"/>
      </w:pPr>
    </w:lvl>
    <w:lvl w:ilvl="2" w:tplc="E02E0390" w:tentative="1">
      <w:start w:val="1"/>
      <w:numFmt w:val="lowerRoman"/>
      <w:lvlText w:val="%3."/>
      <w:lvlJc w:val="right"/>
      <w:pPr>
        <w:ind w:left="2869" w:hanging="180"/>
      </w:pPr>
    </w:lvl>
    <w:lvl w:ilvl="3" w:tplc="13A05D28" w:tentative="1">
      <w:start w:val="1"/>
      <w:numFmt w:val="decimal"/>
      <w:lvlText w:val="%4."/>
      <w:lvlJc w:val="left"/>
      <w:pPr>
        <w:ind w:left="3589" w:hanging="360"/>
      </w:pPr>
    </w:lvl>
    <w:lvl w:ilvl="4" w:tplc="3C607A9E" w:tentative="1">
      <w:start w:val="1"/>
      <w:numFmt w:val="lowerLetter"/>
      <w:lvlText w:val="%5."/>
      <w:lvlJc w:val="left"/>
      <w:pPr>
        <w:ind w:left="4309" w:hanging="360"/>
      </w:pPr>
    </w:lvl>
    <w:lvl w:ilvl="5" w:tplc="A2AE89E6" w:tentative="1">
      <w:start w:val="1"/>
      <w:numFmt w:val="lowerRoman"/>
      <w:lvlText w:val="%6."/>
      <w:lvlJc w:val="right"/>
      <w:pPr>
        <w:ind w:left="5029" w:hanging="180"/>
      </w:pPr>
    </w:lvl>
    <w:lvl w:ilvl="6" w:tplc="9F6463AA" w:tentative="1">
      <w:start w:val="1"/>
      <w:numFmt w:val="decimal"/>
      <w:lvlText w:val="%7."/>
      <w:lvlJc w:val="left"/>
      <w:pPr>
        <w:ind w:left="5749" w:hanging="360"/>
      </w:pPr>
    </w:lvl>
    <w:lvl w:ilvl="7" w:tplc="FA0080D2" w:tentative="1">
      <w:start w:val="1"/>
      <w:numFmt w:val="lowerLetter"/>
      <w:lvlText w:val="%8."/>
      <w:lvlJc w:val="left"/>
      <w:pPr>
        <w:ind w:left="6469" w:hanging="360"/>
      </w:pPr>
    </w:lvl>
    <w:lvl w:ilvl="8" w:tplc="5CCEC338" w:tentative="1">
      <w:start w:val="1"/>
      <w:numFmt w:val="lowerRoman"/>
      <w:lvlText w:val="%9."/>
      <w:lvlJc w:val="right"/>
      <w:pPr>
        <w:ind w:left="7189" w:hanging="180"/>
      </w:pPr>
    </w:lvl>
  </w:abstractNum>
  <w:abstractNum w:abstractNumId="19"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0" w15:restartNumberingAfterBreak="0">
    <w:nsid w:val="669419B3"/>
    <w:multiLevelType w:val="hybridMultilevel"/>
    <w:tmpl w:val="24EE1F0C"/>
    <w:lvl w:ilvl="0" w:tplc="3F588A86">
      <w:start w:val="1"/>
      <w:numFmt w:val="decimal"/>
      <w:lvlText w:val="%1)"/>
      <w:lvlJc w:val="left"/>
      <w:pPr>
        <w:ind w:left="1429" w:hanging="360"/>
      </w:pPr>
    </w:lvl>
    <w:lvl w:ilvl="1" w:tplc="E13C3C08" w:tentative="1">
      <w:start w:val="1"/>
      <w:numFmt w:val="lowerLetter"/>
      <w:lvlText w:val="%2."/>
      <w:lvlJc w:val="left"/>
      <w:pPr>
        <w:ind w:left="2149" w:hanging="360"/>
      </w:pPr>
    </w:lvl>
    <w:lvl w:ilvl="2" w:tplc="6D827616" w:tentative="1">
      <w:start w:val="1"/>
      <w:numFmt w:val="lowerRoman"/>
      <w:lvlText w:val="%3."/>
      <w:lvlJc w:val="right"/>
      <w:pPr>
        <w:ind w:left="2869" w:hanging="180"/>
      </w:pPr>
    </w:lvl>
    <w:lvl w:ilvl="3" w:tplc="BE7AC2EE" w:tentative="1">
      <w:start w:val="1"/>
      <w:numFmt w:val="decimal"/>
      <w:lvlText w:val="%4."/>
      <w:lvlJc w:val="left"/>
      <w:pPr>
        <w:ind w:left="3589" w:hanging="360"/>
      </w:pPr>
    </w:lvl>
    <w:lvl w:ilvl="4" w:tplc="B72CA65E" w:tentative="1">
      <w:start w:val="1"/>
      <w:numFmt w:val="lowerLetter"/>
      <w:lvlText w:val="%5."/>
      <w:lvlJc w:val="left"/>
      <w:pPr>
        <w:ind w:left="4309" w:hanging="360"/>
      </w:pPr>
    </w:lvl>
    <w:lvl w:ilvl="5" w:tplc="EC04FFB8" w:tentative="1">
      <w:start w:val="1"/>
      <w:numFmt w:val="lowerRoman"/>
      <w:lvlText w:val="%6."/>
      <w:lvlJc w:val="right"/>
      <w:pPr>
        <w:ind w:left="5029" w:hanging="180"/>
      </w:pPr>
    </w:lvl>
    <w:lvl w:ilvl="6" w:tplc="040C8904" w:tentative="1">
      <w:start w:val="1"/>
      <w:numFmt w:val="decimal"/>
      <w:lvlText w:val="%7."/>
      <w:lvlJc w:val="left"/>
      <w:pPr>
        <w:ind w:left="5749" w:hanging="360"/>
      </w:pPr>
    </w:lvl>
    <w:lvl w:ilvl="7" w:tplc="D160F97C" w:tentative="1">
      <w:start w:val="1"/>
      <w:numFmt w:val="lowerLetter"/>
      <w:lvlText w:val="%8."/>
      <w:lvlJc w:val="left"/>
      <w:pPr>
        <w:ind w:left="6469" w:hanging="360"/>
      </w:pPr>
    </w:lvl>
    <w:lvl w:ilvl="8" w:tplc="A8265436" w:tentative="1">
      <w:start w:val="1"/>
      <w:numFmt w:val="lowerRoman"/>
      <w:lvlText w:val="%9."/>
      <w:lvlJc w:val="right"/>
      <w:pPr>
        <w:ind w:left="7189" w:hanging="180"/>
      </w:pPr>
    </w:lvl>
  </w:abstractNum>
  <w:abstractNum w:abstractNumId="21" w15:restartNumberingAfterBreak="0">
    <w:nsid w:val="67380F80"/>
    <w:multiLevelType w:val="hybridMultilevel"/>
    <w:tmpl w:val="FE523E34"/>
    <w:lvl w:ilvl="0" w:tplc="73A052DC">
      <w:start w:val="1"/>
      <w:numFmt w:val="decimal"/>
      <w:lvlText w:val="%1."/>
      <w:lvlJc w:val="left"/>
      <w:pPr>
        <w:ind w:left="2352" w:hanging="1785"/>
      </w:pPr>
      <w:rPr>
        <w:rFonts w:hint="default"/>
      </w:rPr>
    </w:lvl>
    <w:lvl w:ilvl="1" w:tplc="1C288EBA" w:tentative="1">
      <w:start w:val="1"/>
      <w:numFmt w:val="lowerLetter"/>
      <w:lvlText w:val="%2."/>
      <w:lvlJc w:val="left"/>
      <w:pPr>
        <w:ind w:left="1647" w:hanging="360"/>
      </w:pPr>
    </w:lvl>
    <w:lvl w:ilvl="2" w:tplc="1CA41824" w:tentative="1">
      <w:start w:val="1"/>
      <w:numFmt w:val="lowerRoman"/>
      <w:lvlText w:val="%3."/>
      <w:lvlJc w:val="right"/>
      <w:pPr>
        <w:ind w:left="2367" w:hanging="180"/>
      </w:pPr>
    </w:lvl>
    <w:lvl w:ilvl="3" w:tplc="6BC03682" w:tentative="1">
      <w:start w:val="1"/>
      <w:numFmt w:val="decimal"/>
      <w:lvlText w:val="%4."/>
      <w:lvlJc w:val="left"/>
      <w:pPr>
        <w:ind w:left="3087" w:hanging="360"/>
      </w:pPr>
    </w:lvl>
    <w:lvl w:ilvl="4" w:tplc="6F9AD754" w:tentative="1">
      <w:start w:val="1"/>
      <w:numFmt w:val="lowerLetter"/>
      <w:lvlText w:val="%5."/>
      <w:lvlJc w:val="left"/>
      <w:pPr>
        <w:ind w:left="3807" w:hanging="360"/>
      </w:pPr>
    </w:lvl>
    <w:lvl w:ilvl="5" w:tplc="3B3E2D80" w:tentative="1">
      <w:start w:val="1"/>
      <w:numFmt w:val="lowerRoman"/>
      <w:lvlText w:val="%6."/>
      <w:lvlJc w:val="right"/>
      <w:pPr>
        <w:ind w:left="4527" w:hanging="180"/>
      </w:pPr>
    </w:lvl>
    <w:lvl w:ilvl="6" w:tplc="FA66E002" w:tentative="1">
      <w:start w:val="1"/>
      <w:numFmt w:val="decimal"/>
      <w:lvlText w:val="%7."/>
      <w:lvlJc w:val="left"/>
      <w:pPr>
        <w:ind w:left="5247" w:hanging="360"/>
      </w:pPr>
    </w:lvl>
    <w:lvl w:ilvl="7" w:tplc="6F1E4BBA" w:tentative="1">
      <w:start w:val="1"/>
      <w:numFmt w:val="lowerLetter"/>
      <w:lvlText w:val="%8."/>
      <w:lvlJc w:val="left"/>
      <w:pPr>
        <w:ind w:left="5967" w:hanging="360"/>
      </w:pPr>
    </w:lvl>
    <w:lvl w:ilvl="8" w:tplc="AC40A86C" w:tentative="1">
      <w:start w:val="1"/>
      <w:numFmt w:val="lowerRoman"/>
      <w:lvlText w:val="%9."/>
      <w:lvlJc w:val="right"/>
      <w:pPr>
        <w:ind w:left="6687" w:hanging="180"/>
      </w:pPr>
    </w:lvl>
  </w:abstractNum>
  <w:abstractNum w:abstractNumId="22" w15:restartNumberingAfterBreak="0">
    <w:nsid w:val="6C9C6E0D"/>
    <w:multiLevelType w:val="hybridMultilevel"/>
    <w:tmpl w:val="91A619C6"/>
    <w:lvl w:ilvl="0" w:tplc="E02C9B5A">
      <w:start w:val="1"/>
      <w:numFmt w:val="decimal"/>
      <w:lvlText w:val="%1."/>
      <w:lvlJc w:val="left"/>
      <w:pPr>
        <w:ind w:left="720" w:hanging="360"/>
      </w:pPr>
      <w:rPr>
        <w:rFonts w:hint="default"/>
      </w:rPr>
    </w:lvl>
    <w:lvl w:ilvl="1" w:tplc="6EE49B16" w:tentative="1">
      <w:start w:val="1"/>
      <w:numFmt w:val="lowerLetter"/>
      <w:lvlText w:val="%2."/>
      <w:lvlJc w:val="left"/>
      <w:pPr>
        <w:ind w:left="1440" w:hanging="360"/>
      </w:pPr>
    </w:lvl>
    <w:lvl w:ilvl="2" w:tplc="335EF54E" w:tentative="1">
      <w:start w:val="1"/>
      <w:numFmt w:val="lowerRoman"/>
      <w:lvlText w:val="%3."/>
      <w:lvlJc w:val="right"/>
      <w:pPr>
        <w:ind w:left="2160" w:hanging="180"/>
      </w:pPr>
    </w:lvl>
    <w:lvl w:ilvl="3" w:tplc="4B4AE284" w:tentative="1">
      <w:start w:val="1"/>
      <w:numFmt w:val="decimal"/>
      <w:lvlText w:val="%4."/>
      <w:lvlJc w:val="left"/>
      <w:pPr>
        <w:ind w:left="2880" w:hanging="360"/>
      </w:pPr>
    </w:lvl>
    <w:lvl w:ilvl="4" w:tplc="75ACE7A8" w:tentative="1">
      <w:start w:val="1"/>
      <w:numFmt w:val="lowerLetter"/>
      <w:lvlText w:val="%5."/>
      <w:lvlJc w:val="left"/>
      <w:pPr>
        <w:ind w:left="3600" w:hanging="360"/>
      </w:pPr>
    </w:lvl>
    <w:lvl w:ilvl="5" w:tplc="AE0EDAD8" w:tentative="1">
      <w:start w:val="1"/>
      <w:numFmt w:val="lowerRoman"/>
      <w:lvlText w:val="%6."/>
      <w:lvlJc w:val="right"/>
      <w:pPr>
        <w:ind w:left="4320" w:hanging="180"/>
      </w:pPr>
    </w:lvl>
    <w:lvl w:ilvl="6" w:tplc="166EFD0E" w:tentative="1">
      <w:start w:val="1"/>
      <w:numFmt w:val="decimal"/>
      <w:lvlText w:val="%7."/>
      <w:lvlJc w:val="left"/>
      <w:pPr>
        <w:ind w:left="5040" w:hanging="360"/>
      </w:pPr>
    </w:lvl>
    <w:lvl w:ilvl="7" w:tplc="A23A113A" w:tentative="1">
      <w:start w:val="1"/>
      <w:numFmt w:val="lowerLetter"/>
      <w:lvlText w:val="%8."/>
      <w:lvlJc w:val="left"/>
      <w:pPr>
        <w:ind w:left="5760" w:hanging="360"/>
      </w:pPr>
    </w:lvl>
    <w:lvl w:ilvl="8" w:tplc="61206D58" w:tentative="1">
      <w:start w:val="1"/>
      <w:numFmt w:val="lowerRoman"/>
      <w:lvlText w:val="%9."/>
      <w:lvlJc w:val="right"/>
      <w:pPr>
        <w:ind w:left="6480" w:hanging="180"/>
      </w:pPr>
    </w:lvl>
  </w:abstractNum>
  <w:abstractNum w:abstractNumId="23" w15:restartNumberingAfterBreak="0">
    <w:nsid w:val="75982073"/>
    <w:multiLevelType w:val="multilevel"/>
    <w:tmpl w:val="06262696"/>
    <w:numStyleLink w:val="Style1"/>
  </w:abstractNum>
  <w:num w:numId="1">
    <w:abstractNumId w:val="3"/>
  </w:num>
  <w:num w:numId="2">
    <w:abstractNumId w:val="7"/>
  </w:num>
  <w:num w:numId="3">
    <w:abstractNumId w:val="20"/>
  </w:num>
  <w:num w:numId="4">
    <w:abstractNumId w:val="15"/>
  </w:num>
  <w:num w:numId="5">
    <w:abstractNumId w:val="13"/>
  </w:num>
  <w:num w:numId="6">
    <w:abstractNumId w:val="0"/>
  </w:num>
  <w:num w:numId="7">
    <w:abstractNumId w:val="4"/>
  </w:num>
  <w:num w:numId="8">
    <w:abstractNumId w:val="12"/>
  </w:num>
  <w:num w:numId="9">
    <w:abstractNumId w:val="10"/>
  </w:num>
  <w:num w:numId="10">
    <w:abstractNumId w:val="8"/>
  </w:num>
  <w:num w:numId="11">
    <w:abstractNumId w:val="1"/>
  </w:num>
  <w:num w:numId="12">
    <w:abstractNumId w:val="9"/>
  </w:num>
  <w:num w:numId="13">
    <w:abstractNumId w:val="5"/>
  </w:num>
  <w:num w:numId="14">
    <w:abstractNumId w:val="6"/>
  </w:num>
  <w:num w:numId="15">
    <w:abstractNumId w:val="11"/>
  </w:num>
  <w:num w:numId="16">
    <w:abstractNumId w:val="16"/>
  </w:num>
  <w:num w:numId="17">
    <w:abstractNumId w:val="23"/>
  </w:num>
  <w:num w:numId="18">
    <w:abstractNumId w:val="17"/>
  </w:num>
  <w:num w:numId="19">
    <w:abstractNumId w:val="19"/>
  </w:num>
  <w:num w:numId="20">
    <w:abstractNumId w:val="22"/>
  </w:num>
  <w:num w:numId="21">
    <w:abstractNumId w:val="2"/>
  </w:num>
  <w:num w:numId="22">
    <w:abstractNumId w:val="18"/>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07AA4"/>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72E4"/>
    <w:rsid w:val="0006101E"/>
    <w:rsid w:val="00061EB2"/>
    <w:rsid w:val="00063CF1"/>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021"/>
    <w:rsid w:val="000B76F9"/>
    <w:rsid w:val="000B7FED"/>
    <w:rsid w:val="000C0A1F"/>
    <w:rsid w:val="000C3AC1"/>
    <w:rsid w:val="000C53C7"/>
    <w:rsid w:val="000C53EE"/>
    <w:rsid w:val="000C5B15"/>
    <w:rsid w:val="000C6146"/>
    <w:rsid w:val="000D0224"/>
    <w:rsid w:val="000E4A9A"/>
    <w:rsid w:val="000E70E1"/>
    <w:rsid w:val="000E7F29"/>
    <w:rsid w:val="000F12CD"/>
    <w:rsid w:val="000F7B2C"/>
    <w:rsid w:val="0010230A"/>
    <w:rsid w:val="0010244B"/>
    <w:rsid w:val="001153CA"/>
    <w:rsid w:val="00116FA7"/>
    <w:rsid w:val="0011756E"/>
    <w:rsid w:val="00121E0A"/>
    <w:rsid w:val="00124FB1"/>
    <w:rsid w:val="00125F62"/>
    <w:rsid w:val="001261E1"/>
    <w:rsid w:val="00127010"/>
    <w:rsid w:val="0013141A"/>
    <w:rsid w:val="0013253F"/>
    <w:rsid w:val="0013499F"/>
    <w:rsid w:val="00136120"/>
    <w:rsid w:val="001416A8"/>
    <w:rsid w:val="00141FD6"/>
    <w:rsid w:val="00143399"/>
    <w:rsid w:val="00143599"/>
    <w:rsid w:val="00144AA3"/>
    <w:rsid w:val="00146280"/>
    <w:rsid w:val="00146F95"/>
    <w:rsid w:val="00151CC1"/>
    <w:rsid w:val="00151EA2"/>
    <w:rsid w:val="00152EFC"/>
    <w:rsid w:val="001542C2"/>
    <w:rsid w:val="00155B57"/>
    <w:rsid w:val="00156B6F"/>
    <w:rsid w:val="0016020B"/>
    <w:rsid w:val="001603F0"/>
    <w:rsid w:val="0016123E"/>
    <w:rsid w:val="00165101"/>
    <w:rsid w:val="001656D9"/>
    <w:rsid w:val="001668C2"/>
    <w:rsid w:val="00171CF9"/>
    <w:rsid w:val="001720E5"/>
    <w:rsid w:val="00172118"/>
    <w:rsid w:val="00174D34"/>
    <w:rsid w:val="00176E54"/>
    <w:rsid w:val="00177A8B"/>
    <w:rsid w:val="00180614"/>
    <w:rsid w:val="00180956"/>
    <w:rsid w:val="00181FCD"/>
    <w:rsid w:val="00183288"/>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262DB"/>
    <w:rsid w:val="00232241"/>
    <w:rsid w:val="00233B0F"/>
    <w:rsid w:val="002340FE"/>
    <w:rsid w:val="00234236"/>
    <w:rsid w:val="00242028"/>
    <w:rsid w:val="00251266"/>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1B3"/>
    <w:rsid w:val="002A6255"/>
    <w:rsid w:val="002B22C0"/>
    <w:rsid w:val="002B353A"/>
    <w:rsid w:val="002C4D9C"/>
    <w:rsid w:val="002D3831"/>
    <w:rsid w:val="002D40BA"/>
    <w:rsid w:val="002D5335"/>
    <w:rsid w:val="002D7C47"/>
    <w:rsid w:val="002E1777"/>
    <w:rsid w:val="002E2C1A"/>
    <w:rsid w:val="002E3EC6"/>
    <w:rsid w:val="002F3BAD"/>
    <w:rsid w:val="002F4513"/>
    <w:rsid w:val="002F4552"/>
    <w:rsid w:val="002F45D5"/>
    <w:rsid w:val="002F7F66"/>
    <w:rsid w:val="00300598"/>
    <w:rsid w:val="0030412E"/>
    <w:rsid w:val="00305544"/>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56620"/>
    <w:rsid w:val="00361853"/>
    <w:rsid w:val="003624D8"/>
    <w:rsid w:val="00385090"/>
    <w:rsid w:val="00385727"/>
    <w:rsid w:val="003861C6"/>
    <w:rsid w:val="00386498"/>
    <w:rsid w:val="00386561"/>
    <w:rsid w:val="00386AB7"/>
    <w:rsid w:val="0039063E"/>
    <w:rsid w:val="003908F8"/>
    <w:rsid w:val="00390F9C"/>
    <w:rsid w:val="0039538E"/>
    <w:rsid w:val="00397CDE"/>
    <w:rsid w:val="003A448A"/>
    <w:rsid w:val="003A54C9"/>
    <w:rsid w:val="003A7394"/>
    <w:rsid w:val="003B02C8"/>
    <w:rsid w:val="003B25FA"/>
    <w:rsid w:val="003B3ADB"/>
    <w:rsid w:val="003C172C"/>
    <w:rsid w:val="003C2016"/>
    <w:rsid w:val="003C2D56"/>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271"/>
    <w:rsid w:val="00450CB6"/>
    <w:rsid w:val="004563F9"/>
    <w:rsid w:val="004571AD"/>
    <w:rsid w:val="0046014C"/>
    <w:rsid w:val="004604B9"/>
    <w:rsid w:val="004610B6"/>
    <w:rsid w:val="00461163"/>
    <w:rsid w:val="00461A9E"/>
    <w:rsid w:val="004622E8"/>
    <w:rsid w:val="004810EE"/>
    <w:rsid w:val="00481543"/>
    <w:rsid w:val="00483357"/>
    <w:rsid w:val="00484AD2"/>
    <w:rsid w:val="004960C7"/>
    <w:rsid w:val="004A0A2B"/>
    <w:rsid w:val="004A25AC"/>
    <w:rsid w:val="004A5670"/>
    <w:rsid w:val="004A5BAF"/>
    <w:rsid w:val="004A7750"/>
    <w:rsid w:val="004A7FE0"/>
    <w:rsid w:val="004B0B22"/>
    <w:rsid w:val="004B732E"/>
    <w:rsid w:val="004C0FE0"/>
    <w:rsid w:val="004C2FD9"/>
    <w:rsid w:val="004C3126"/>
    <w:rsid w:val="004C40BD"/>
    <w:rsid w:val="004C6A0A"/>
    <w:rsid w:val="004C6D38"/>
    <w:rsid w:val="004C6EEC"/>
    <w:rsid w:val="004D0414"/>
    <w:rsid w:val="004D0C79"/>
    <w:rsid w:val="004D401C"/>
    <w:rsid w:val="004D69C0"/>
    <w:rsid w:val="004E0E5C"/>
    <w:rsid w:val="004E37C3"/>
    <w:rsid w:val="004E382A"/>
    <w:rsid w:val="004E3C86"/>
    <w:rsid w:val="004E5250"/>
    <w:rsid w:val="004E5E80"/>
    <w:rsid w:val="004E7B7A"/>
    <w:rsid w:val="004F0E5C"/>
    <w:rsid w:val="004F3808"/>
    <w:rsid w:val="005039B5"/>
    <w:rsid w:val="00505FF7"/>
    <w:rsid w:val="005068FB"/>
    <w:rsid w:val="00517802"/>
    <w:rsid w:val="00527D75"/>
    <w:rsid w:val="00531845"/>
    <w:rsid w:val="00531E59"/>
    <w:rsid w:val="00533C8E"/>
    <w:rsid w:val="0053586E"/>
    <w:rsid w:val="00536049"/>
    <w:rsid w:val="005411B9"/>
    <w:rsid w:val="0054217F"/>
    <w:rsid w:val="00542CC2"/>
    <w:rsid w:val="00543F9C"/>
    <w:rsid w:val="00543F9E"/>
    <w:rsid w:val="00544774"/>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A7931"/>
    <w:rsid w:val="005B2AAC"/>
    <w:rsid w:val="005C0659"/>
    <w:rsid w:val="005D14A7"/>
    <w:rsid w:val="005D1FC7"/>
    <w:rsid w:val="005D3539"/>
    <w:rsid w:val="005D35B4"/>
    <w:rsid w:val="005D4582"/>
    <w:rsid w:val="005E4A68"/>
    <w:rsid w:val="005E5289"/>
    <w:rsid w:val="005E6646"/>
    <w:rsid w:val="005E68BA"/>
    <w:rsid w:val="005F0596"/>
    <w:rsid w:val="005F1135"/>
    <w:rsid w:val="005F537C"/>
    <w:rsid w:val="005F746F"/>
    <w:rsid w:val="00607147"/>
    <w:rsid w:val="00610D0B"/>
    <w:rsid w:val="006125D2"/>
    <w:rsid w:val="00613097"/>
    <w:rsid w:val="006146B9"/>
    <w:rsid w:val="00615367"/>
    <w:rsid w:val="00615917"/>
    <w:rsid w:val="006202FE"/>
    <w:rsid w:val="00622B59"/>
    <w:rsid w:val="00623E6A"/>
    <w:rsid w:val="00624858"/>
    <w:rsid w:val="006258EA"/>
    <w:rsid w:val="006307FB"/>
    <w:rsid w:val="00630B2B"/>
    <w:rsid w:val="006374D4"/>
    <w:rsid w:val="006410D5"/>
    <w:rsid w:val="00641307"/>
    <w:rsid w:val="0064190B"/>
    <w:rsid w:val="0064391A"/>
    <w:rsid w:val="00643D74"/>
    <w:rsid w:val="00644F0F"/>
    <w:rsid w:val="006511AC"/>
    <w:rsid w:val="00651B60"/>
    <w:rsid w:val="00652168"/>
    <w:rsid w:val="006553DF"/>
    <w:rsid w:val="0065618F"/>
    <w:rsid w:val="00662DE0"/>
    <w:rsid w:val="00667D41"/>
    <w:rsid w:val="00670150"/>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6F47A5"/>
    <w:rsid w:val="00703EC6"/>
    <w:rsid w:val="007041D3"/>
    <w:rsid w:val="00704AFD"/>
    <w:rsid w:val="00705E08"/>
    <w:rsid w:val="00705F36"/>
    <w:rsid w:val="007077DF"/>
    <w:rsid w:val="007078CA"/>
    <w:rsid w:val="00710C32"/>
    <w:rsid w:val="007172A0"/>
    <w:rsid w:val="007218B6"/>
    <w:rsid w:val="007264AE"/>
    <w:rsid w:val="00726CE0"/>
    <w:rsid w:val="00735C7D"/>
    <w:rsid w:val="00737AC7"/>
    <w:rsid w:val="00740C7D"/>
    <w:rsid w:val="00741F44"/>
    <w:rsid w:val="0074529C"/>
    <w:rsid w:val="00745952"/>
    <w:rsid w:val="007460E3"/>
    <w:rsid w:val="00746D01"/>
    <w:rsid w:val="007560B0"/>
    <w:rsid w:val="007604E3"/>
    <w:rsid w:val="00760F45"/>
    <w:rsid w:val="00762619"/>
    <w:rsid w:val="00765C4A"/>
    <w:rsid w:val="00765D82"/>
    <w:rsid w:val="007700B0"/>
    <w:rsid w:val="007704C3"/>
    <w:rsid w:val="0077109A"/>
    <w:rsid w:val="00773712"/>
    <w:rsid w:val="00786E35"/>
    <w:rsid w:val="0078754C"/>
    <w:rsid w:val="0078789D"/>
    <w:rsid w:val="00792939"/>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37B6"/>
    <w:rsid w:val="007D6BD5"/>
    <w:rsid w:val="007D7767"/>
    <w:rsid w:val="007D7B01"/>
    <w:rsid w:val="007E275B"/>
    <w:rsid w:val="007E6F04"/>
    <w:rsid w:val="007F4241"/>
    <w:rsid w:val="007F4F43"/>
    <w:rsid w:val="007F5F9B"/>
    <w:rsid w:val="007F62E4"/>
    <w:rsid w:val="0080070C"/>
    <w:rsid w:val="0080276E"/>
    <w:rsid w:val="00807998"/>
    <w:rsid w:val="00810F9F"/>
    <w:rsid w:val="00811462"/>
    <w:rsid w:val="00811CA9"/>
    <w:rsid w:val="008153A3"/>
    <w:rsid w:val="00816865"/>
    <w:rsid w:val="008207B6"/>
    <w:rsid w:val="00822EC8"/>
    <w:rsid w:val="008274B9"/>
    <w:rsid w:val="00830EF9"/>
    <w:rsid w:val="00831F2C"/>
    <w:rsid w:val="00834C8F"/>
    <w:rsid w:val="008371B8"/>
    <w:rsid w:val="008427F5"/>
    <w:rsid w:val="00844E62"/>
    <w:rsid w:val="00851297"/>
    <w:rsid w:val="0085229C"/>
    <w:rsid w:val="00854941"/>
    <w:rsid w:val="00856A21"/>
    <w:rsid w:val="00856F28"/>
    <w:rsid w:val="00862FCB"/>
    <w:rsid w:val="0086405E"/>
    <w:rsid w:val="00864FA7"/>
    <w:rsid w:val="00865A68"/>
    <w:rsid w:val="00867072"/>
    <w:rsid w:val="00870145"/>
    <w:rsid w:val="008716F0"/>
    <w:rsid w:val="00874E90"/>
    <w:rsid w:val="008852FE"/>
    <w:rsid w:val="00890DBD"/>
    <w:rsid w:val="008919CB"/>
    <w:rsid w:val="008953C6"/>
    <w:rsid w:val="008A2CC4"/>
    <w:rsid w:val="008A556E"/>
    <w:rsid w:val="008A6427"/>
    <w:rsid w:val="008A6B7A"/>
    <w:rsid w:val="008A6C33"/>
    <w:rsid w:val="008A7239"/>
    <w:rsid w:val="008A79D8"/>
    <w:rsid w:val="008B45DB"/>
    <w:rsid w:val="008B782C"/>
    <w:rsid w:val="008C4696"/>
    <w:rsid w:val="008C6CBF"/>
    <w:rsid w:val="008D0A43"/>
    <w:rsid w:val="008D0D9C"/>
    <w:rsid w:val="008D3228"/>
    <w:rsid w:val="008E006E"/>
    <w:rsid w:val="008E3B97"/>
    <w:rsid w:val="008E7503"/>
    <w:rsid w:val="008F1DFD"/>
    <w:rsid w:val="008F43E1"/>
    <w:rsid w:val="008F74BC"/>
    <w:rsid w:val="008F7665"/>
    <w:rsid w:val="00906B34"/>
    <w:rsid w:val="0090705F"/>
    <w:rsid w:val="00910540"/>
    <w:rsid w:val="00912BCC"/>
    <w:rsid w:val="00913211"/>
    <w:rsid w:val="00914DAF"/>
    <w:rsid w:val="00915EB7"/>
    <w:rsid w:val="00916316"/>
    <w:rsid w:val="00920261"/>
    <w:rsid w:val="00921208"/>
    <w:rsid w:val="0092441D"/>
    <w:rsid w:val="0092496D"/>
    <w:rsid w:val="0092505F"/>
    <w:rsid w:val="00927F8A"/>
    <w:rsid w:val="00930A63"/>
    <w:rsid w:val="00932162"/>
    <w:rsid w:val="00935ABE"/>
    <w:rsid w:val="00940F94"/>
    <w:rsid w:val="00945CDA"/>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08C"/>
    <w:rsid w:val="00983A03"/>
    <w:rsid w:val="00985263"/>
    <w:rsid w:val="00986A92"/>
    <w:rsid w:val="00990172"/>
    <w:rsid w:val="0099072D"/>
    <w:rsid w:val="00990756"/>
    <w:rsid w:val="00993328"/>
    <w:rsid w:val="0099438D"/>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DD"/>
    <w:rsid w:val="00A012F5"/>
    <w:rsid w:val="00A02990"/>
    <w:rsid w:val="00A04951"/>
    <w:rsid w:val="00A11145"/>
    <w:rsid w:val="00A112C9"/>
    <w:rsid w:val="00A140EF"/>
    <w:rsid w:val="00A164BB"/>
    <w:rsid w:val="00A16BB0"/>
    <w:rsid w:val="00A2158F"/>
    <w:rsid w:val="00A23CB9"/>
    <w:rsid w:val="00A25495"/>
    <w:rsid w:val="00A27795"/>
    <w:rsid w:val="00A32576"/>
    <w:rsid w:val="00A34D8B"/>
    <w:rsid w:val="00A35C84"/>
    <w:rsid w:val="00A41CED"/>
    <w:rsid w:val="00A46602"/>
    <w:rsid w:val="00A46C52"/>
    <w:rsid w:val="00A47F23"/>
    <w:rsid w:val="00A50EB5"/>
    <w:rsid w:val="00A52CB1"/>
    <w:rsid w:val="00A55455"/>
    <w:rsid w:val="00A57905"/>
    <w:rsid w:val="00A60BE8"/>
    <w:rsid w:val="00A61C29"/>
    <w:rsid w:val="00A63539"/>
    <w:rsid w:val="00A67B21"/>
    <w:rsid w:val="00A67E9C"/>
    <w:rsid w:val="00A7121A"/>
    <w:rsid w:val="00A7462A"/>
    <w:rsid w:val="00A85AC5"/>
    <w:rsid w:val="00A9248B"/>
    <w:rsid w:val="00A9634A"/>
    <w:rsid w:val="00A96BC8"/>
    <w:rsid w:val="00A96FE2"/>
    <w:rsid w:val="00A97EF3"/>
    <w:rsid w:val="00AA1284"/>
    <w:rsid w:val="00AA134B"/>
    <w:rsid w:val="00AA38D8"/>
    <w:rsid w:val="00AA6F90"/>
    <w:rsid w:val="00AB28E5"/>
    <w:rsid w:val="00AB487D"/>
    <w:rsid w:val="00AB731C"/>
    <w:rsid w:val="00AB7910"/>
    <w:rsid w:val="00AC047E"/>
    <w:rsid w:val="00AC05F0"/>
    <w:rsid w:val="00AC38E3"/>
    <w:rsid w:val="00AC48AD"/>
    <w:rsid w:val="00AD3C85"/>
    <w:rsid w:val="00AE026D"/>
    <w:rsid w:val="00AE72A7"/>
    <w:rsid w:val="00AF078C"/>
    <w:rsid w:val="00AF4CFF"/>
    <w:rsid w:val="00B030DD"/>
    <w:rsid w:val="00B03E30"/>
    <w:rsid w:val="00B0491C"/>
    <w:rsid w:val="00B0689D"/>
    <w:rsid w:val="00B07379"/>
    <w:rsid w:val="00B07E6F"/>
    <w:rsid w:val="00B1091A"/>
    <w:rsid w:val="00B20B67"/>
    <w:rsid w:val="00B240C9"/>
    <w:rsid w:val="00B25366"/>
    <w:rsid w:val="00B257FF"/>
    <w:rsid w:val="00B32233"/>
    <w:rsid w:val="00B339D3"/>
    <w:rsid w:val="00B356E4"/>
    <w:rsid w:val="00B36F5F"/>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B79"/>
    <w:rsid w:val="00BB0EC0"/>
    <w:rsid w:val="00BB2E87"/>
    <w:rsid w:val="00BB48B7"/>
    <w:rsid w:val="00BB726E"/>
    <w:rsid w:val="00BD3043"/>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578EF"/>
    <w:rsid w:val="00C64494"/>
    <w:rsid w:val="00C66AD1"/>
    <w:rsid w:val="00C74D20"/>
    <w:rsid w:val="00C758DB"/>
    <w:rsid w:val="00C826F3"/>
    <w:rsid w:val="00C83012"/>
    <w:rsid w:val="00C86546"/>
    <w:rsid w:val="00C92270"/>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E1C1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3110"/>
    <w:rsid w:val="00D54C50"/>
    <w:rsid w:val="00D5732E"/>
    <w:rsid w:val="00D63BE9"/>
    <w:rsid w:val="00D63E8B"/>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38DC"/>
    <w:rsid w:val="00DD4778"/>
    <w:rsid w:val="00DD5A4D"/>
    <w:rsid w:val="00DD6D6A"/>
    <w:rsid w:val="00DE1B62"/>
    <w:rsid w:val="00DE3195"/>
    <w:rsid w:val="00DE3252"/>
    <w:rsid w:val="00DE4573"/>
    <w:rsid w:val="00DE5470"/>
    <w:rsid w:val="00DF0D42"/>
    <w:rsid w:val="00DF1FC9"/>
    <w:rsid w:val="00DF43B3"/>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4242A"/>
    <w:rsid w:val="00E429B8"/>
    <w:rsid w:val="00E44868"/>
    <w:rsid w:val="00E45A79"/>
    <w:rsid w:val="00E50C3D"/>
    <w:rsid w:val="00E51275"/>
    <w:rsid w:val="00E51D13"/>
    <w:rsid w:val="00E54266"/>
    <w:rsid w:val="00E608C1"/>
    <w:rsid w:val="00E63028"/>
    <w:rsid w:val="00E63D53"/>
    <w:rsid w:val="00E650BC"/>
    <w:rsid w:val="00E72048"/>
    <w:rsid w:val="00E72FF3"/>
    <w:rsid w:val="00E7366F"/>
    <w:rsid w:val="00E74165"/>
    <w:rsid w:val="00E7609F"/>
    <w:rsid w:val="00E85972"/>
    <w:rsid w:val="00E871E4"/>
    <w:rsid w:val="00E9078D"/>
    <w:rsid w:val="00E9515E"/>
    <w:rsid w:val="00E97B71"/>
    <w:rsid w:val="00EA40D1"/>
    <w:rsid w:val="00EA4659"/>
    <w:rsid w:val="00EA704E"/>
    <w:rsid w:val="00EA713D"/>
    <w:rsid w:val="00EB1E86"/>
    <w:rsid w:val="00EB2C68"/>
    <w:rsid w:val="00EB345F"/>
    <w:rsid w:val="00EB3AAC"/>
    <w:rsid w:val="00EB3BE4"/>
    <w:rsid w:val="00EB7258"/>
    <w:rsid w:val="00EB7E86"/>
    <w:rsid w:val="00EC2B29"/>
    <w:rsid w:val="00EC3DE3"/>
    <w:rsid w:val="00EC4902"/>
    <w:rsid w:val="00EC4C2A"/>
    <w:rsid w:val="00EC7BA3"/>
    <w:rsid w:val="00ED0991"/>
    <w:rsid w:val="00ED2BEC"/>
    <w:rsid w:val="00ED5C1C"/>
    <w:rsid w:val="00ED5E94"/>
    <w:rsid w:val="00ED6DD2"/>
    <w:rsid w:val="00EE0020"/>
    <w:rsid w:val="00EE050F"/>
    <w:rsid w:val="00EE2986"/>
    <w:rsid w:val="00EE3F54"/>
    <w:rsid w:val="00EF4069"/>
    <w:rsid w:val="00EF46CF"/>
    <w:rsid w:val="00F00AF5"/>
    <w:rsid w:val="00F03070"/>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9D6"/>
    <w:rsid w:val="00F669BC"/>
    <w:rsid w:val="00F716F8"/>
    <w:rsid w:val="00F802C5"/>
    <w:rsid w:val="00F84A8C"/>
    <w:rsid w:val="00F85626"/>
    <w:rsid w:val="00F8795D"/>
    <w:rsid w:val="00F90295"/>
    <w:rsid w:val="00F90372"/>
    <w:rsid w:val="00F911BE"/>
    <w:rsid w:val="00F925BC"/>
    <w:rsid w:val="00F931FA"/>
    <w:rsid w:val="00F96432"/>
    <w:rsid w:val="00F96C23"/>
    <w:rsid w:val="00F97E9C"/>
    <w:rsid w:val="00FA1D44"/>
    <w:rsid w:val="00FA2918"/>
    <w:rsid w:val="00FA3A09"/>
    <w:rsid w:val="00FA3E4A"/>
    <w:rsid w:val="00FA61E2"/>
    <w:rsid w:val="00FA68AC"/>
    <w:rsid w:val="00FA7F5A"/>
    <w:rsid w:val="00FB540E"/>
    <w:rsid w:val="00FB5965"/>
    <w:rsid w:val="00FB7B79"/>
    <w:rsid w:val="00FC112C"/>
    <w:rsid w:val="00FD2577"/>
    <w:rsid w:val="00FD3349"/>
    <w:rsid w:val="00FD387B"/>
    <w:rsid w:val="00FE17FA"/>
    <w:rsid w:val="00FE2137"/>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C0290B-1088-40BA-AAD9-C75C104AD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uiPriority w:val="99"/>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_0"/>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11">
    <w:name w:val="Обычный1"/>
    <w:basedOn w:val="a"/>
    <w:rsid w:val="007D37B6"/>
    <w:pPr>
      <w:spacing w:before="100" w:beforeAutospacing="1" w:after="100" w:afterAutospacing="1" w:line="240" w:lineRule="auto"/>
    </w:pPr>
    <w:rPr>
      <w:rFonts w:ascii="Times New Roman" w:hAnsi="Times New Roman"/>
      <w:sz w:val="24"/>
      <w:szCs w:val="24"/>
    </w:rPr>
  </w:style>
  <w:style w:type="character" w:customStyle="1" w:styleId="normalchar">
    <w:name w:val="normal__char"/>
    <w:basedOn w:val="a0"/>
    <w:rsid w:val="007D37B6"/>
  </w:style>
  <w:style w:type="character" w:customStyle="1" w:styleId="rpc41">
    <w:name w:val="_rpc_41"/>
    <w:basedOn w:val="a0"/>
    <w:rsid w:val="00EC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89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14339</Words>
  <Characters>81734</Characters>
  <Application>Microsoft Office Word</Application>
  <DocSecurity>0</DocSecurity>
  <Lines>681</Lines>
  <Paragraphs>191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95882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Пользователь Windows</cp:lastModifiedBy>
  <cp:revision>30</cp:revision>
  <cp:lastPrinted>2014-11-13T12:13:00Z</cp:lastPrinted>
  <dcterms:created xsi:type="dcterms:W3CDTF">2021-07-29T14:06:00Z</dcterms:created>
  <dcterms:modified xsi:type="dcterms:W3CDTF">2021-08-09T06:06:00Z</dcterms:modified>
</cp:coreProperties>
</file>