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210973" w:rsidRPr="00352E2F" w:rsidTr="00067F62">
        <w:trPr>
          <w:trHeight w:val="1955"/>
        </w:trPr>
        <w:tc>
          <w:tcPr>
            <w:tcW w:w="4405" w:type="dxa"/>
            <w:gridSpan w:val="2"/>
          </w:tcPr>
          <w:p w:rsidR="00210973" w:rsidRPr="00352E2F" w:rsidRDefault="00210973" w:rsidP="00067F62">
            <w:pPr>
              <w:keepNext/>
              <w:spacing w:after="60" w:line="276" w:lineRule="auto"/>
              <w:ind w:left="-108"/>
              <w:jc w:val="center"/>
              <w:outlineLvl w:val="1"/>
              <w:rPr>
                <w:sz w:val="22"/>
                <w:szCs w:val="22"/>
              </w:rPr>
            </w:pPr>
            <w:r w:rsidRPr="00352E2F">
              <w:rPr>
                <w:sz w:val="22"/>
                <w:szCs w:val="22"/>
                <w:lang w:val="en-US"/>
              </w:rPr>
              <w:t>C</w:t>
            </w:r>
            <w:r w:rsidRPr="00352E2F">
              <w:rPr>
                <w:sz w:val="22"/>
                <w:szCs w:val="22"/>
              </w:rPr>
              <w:t>ОВЕТ</w:t>
            </w:r>
          </w:p>
          <w:p w:rsidR="00210973" w:rsidRPr="00352E2F" w:rsidRDefault="00210973" w:rsidP="00067F62">
            <w:pPr>
              <w:keepNext/>
              <w:tabs>
                <w:tab w:val="left" w:pos="1884"/>
              </w:tabs>
              <w:spacing w:after="60" w:line="276" w:lineRule="auto"/>
              <w:ind w:left="-108"/>
              <w:jc w:val="center"/>
              <w:outlineLvl w:val="1"/>
              <w:rPr>
                <w:sz w:val="22"/>
                <w:szCs w:val="22"/>
              </w:rPr>
            </w:pPr>
            <w:r w:rsidRPr="00352E2F">
              <w:rPr>
                <w:sz w:val="22"/>
                <w:szCs w:val="22"/>
              </w:rPr>
              <w:t>НИЖНЕЧЕКУРСКОГО СЕЛЬСКОГО ПОСЕЛЕНИЯ ДРОЖЖАНОВСКОГО</w:t>
            </w:r>
          </w:p>
          <w:p w:rsidR="00210973" w:rsidRPr="00352E2F" w:rsidRDefault="00210973" w:rsidP="00067F62">
            <w:pPr>
              <w:keepNext/>
              <w:tabs>
                <w:tab w:val="left" w:pos="1884"/>
              </w:tabs>
              <w:spacing w:after="60" w:line="276" w:lineRule="auto"/>
              <w:ind w:left="-108"/>
              <w:jc w:val="center"/>
              <w:outlineLvl w:val="1"/>
              <w:rPr>
                <w:sz w:val="22"/>
                <w:szCs w:val="22"/>
              </w:rPr>
            </w:pPr>
            <w:r w:rsidRPr="00352E2F">
              <w:rPr>
                <w:sz w:val="22"/>
                <w:szCs w:val="22"/>
              </w:rPr>
              <w:t>МУНИЦИПАЛЬНОГО РАЙОНА</w:t>
            </w:r>
          </w:p>
          <w:p w:rsidR="00210973" w:rsidRPr="00352E2F" w:rsidRDefault="00210973" w:rsidP="00067F62">
            <w:pPr>
              <w:keepNext/>
              <w:tabs>
                <w:tab w:val="left" w:pos="1884"/>
              </w:tabs>
              <w:spacing w:after="60" w:line="276" w:lineRule="auto"/>
              <w:ind w:left="-108"/>
              <w:jc w:val="center"/>
              <w:outlineLvl w:val="1"/>
              <w:rPr>
                <w:sz w:val="22"/>
                <w:szCs w:val="22"/>
              </w:rPr>
            </w:pPr>
            <w:r w:rsidRPr="00352E2F">
              <w:rPr>
                <w:sz w:val="22"/>
                <w:szCs w:val="22"/>
              </w:rPr>
              <w:t>РЕСПУБЛИКИ ТАТАРСТАН</w:t>
            </w:r>
          </w:p>
        </w:tc>
        <w:tc>
          <w:tcPr>
            <w:tcW w:w="1266" w:type="dxa"/>
          </w:tcPr>
          <w:p w:rsidR="00210973" w:rsidRPr="00352E2F" w:rsidRDefault="00210973" w:rsidP="00067F62">
            <w:pPr>
              <w:spacing w:after="200" w:line="276" w:lineRule="auto"/>
              <w:ind w:right="-108"/>
              <w:jc w:val="center"/>
              <w:rPr>
                <w:sz w:val="22"/>
                <w:szCs w:val="22"/>
              </w:rPr>
            </w:pPr>
          </w:p>
          <w:p w:rsidR="00210973" w:rsidRPr="00352E2F" w:rsidRDefault="00210973" w:rsidP="00067F62">
            <w:pPr>
              <w:spacing w:after="200" w:line="276" w:lineRule="auto"/>
              <w:jc w:val="center"/>
              <w:rPr>
                <w:noProof/>
                <w:color w:val="000000"/>
                <w:sz w:val="22"/>
                <w:szCs w:val="22"/>
              </w:rPr>
            </w:pPr>
          </w:p>
        </w:tc>
        <w:tc>
          <w:tcPr>
            <w:tcW w:w="4166" w:type="dxa"/>
            <w:gridSpan w:val="2"/>
          </w:tcPr>
          <w:p w:rsidR="00210973" w:rsidRPr="00352E2F" w:rsidRDefault="00210973" w:rsidP="00067F62">
            <w:pPr>
              <w:keepNext/>
              <w:spacing w:after="60" w:line="276" w:lineRule="auto"/>
              <w:ind w:right="-108"/>
              <w:jc w:val="center"/>
              <w:outlineLvl w:val="1"/>
              <w:rPr>
                <w:sz w:val="22"/>
                <w:szCs w:val="22"/>
              </w:rPr>
            </w:pPr>
            <w:r w:rsidRPr="00352E2F">
              <w:rPr>
                <w:sz w:val="22"/>
                <w:szCs w:val="22"/>
              </w:rPr>
              <w:t>ТАТАРСТАН РЕСПУБЛИКАСЫ</w:t>
            </w:r>
          </w:p>
          <w:p w:rsidR="00210973" w:rsidRPr="00352E2F" w:rsidRDefault="00210973" w:rsidP="00067F62">
            <w:pPr>
              <w:keepNext/>
              <w:spacing w:after="60" w:line="276" w:lineRule="auto"/>
              <w:ind w:right="-108"/>
              <w:jc w:val="center"/>
              <w:outlineLvl w:val="1"/>
              <w:rPr>
                <w:sz w:val="22"/>
                <w:szCs w:val="22"/>
              </w:rPr>
            </w:pPr>
            <w:r w:rsidRPr="00352E2F">
              <w:rPr>
                <w:sz w:val="22"/>
                <w:szCs w:val="22"/>
              </w:rPr>
              <w:t xml:space="preserve"> ЧҮПРӘЛЕ</w:t>
            </w:r>
          </w:p>
          <w:p w:rsidR="00210973" w:rsidRPr="00352E2F" w:rsidRDefault="00210973" w:rsidP="00067F62">
            <w:pPr>
              <w:keepNext/>
              <w:spacing w:after="60" w:line="276" w:lineRule="auto"/>
              <w:ind w:right="-108"/>
              <w:jc w:val="center"/>
              <w:outlineLvl w:val="1"/>
              <w:rPr>
                <w:sz w:val="22"/>
                <w:szCs w:val="22"/>
              </w:rPr>
            </w:pPr>
            <w:r w:rsidRPr="00352E2F">
              <w:rPr>
                <w:sz w:val="22"/>
                <w:szCs w:val="22"/>
              </w:rPr>
              <w:t>МУНИЦИПАЛЬ РАЙОНЫ</w:t>
            </w:r>
          </w:p>
          <w:p w:rsidR="00210973" w:rsidRPr="00352E2F" w:rsidRDefault="00210973" w:rsidP="00067F62">
            <w:pPr>
              <w:spacing w:after="60" w:line="276" w:lineRule="auto"/>
              <w:ind w:right="-108"/>
              <w:jc w:val="center"/>
              <w:rPr>
                <w:sz w:val="22"/>
                <w:szCs w:val="22"/>
              </w:rPr>
            </w:pPr>
            <w:r w:rsidRPr="00352E2F">
              <w:rPr>
                <w:sz w:val="22"/>
                <w:szCs w:val="22"/>
                <w:lang w:val="tt-RU"/>
              </w:rPr>
              <w:t>ТҮБӘН ЧӘКЕ АВЫЛ ҖИРЛЕГЕ</w:t>
            </w:r>
            <w:r w:rsidRPr="00352E2F">
              <w:rPr>
                <w:sz w:val="22"/>
                <w:szCs w:val="22"/>
              </w:rPr>
              <w:t xml:space="preserve"> СОВЕТЫ</w:t>
            </w:r>
          </w:p>
        </w:tc>
      </w:tr>
      <w:tr w:rsidR="00210973" w:rsidRPr="00352E2F" w:rsidTr="00067F62">
        <w:trPr>
          <w:gridBefore w:val="1"/>
          <w:gridAfter w:val="1"/>
          <w:wBefore w:w="142" w:type="dxa"/>
          <w:wAfter w:w="56" w:type="dxa"/>
          <w:trHeight w:val="156"/>
        </w:trPr>
        <w:tc>
          <w:tcPr>
            <w:tcW w:w="9639" w:type="dxa"/>
            <w:gridSpan w:val="3"/>
            <w:tcBorders>
              <w:bottom w:val="nil"/>
            </w:tcBorders>
          </w:tcPr>
          <w:p w:rsidR="00210973" w:rsidRPr="00352E2F" w:rsidRDefault="00FB2B38" w:rsidP="00067F62">
            <w:pPr>
              <w:tabs>
                <w:tab w:val="left" w:pos="1884"/>
              </w:tabs>
              <w:spacing w:after="200" w:line="276" w:lineRule="auto"/>
              <w:ind w:right="-108"/>
              <w:rPr>
                <w:color w:val="DB5353"/>
                <w:sz w:val="6"/>
                <w:szCs w:val="6"/>
                <w:u w:val="single"/>
              </w:rPr>
            </w:pPr>
            <w:r>
              <w:rPr>
                <w:sz w:val="22"/>
                <w:szCs w:val="22"/>
              </w:rPr>
              <w:pict>
                <v:rect id="_x0000_i1025" style="width:481.9pt;height:1.5pt" o:hralign="center" o:hrstd="t" o:hrnoshade="t" o:hr="t" fillcolor="black" stroked="f">
                  <v:imagedata r:id="rId5" o:title=""/>
                </v:rect>
              </w:pict>
            </w:r>
          </w:p>
          <w:p w:rsidR="00210973" w:rsidRPr="00352E2F" w:rsidRDefault="00210973" w:rsidP="00067F62">
            <w:pPr>
              <w:tabs>
                <w:tab w:val="left" w:pos="1884"/>
              </w:tabs>
              <w:spacing w:after="200" w:line="276" w:lineRule="auto"/>
              <w:jc w:val="center"/>
              <w:rPr>
                <w:b/>
                <w:sz w:val="2"/>
                <w:szCs w:val="2"/>
              </w:rPr>
            </w:pPr>
            <w:bookmarkStart w:id="0" w:name="_GoBack"/>
            <w:bookmarkEnd w:id="0"/>
          </w:p>
        </w:tc>
      </w:tr>
    </w:tbl>
    <w:p w:rsidR="000B4AEF" w:rsidRPr="00210973" w:rsidRDefault="00210973" w:rsidP="00210973">
      <w:pPr>
        <w:tabs>
          <w:tab w:val="left" w:pos="1843"/>
          <w:tab w:val="left" w:pos="1985"/>
          <w:tab w:val="left" w:pos="2127"/>
          <w:tab w:val="left" w:pos="4962"/>
          <w:tab w:val="left" w:pos="7230"/>
          <w:tab w:val="left" w:pos="7655"/>
          <w:tab w:val="left" w:pos="7797"/>
        </w:tabs>
        <w:spacing w:after="60" w:line="276" w:lineRule="auto"/>
        <w:rPr>
          <w:b/>
          <w:szCs w:val="22"/>
        </w:rPr>
      </w:pPr>
      <w:r>
        <w:rPr>
          <w:b/>
          <w:sz w:val="22"/>
          <w:szCs w:val="22"/>
        </w:rPr>
        <w:t xml:space="preserve">                       </w:t>
      </w:r>
      <w:r w:rsidRPr="00210973">
        <w:rPr>
          <w:b/>
          <w:szCs w:val="22"/>
        </w:rPr>
        <w:t>РЕШЕНИЕ</w:t>
      </w:r>
      <w:r w:rsidRPr="00210973">
        <w:rPr>
          <w:b/>
          <w:sz w:val="32"/>
          <w:szCs w:val="28"/>
        </w:rPr>
        <w:t xml:space="preserve">                                         </w:t>
      </w:r>
      <w:r>
        <w:rPr>
          <w:b/>
          <w:sz w:val="32"/>
          <w:szCs w:val="28"/>
        </w:rPr>
        <w:t xml:space="preserve">                 </w:t>
      </w:r>
      <w:r w:rsidRPr="00210973">
        <w:rPr>
          <w:b/>
          <w:sz w:val="32"/>
          <w:szCs w:val="28"/>
        </w:rPr>
        <w:t xml:space="preserve"> </w:t>
      </w:r>
      <w:r w:rsidRPr="00210973">
        <w:rPr>
          <w:b/>
          <w:szCs w:val="22"/>
        </w:rPr>
        <w:t>КАРАР</w:t>
      </w:r>
    </w:p>
    <w:p w:rsidR="000B4AEF" w:rsidRPr="00A96C5B" w:rsidRDefault="000B4AEF" w:rsidP="000B4AEF">
      <w:pPr>
        <w:autoSpaceDE w:val="0"/>
        <w:autoSpaceDN w:val="0"/>
        <w:adjustRightInd w:val="0"/>
        <w:jc w:val="right"/>
        <w:rPr>
          <w:sz w:val="28"/>
          <w:szCs w:val="28"/>
        </w:rPr>
      </w:pPr>
    </w:p>
    <w:p w:rsidR="000B4AEF" w:rsidRPr="00A96C5B" w:rsidRDefault="00D507F4" w:rsidP="000B4AEF">
      <w:pPr>
        <w:tabs>
          <w:tab w:val="left" w:pos="7655"/>
        </w:tabs>
        <w:autoSpaceDE w:val="0"/>
        <w:autoSpaceDN w:val="0"/>
        <w:adjustRightInd w:val="0"/>
        <w:ind w:right="850"/>
        <w:rPr>
          <w:bCs/>
          <w:sz w:val="28"/>
          <w:szCs w:val="28"/>
        </w:rPr>
      </w:pPr>
      <w:r>
        <w:rPr>
          <w:sz w:val="28"/>
          <w:szCs w:val="28"/>
        </w:rPr>
        <w:t xml:space="preserve">        </w:t>
      </w:r>
      <w:r w:rsidR="00CC2AFB">
        <w:rPr>
          <w:sz w:val="28"/>
          <w:szCs w:val="28"/>
        </w:rPr>
        <w:t xml:space="preserve">10 </w:t>
      </w:r>
      <w:r w:rsidR="008E15E2">
        <w:rPr>
          <w:sz w:val="28"/>
          <w:szCs w:val="28"/>
        </w:rPr>
        <w:t>апрел</w:t>
      </w:r>
      <w:r w:rsidR="00FB2B38">
        <w:rPr>
          <w:sz w:val="28"/>
          <w:szCs w:val="28"/>
        </w:rPr>
        <w:t>ь</w:t>
      </w:r>
      <w:r w:rsidR="008E15E2">
        <w:rPr>
          <w:sz w:val="28"/>
          <w:szCs w:val="28"/>
        </w:rPr>
        <w:t xml:space="preserve"> </w:t>
      </w:r>
      <w:r w:rsidR="00392D80">
        <w:rPr>
          <w:sz w:val="28"/>
          <w:szCs w:val="28"/>
        </w:rPr>
        <w:t xml:space="preserve">  2019</w:t>
      </w:r>
      <w:r w:rsidR="000B4AEF" w:rsidRPr="00A96C5B">
        <w:rPr>
          <w:sz w:val="28"/>
          <w:szCs w:val="28"/>
        </w:rPr>
        <w:t xml:space="preserve"> </w:t>
      </w:r>
      <w:r w:rsidR="00FB2B38">
        <w:rPr>
          <w:sz w:val="28"/>
          <w:szCs w:val="28"/>
          <w:lang w:val="tt-RU"/>
        </w:rPr>
        <w:t>ел</w:t>
      </w:r>
      <w:r w:rsidR="000B4AEF" w:rsidRPr="00A96C5B">
        <w:rPr>
          <w:sz w:val="28"/>
          <w:szCs w:val="28"/>
        </w:rPr>
        <w:t xml:space="preserve">                                 </w:t>
      </w:r>
      <w:r w:rsidR="00CC2AFB">
        <w:rPr>
          <w:sz w:val="28"/>
          <w:szCs w:val="28"/>
        </w:rPr>
        <w:t xml:space="preserve">                         № 49/1</w:t>
      </w:r>
      <w:r w:rsidR="000B4AEF" w:rsidRPr="00A96C5B">
        <w:rPr>
          <w:sz w:val="28"/>
          <w:szCs w:val="28"/>
        </w:rPr>
        <w:t xml:space="preserve">                       </w:t>
      </w:r>
    </w:p>
    <w:p w:rsidR="007D010D" w:rsidRPr="007D010D" w:rsidRDefault="007D010D" w:rsidP="00E0769C">
      <w:pPr>
        <w:widowControl w:val="0"/>
        <w:autoSpaceDE w:val="0"/>
        <w:autoSpaceDN w:val="0"/>
        <w:adjustRightInd w:val="0"/>
        <w:jc w:val="both"/>
        <w:rPr>
          <w:sz w:val="28"/>
          <w:szCs w:val="28"/>
        </w:rPr>
      </w:pPr>
    </w:p>
    <w:p w:rsidR="007D010D" w:rsidRPr="00FB2B38" w:rsidRDefault="00C36446" w:rsidP="007D010D">
      <w:pPr>
        <w:widowControl w:val="0"/>
        <w:autoSpaceDE w:val="0"/>
        <w:autoSpaceDN w:val="0"/>
        <w:adjustRightInd w:val="0"/>
        <w:ind w:firstLine="534"/>
        <w:jc w:val="center"/>
        <w:rPr>
          <w:b/>
          <w:sz w:val="28"/>
          <w:szCs w:val="28"/>
        </w:rPr>
      </w:pPr>
      <w:r w:rsidRPr="00FB2B38">
        <w:rPr>
          <w:b/>
          <w:sz w:val="28"/>
          <w:szCs w:val="28"/>
        </w:rPr>
        <w:t>Татарстан Республикасы Чү</w:t>
      </w:r>
      <w:proofErr w:type="gramStart"/>
      <w:r w:rsidRPr="00FB2B38">
        <w:rPr>
          <w:b/>
          <w:sz w:val="28"/>
          <w:szCs w:val="28"/>
        </w:rPr>
        <w:t>пр</w:t>
      </w:r>
      <w:proofErr w:type="gramEnd"/>
      <w:r w:rsidRPr="00FB2B38">
        <w:rPr>
          <w:b/>
          <w:sz w:val="28"/>
          <w:szCs w:val="28"/>
        </w:rPr>
        <w:t>әле муниципаль районы Түбән Чәке авыл җирлеге биләмәләреннән файдалану һәм төзелеш кагыйдәләренә үзгәрешләр кертү турында</w:t>
      </w:r>
    </w:p>
    <w:p w:rsidR="007D010D" w:rsidRPr="007D010D" w:rsidRDefault="00C36446" w:rsidP="007D010D">
      <w:pPr>
        <w:widowControl w:val="0"/>
        <w:autoSpaceDE w:val="0"/>
        <w:autoSpaceDN w:val="0"/>
        <w:adjustRightInd w:val="0"/>
        <w:ind w:firstLine="534"/>
        <w:jc w:val="both"/>
        <w:rPr>
          <w:sz w:val="28"/>
          <w:szCs w:val="28"/>
        </w:rPr>
      </w:pPr>
      <w:r w:rsidRPr="00C36446">
        <w:rPr>
          <w:sz w:val="28"/>
          <w:szCs w:val="28"/>
        </w:rPr>
        <w:t xml:space="preserve">Түбән Чәке авыл җирлегенең халык хокукларын тәэмин </w:t>
      </w:r>
      <w:proofErr w:type="gramStart"/>
      <w:r w:rsidRPr="00C36446">
        <w:rPr>
          <w:sz w:val="28"/>
          <w:szCs w:val="28"/>
        </w:rPr>
        <w:t>ит</w:t>
      </w:r>
      <w:proofErr w:type="gramEnd"/>
      <w:r w:rsidRPr="00C36446">
        <w:rPr>
          <w:sz w:val="28"/>
          <w:szCs w:val="28"/>
        </w:rPr>
        <w:t>ү максатларында, «Россия Федерациясендә җирле үзидарә оешмаларының гомуми принциплары турында» 2003 елның 6 октябрендәге 131-ФЗ номерлы Федераль законның 28 статьясына, Россия Федерациясе Шәһәр төзелеше кодексының 33 статьясына, «Татарстан Республикасында җирле үзидарә турында» 2004 елның 28 июлендәге 45-РТ номерлы Татарстан Республикасы Законының 20 статьясына, Татарстан Республикасы Чүпрәле муниципаль районы Түбән Чәке авыл җирлеге Уставына таянып, муниципаль хокукый актлар проектлары турында фикер алышуда катнашу өчен, Татарстан Республикасы Чүпрәле муниципаль районы</w:t>
      </w:r>
      <w:proofErr w:type="gramStart"/>
      <w:r w:rsidRPr="00C36446">
        <w:rPr>
          <w:sz w:val="28"/>
          <w:szCs w:val="28"/>
        </w:rPr>
        <w:t xml:space="preserve"> Т</w:t>
      </w:r>
      <w:proofErr w:type="gramEnd"/>
      <w:r w:rsidRPr="00C36446">
        <w:rPr>
          <w:sz w:val="28"/>
          <w:szCs w:val="28"/>
        </w:rPr>
        <w:t>үбән Чәке авыл җирлеге Советы КАРАР ЧЫГАРДЫ:</w:t>
      </w:r>
    </w:p>
    <w:p w:rsidR="00C36446" w:rsidRPr="00C36446" w:rsidRDefault="007D010D" w:rsidP="00C36446">
      <w:pPr>
        <w:widowControl w:val="0"/>
        <w:autoSpaceDE w:val="0"/>
        <w:autoSpaceDN w:val="0"/>
        <w:adjustRightInd w:val="0"/>
        <w:ind w:firstLine="534"/>
        <w:jc w:val="both"/>
        <w:rPr>
          <w:sz w:val="28"/>
          <w:szCs w:val="28"/>
        </w:rPr>
      </w:pPr>
      <w:r w:rsidRPr="007D010D">
        <w:rPr>
          <w:sz w:val="28"/>
          <w:szCs w:val="28"/>
        </w:rPr>
        <w:t xml:space="preserve"> </w:t>
      </w:r>
      <w:r w:rsidR="00C36446" w:rsidRPr="00C36446">
        <w:rPr>
          <w:sz w:val="28"/>
          <w:szCs w:val="28"/>
        </w:rPr>
        <w:t>1. Татарстан Республикасы Чү</w:t>
      </w:r>
      <w:proofErr w:type="gramStart"/>
      <w:r w:rsidR="00C36446" w:rsidRPr="00C36446">
        <w:rPr>
          <w:sz w:val="28"/>
          <w:szCs w:val="28"/>
        </w:rPr>
        <w:t>пр</w:t>
      </w:r>
      <w:proofErr w:type="gramEnd"/>
      <w:r w:rsidR="00C36446" w:rsidRPr="00C36446">
        <w:rPr>
          <w:sz w:val="28"/>
          <w:szCs w:val="28"/>
        </w:rPr>
        <w:t>әле муниципаль районы Түбән Чәке авыл җирлеге биләмәләреннән файдалану һәм төзелеш кагыйдәләренә кушымта нигезендә үзгәрешләр кертергә.</w:t>
      </w:r>
    </w:p>
    <w:p w:rsidR="00C36446" w:rsidRPr="00C36446" w:rsidRDefault="00C36446" w:rsidP="00C36446">
      <w:pPr>
        <w:widowControl w:val="0"/>
        <w:autoSpaceDE w:val="0"/>
        <w:autoSpaceDN w:val="0"/>
        <w:adjustRightInd w:val="0"/>
        <w:ind w:firstLine="534"/>
        <w:jc w:val="both"/>
        <w:rPr>
          <w:sz w:val="28"/>
          <w:szCs w:val="28"/>
        </w:rPr>
      </w:pPr>
    </w:p>
    <w:p w:rsidR="00C36446" w:rsidRPr="00C36446" w:rsidRDefault="00C36446" w:rsidP="00C36446">
      <w:pPr>
        <w:widowControl w:val="0"/>
        <w:autoSpaceDE w:val="0"/>
        <w:autoSpaceDN w:val="0"/>
        <w:adjustRightInd w:val="0"/>
        <w:ind w:firstLine="534"/>
        <w:jc w:val="both"/>
        <w:rPr>
          <w:sz w:val="28"/>
          <w:szCs w:val="28"/>
        </w:rPr>
      </w:pPr>
      <w:r w:rsidRPr="00C36446">
        <w:rPr>
          <w:sz w:val="28"/>
          <w:szCs w:val="28"/>
        </w:rPr>
        <w:t xml:space="preserve">2. Әлеге карар </w:t>
      </w:r>
      <w:proofErr w:type="gramStart"/>
      <w:r w:rsidRPr="00C36446">
        <w:rPr>
          <w:sz w:val="28"/>
          <w:szCs w:val="28"/>
        </w:rPr>
        <w:t>р</w:t>
      </w:r>
      <w:proofErr w:type="gramEnd"/>
      <w:r w:rsidRPr="00C36446">
        <w:rPr>
          <w:sz w:val="28"/>
          <w:szCs w:val="28"/>
        </w:rPr>
        <w:t>әсми басылып чыккан көненнән үз көченә керә.</w:t>
      </w:r>
    </w:p>
    <w:p w:rsidR="00C36446" w:rsidRPr="00C36446" w:rsidRDefault="00C36446" w:rsidP="00C36446">
      <w:pPr>
        <w:widowControl w:val="0"/>
        <w:autoSpaceDE w:val="0"/>
        <w:autoSpaceDN w:val="0"/>
        <w:adjustRightInd w:val="0"/>
        <w:ind w:firstLine="534"/>
        <w:jc w:val="both"/>
        <w:rPr>
          <w:sz w:val="28"/>
          <w:szCs w:val="28"/>
        </w:rPr>
      </w:pPr>
    </w:p>
    <w:p w:rsidR="007D010D" w:rsidRPr="007D010D" w:rsidRDefault="00C36446" w:rsidP="00C36446">
      <w:pPr>
        <w:widowControl w:val="0"/>
        <w:autoSpaceDE w:val="0"/>
        <w:autoSpaceDN w:val="0"/>
        <w:adjustRightInd w:val="0"/>
        <w:ind w:firstLine="534"/>
        <w:jc w:val="both"/>
        <w:rPr>
          <w:sz w:val="28"/>
          <w:szCs w:val="28"/>
        </w:rPr>
      </w:pPr>
      <w:r w:rsidRPr="00C36446">
        <w:rPr>
          <w:sz w:val="28"/>
          <w:szCs w:val="28"/>
        </w:rPr>
        <w:t>3. Әлеге карарны Татарстан Республикасы Чүпрәле муниципаль районы</w:t>
      </w:r>
      <w:proofErr w:type="gramStart"/>
      <w:r w:rsidRPr="00C36446">
        <w:rPr>
          <w:sz w:val="28"/>
          <w:szCs w:val="28"/>
        </w:rPr>
        <w:t xml:space="preserve"> Т</w:t>
      </w:r>
      <w:proofErr w:type="gramEnd"/>
      <w:r w:rsidRPr="00C36446">
        <w:rPr>
          <w:sz w:val="28"/>
          <w:szCs w:val="28"/>
        </w:rPr>
        <w:t>үбән Чәке авыл җирлегенең мәгълүмати стендларында халыкка җиткерергә.</w:t>
      </w:r>
      <w:r w:rsidR="007D010D" w:rsidRPr="007D010D">
        <w:rPr>
          <w:sz w:val="28"/>
          <w:szCs w:val="28"/>
        </w:rPr>
        <w:t xml:space="preserve"> </w:t>
      </w:r>
    </w:p>
    <w:p w:rsidR="007D010D" w:rsidRDefault="007D010D" w:rsidP="007D010D">
      <w:pPr>
        <w:widowControl w:val="0"/>
        <w:autoSpaceDE w:val="0"/>
        <w:autoSpaceDN w:val="0"/>
        <w:adjustRightInd w:val="0"/>
        <w:ind w:firstLine="534"/>
        <w:jc w:val="both"/>
        <w:rPr>
          <w:sz w:val="28"/>
          <w:szCs w:val="28"/>
        </w:rPr>
      </w:pPr>
    </w:p>
    <w:p w:rsidR="00C36446" w:rsidRDefault="00C36446" w:rsidP="007D010D">
      <w:pPr>
        <w:widowControl w:val="0"/>
        <w:autoSpaceDE w:val="0"/>
        <w:autoSpaceDN w:val="0"/>
        <w:adjustRightInd w:val="0"/>
        <w:ind w:firstLine="534"/>
        <w:jc w:val="both"/>
        <w:rPr>
          <w:sz w:val="28"/>
          <w:szCs w:val="28"/>
        </w:rPr>
      </w:pPr>
    </w:p>
    <w:p w:rsidR="00C36446" w:rsidRDefault="00C36446" w:rsidP="007D010D">
      <w:pPr>
        <w:widowControl w:val="0"/>
        <w:autoSpaceDE w:val="0"/>
        <w:autoSpaceDN w:val="0"/>
        <w:adjustRightInd w:val="0"/>
        <w:ind w:firstLine="534"/>
        <w:jc w:val="both"/>
        <w:rPr>
          <w:sz w:val="28"/>
          <w:szCs w:val="28"/>
        </w:rPr>
      </w:pPr>
    </w:p>
    <w:p w:rsidR="00C36446" w:rsidRPr="007D010D" w:rsidRDefault="00C36446" w:rsidP="007D010D">
      <w:pPr>
        <w:widowControl w:val="0"/>
        <w:autoSpaceDE w:val="0"/>
        <w:autoSpaceDN w:val="0"/>
        <w:adjustRightInd w:val="0"/>
        <w:ind w:firstLine="534"/>
        <w:jc w:val="both"/>
        <w:rPr>
          <w:sz w:val="28"/>
          <w:szCs w:val="28"/>
        </w:rPr>
      </w:pPr>
    </w:p>
    <w:p w:rsidR="00C36446" w:rsidRDefault="00C36446" w:rsidP="00C36446">
      <w:pPr>
        <w:pStyle w:val="a5"/>
        <w:ind w:left="720" w:hanging="720"/>
        <w:rPr>
          <w:rFonts w:ascii="Times New Roman" w:hAnsi="Times New Roman" w:cs="Times New Roman"/>
          <w:sz w:val="28"/>
          <w:szCs w:val="28"/>
          <w:lang w:val="tt-RU"/>
        </w:rPr>
      </w:pPr>
      <w:r w:rsidRPr="009F481A">
        <w:rPr>
          <w:rFonts w:ascii="Times New Roman" w:hAnsi="Times New Roman" w:cs="Times New Roman"/>
          <w:sz w:val="28"/>
          <w:szCs w:val="28"/>
          <w:lang w:val="tt-RU"/>
        </w:rPr>
        <w:t>Түбән Чәке авыл</w:t>
      </w:r>
    </w:p>
    <w:p w:rsidR="00C36446" w:rsidRPr="009F481A" w:rsidRDefault="00C36446" w:rsidP="00C36446">
      <w:pPr>
        <w:pStyle w:val="a5"/>
        <w:ind w:left="720" w:hanging="720"/>
        <w:rPr>
          <w:rFonts w:ascii="Times New Roman" w:hAnsi="Times New Roman" w:cs="Times New Roman"/>
          <w:sz w:val="28"/>
          <w:szCs w:val="28"/>
          <w:lang w:val="tt-RU"/>
        </w:rPr>
      </w:pPr>
      <w:r w:rsidRPr="009F481A">
        <w:rPr>
          <w:rFonts w:ascii="Times New Roman" w:hAnsi="Times New Roman" w:cs="Times New Roman"/>
          <w:sz w:val="28"/>
          <w:szCs w:val="28"/>
          <w:lang w:val="tt-RU"/>
        </w:rPr>
        <w:t xml:space="preserve"> җирлеге башлыгы_____________Албутов Олег Борис улы</w:t>
      </w:r>
    </w:p>
    <w:p w:rsidR="00C36446" w:rsidRPr="0057299B" w:rsidRDefault="00C36446" w:rsidP="00C36446">
      <w:pPr>
        <w:pStyle w:val="a5"/>
        <w:ind w:hanging="720"/>
        <w:rPr>
          <w:rFonts w:asciiTheme="majorHAnsi" w:hAnsiTheme="majorHAnsi" w:cs="Tahoma"/>
          <w:sz w:val="28"/>
          <w:szCs w:val="28"/>
          <w:lang w:val="tt-RU"/>
        </w:rPr>
      </w:pPr>
    </w:p>
    <w:p w:rsidR="007D010D" w:rsidRPr="00C36446" w:rsidRDefault="007D010D" w:rsidP="007D010D">
      <w:pPr>
        <w:widowControl w:val="0"/>
        <w:autoSpaceDE w:val="0"/>
        <w:autoSpaceDN w:val="0"/>
        <w:adjustRightInd w:val="0"/>
        <w:ind w:firstLine="534"/>
        <w:jc w:val="both"/>
        <w:rPr>
          <w:sz w:val="28"/>
          <w:szCs w:val="28"/>
          <w:lang w:val="tt-RU"/>
        </w:rPr>
      </w:pPr>
    </w:p>
    <w:p w:rsidR="007D010D" w:rsidRP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E0769C" w:rsidRDefault="00E0769C" w:rsidP="00D507F4">
      <w:pPr>
        <w:jc w:val="both"/>
        <w:rPr>
          <w:sz w:val="28"/>
          <w:szCs w:val="28"/>
        </w:rPr>
      </w:pPr>
    </w:p>
    <w:p w:rsidR="00D507F4" w:rsidRDefault="00D507F4" w:rsidP="00D507F4">
      <w:pPr>
        <w:jc w:val="both"/>
        <w:rPr>
          <w:sz w:val="28"/>
          <w:szCs w:val="28"/>
          <w:lang w:val="tt-RU"/>
        </w:rPr>
      </w:pPr>
    </w:p>
    <w:p w:rsidR="00FB2B38" w:rsidRPr="00FB2B38" w:rsidRDefault="00FB2B38" w:rsidP="00D507F4">
      <w:pPr>
        <w:jc w:val="both"/>
        <w:rPr>
          <w:sz w:val="28"/>
          <w:szCs w:val="28"/>
          <w:lang w:val="tt-RU"/>
        </w:rPr>
      </w:pPr>
    </w:p>
    <w:p w:rsidR="00C36446" w:rsidRPr="00C36446" w:rsidRDefault="00C36446" w:rsidP="00017083">
      <w:pPr>
        <w:ind w:firstLine="5954"/>
        <w:jc w:val="right"/>
        <w:rPr>
          <w:sz w:val="28"/>
          <w:szCs w:val="28"/>
          <w:lang w:eastAsia="en-US"/>
        </w:rPr>
      </w:pPr>
      <w:r w:rsidRPr="00C36446">
        <w:rPr>
          <w:sz w:val="28"/>
          <w:szCs w:val="28"/>
          <w:lang w:eastAsia="en-US"/>
        </w:rPr>
        <w:lastRenderedPageBreak/>
        <w:t>Кушымта</w:t>
      </w:r>
    </w:p>
    <w:p w:rsidR="00C36446" w:rsidRPr="00C36446" w:rsidRDefault="00C36446" w:rsidP="00C36446">
      <w:pPr>
        <w:ind w:firstLine="5954"/>
        <w:jc w:val="both"/>
        <w:rPr>
          <w:sz w:val="28"/>
          <w:szCs w:val="28"/>
          <w:lang w:eastAsia="en-US"/>
        </w:rPr>
      </w:pPr>
      <w:r w:rsidRPr="00C36446">
        <w:rPr>
          <w:sz w:val="28"/>
          <w:szCs w:val="28"/>
          <w:lang w:eastAsia="en-US"/>
        </w:rPr>
        <w:t xml:space="preserve">                                                                                 </w:t>
      </w:r>
    </w:p>
    <w:p w:rsidR="00C36446" w:rsidRPr="00C36446" w:rsidRDefault="00C36446" w:rsidP="00C36446">
      <w:pPr>
        <w:ind w:firstLine="5954"/>
        <w:jc w:val="both"/>
        <w:rPr>
          <w:sz w:val="28"/>
          <w:szCs w:val="28"/>
          <w:lang w:eastAsia="en-US"/>
        </w:rPr>
      </w:pPr>
      <w:r w:rsidRPr="00C36446">
        <w:rPr>
          <w:sz w:val="28"/>
          <w:szCs w:val="28"/>
          <w:lang w:eastAsia="en-US"/>
        </w:rPr>
        <w:t>Татарстан Республикасы</w:t>
      </w:r>
    </w:p>
    <w:p w:rsidR="00C36446" w:rsidRPr="00C36446" w:rsidRDefault="00C36446" w:rsidP="00C36446">
      <w:pPr>
        <w:ind w:firstLine="5954"/>
        <w:jc w:val="both"/>
        <w:rPr>
          <w:sz w:val="28"/>
          <w:szCs w:val="28"/>
          <w:lang w:eastAsia="en-US"/>
        </w:rPr>
      </w:pPr>
      <w:r w:rsidRPr="00C36446">
        <w:rPr>
          <w:sz w:val="28"/>
          <w:szCs w:val="28"/>
          <w:lang w:eastAsia="en-US"/>
        </w:rPr>
        <w:t>Чү</w:t>
      </w:r>
      <w:proofErr w:type="gramStart"/>
      <w:r w:rsidRPr="00C36446">
        <w:rPr>
          <w:sz w:val="28"/>
          <w:szCs w:val="28"/>
          <w:lang w:eastAsia="en-US"/>
        </w:rPr>
        <w:t>пр</w:t>
      </w:r>
      <w:proofErr w:type="gramEnd"/>
      <w:r w:rsidRPr="00C36446">
        <w:rPr>
          <w:sz w:val="28"/>
          <w:szCs w:val="28"/>
          <w:lang w:eastAsia="en-US"/>
        </w:rPr>
        <w:t>әле</w:t>
      </w:r>
      <w:r>
        <w:rPr>
          <w:sz w:val="28"/>
          <w:szCs w:val="28"/>
          <w:lang w:eastAsia="en-US"/>
        </w:rPr>
        <w:t xml:space="preserve"> </w:t>
      </w:r>
      <w:r w:rsidRPr="00C36446">
        <w:rPr>
          <w:sz w:val="28"/>
          <w:szCs w:val="28"/>
          <w:lang w:eastAsia="en-US"/>
        </w:rPr>
        <w:t xml:space="preserve">муниципаль районы </w:t>
      </w:r>
    </w:p>
    <w:p w:rsidR="00C36446" w:rsidRPr="00C36446" w:rsidRDefault="00C36446" w:rsidP="00C36446">
      <w:pPr>
        <w:ind w:firstLine="5954"/>
        <w:jc w:val="right"/>
        <w:rPr>
          <w:sz w:val="28"/>
          <w:szCs w:val="28"/>
          <w:lang w:eastAsia="en-US"/>
        </w:rPr>
      </w:pPr>
      <w:r w:rsidRPr="00C36446">
        <w:rPr>
          <w:sz w:val="28"/>
          <w:szCs w:val="28"/>
          <w:lang w:eastAsia="en-US"/>
        </w:rPr>
        <w:t xml:space="preserve">Түбән Чәке  авыл җирлеге башлыгы Совет карарына </w:t>
      </w:r>
    </w:p>
    <w:p w:rsidR="00017083" w:rsidRPr="00C36446" w:rsidRDefault="00017083" w:rsidP="00017083">
      <w:pPr>
        <w:ind w:firstLine="5954"/>
        <w:jc w:val="right"/>
        <w:rPr>
          <w:sz w:val="28"/>
          <w:szCs w:val="28"/>
          <w:lang w:eastAsia="en-US"/>
        </w:rPr>
      </w:pPr>
      <w:r>
        <w:rPr>
          <w:sz w:val="28"/>
          <w:szCs w:val="28"/>
        </w:rPr>
        <w:t>10 а</w:t>
      </w:r>
      <w:r w:rsidR="00C36446" w:rsidRPr="00C36446">
        <w:rPr>
          <w:sz w:val="28"/>
          <w:szCs w:val="28"/>
        </w:rPr>
        <w:t>прель 2019</w:t>
      </w:r>
      <w:r>
        <w:rPr>
          <w:sz w:val="28"/>
          <w:szCs w:val="28"/>
        </w:rPr>
        <w:t xml:space="preserve"> ел </w:t>
      </w:r>
      <w:r w:rsidR="00C36446" w:rsidRPr="00C36446">
        <w:rPr>
          <w:sz w:val="28"/>
          <w:szCs w:val="28"/>
        </w:rPr>
        <w:t xml:space="preserve"> №49/1</w:t>
      </w:r>
      <w:r w:rsidRPr="00017083">
        <w:rPr>
          <w:sz w:val="28"/>
          <w:szCs w:val="28"/>
          <w:lang w:eastAsia="en-US"/>
        </w:rPr>
        <w:t xml:space="preserve"> </w:t>
      </w:r>
      <w:r>
        <w:rPr>
          <w:sz w:val="28"/>
          <w:szCs w:val="28"/>
          <w:lang w:eastAsia="en-US"/>
        </w:rPr>
        <w:t>к</w:t>
      </w:r>
      <w:r w:rsidRPr="00C36446">
        <w:rPr>
          <w:sz w:val="28"/>
          <w:szCs w:val="28"/>
          <w:lang w:eastAsia="en-US"/>
        </w:rPr>
        <w:t>ушымта</w:t>
      </w:r>
      <w:r>
        <w:rPr>
          <w:sz w:val="28"/>
          <w:szCs w:val="28"/>
          <w:lang w:eastAsia="en-US"/>
        </w:rPr>
        <w:t>сы</w:t>
      </w:r>
    </w:p>
    <w:p w:rsidR="00C36446" w:rsidRDefault="00C36446" w:rsidP="00C36446">
      <w:pPr>
        <w:widowControl w:val="0"/>
        <w:autoSpaceDE w:val="0"/>
        <w:autoSpaceDN w:val="0"/>
        <w:adjustRightInd w:val="0"/>
        <w:ind w:firstLine="534"/>
        <w:jc w:val="right"/>
        <w:rPr>
          <w:sz w:val="28"/>
          <w:szCs w:val="28"/>
        </w:rPr>
      </w:pPr>
    </w:p>
    <w:p w:rsidR="00017083" w:rsidRPr="00FB2B38" w:rsidRDefault="00017083" w:rsidP="00017083">
      <w:pPr>
        <w:ind w:firstLine="993"/>
        <w:jc w:val="center"/>
        <w:rPr>
          <w:b/>
          <w:sz w:val="28"/>
          <w:szCs w:val="28"/>
          <w:lang w:eastAsia="en-US"/>
        </w:rPr>
      </w:pPr>
      <w:r w:rsidRPr="00FB2B38">
        <w:rPr>
          <w:b/>
          <w:sz w:val="28"/>
          <w:szCs w:val="28"/>
          <w:lang w:eastAsia="en-US"/>
        </w:rPr>
        <w:t>Үзгәрешлә</w:t>
      </w:r>
      <w:proofErr w:type="gramStart"/>
      <w:r w:rsidRPr="00FB2B38">
        <w:rPr>
          <w:b/>
          <w:sz w:val="28"/>
          <w:szCs w:val="28"/>
          <w:lang w:eastAsia="en-US"/>
        </w:rPr>
        <w:t>р</w:t>
      </w:r>
      <w:proofErr w:type="gramEnd"/>
      <w:r w:rsidRPr="00FB2B38">
        <w:rPr>
          <w:b/>
          <w:sz w:val="28"/>
          <w:szCs w:val="28"/>
          <w:lang w:eastAsia="en-US"/>
        </w:rPr>
        <w:t xml:space="preserve"> һәм өстәмәләр</w:t>
      </w:r>
    </w:p>
    <w:p w:rsidR="00017083" w:rsidRPr="00FB2B38" w:rsidRDefault="00017083" w:rsidP="00017083">
      <w:pPr>
        <w:ind w:firstLine="1276"/>
        <w:jc w:val="center"/>
        <w:rPr>
          <w:b/>
          <w:sz w:val="28"/>
          <w:szCs w:val="28"/>
          <w:lang w:eastAsia="en-US"/>
        </w:rPr>
      </w:pPr>
      <w:r w:rsidRPr="00FB2B38">
        <w:rPr>
          <w:b/>
          <w:sz w:val="28"/>
          <w:szCs w:val="28"/>
          <w:lang w:eastAsia="en-US"/>
        </w:rPr>
        <w:t>Татарстан Республикасы Чүпрәле муниципаль районы</w:t>
      </w:r>
      <w:proofErr w:type="gramStart"/>
      <w:r w:rsidRPr="00FB2B38">
        <w:rPr>
          <w:b/>
          <w:sz w:val="28"/>
          <w:szCs w:val="28"/>
          <w:lang w:eastAsia="en-US"/>
        </w:rPr>
        <w:t xml:space="preserve"> Т</w:t>
      </w:r>
      <w:proofErr w:type="gramEnd"/>
      <w:r w:rsidRPr="00FB2B38">
        <w:rPr>
          <w:b/>
          <w:sz w:val="28"/>
          <w:szCs w:val="28"/>
          <w:lang w:eastAsia="en-US"/>
        </w:rPr>
        <w:t xml:space="preserve">үбән Чәке авыл җирлегенең җирдән файдалану һәм төзелеш алып бару </w:t>
      </w:r>
    </w:p>
    <w:p w:rsidR="00C36446" w:rsidRPr="00FB2B38" w:rsidRDefault="00017083" w:rsidP="00017083">
      <w:pPr>
        <w:ind w:firstLine="1276"/>
        <w:jc w:val="center"/>
        <w:rPr>
          <w:b/>
          <w:sz w:val="28"/>
          <w:szCs w:val="28"/>
          <w:lang w:eastAsia="en-US"/>
        </w:rPr>
      </w:pPr>
      <w:r w:rsidRPr="00FB2B38">
        <w:rPr>
          <w:b/>
          <w:sz w:val="28"/>
          <w:szCs w:val="28"/>
          <w:lang w:eastAsia="en-US"/>
        </w:rPr>
        <w:t>кагыйдәләренә үзгәрешлә</w:t>
      </w:r>
      <w:proofErr w:type="gramStart"/>
      <w:r w:rsidRPr="00FB2B38">
        <w:rPr>
          <w:b/>
          <w:sz w:val="28"/>
          <w:szCs w:val="28"/>
          <w:lang w:eastAsia="en-US"/>
        </w:rPr>
        <w:t>р</w:t>
      </w:r>
      <w:proofErr w:type="gramEnd"/>
      <w:r w:rsidRPr="00FB2B38">
        <w:rPr>
          <w:b/>
          <w:sz w:val="28"/>
          <w:szCs w:val="28"/>
          <w:lang w:eastAsia="en-US"/>
        </w:rPr>
        <w:t xml:space="preserve"> кертү турында</w:t>
      </w:r>
    </w:p>
    <w:p w:rsidR="00C36446" w:rsidRPr="00C36446" w:rsidRDefault="00C36446" w:rsidP="00C36446">
      <w:pPr>
        <w:ind w:firstLine="5954"/>
        <w:jc w:val="both"/>
        <w:rPr>
          <w:sz w:val="28"/>
          <w:szCs w:val="28"/>
          <w:lang w:eastAsia="en-US"/>
        </w:rPr>
      </w:pPr>
    </w:p>
    <w:p w:rsidR="00017083" w:rsidRPr="00FB2B38" w:rsidRDefault="00017083" w:rsidP="00017083">
      <w:pPr>
        <w:widowControl w:val="0"/>
        <w:autoSpaceDE w:val="0"/>
        <w:autoSpaceDN w:val="0"/>
        <w:adjustRightInd w:val="0"/>
        <w:ind w:firstLine="534"/>
        <w:rPr>
          <w:b/>
          <w:sz w:val="28"/>
          <w:szCs w:val="28"/>
        </w:rPr>
      </w:pPr>
      <w:r w:rsidRPr="00FB2B38">
        <w:rPr>
          <w:b/>
          <w:sz w:val="28"/>
          <w:szCs w:val="28"/>
        </w:rPr>
        <w:t>1.1. 1 статьяда:</w:t>
      </w:r>
    </w:p>
    <w:p w:rsidR="002A251E" w:rsidRDefault="00E522A8" w:rsidP="00017083">
      <w:pPr>
        <w:widowControl w:val="0"/>
        <w:autoSpaceDE w:val="0"/>
        <w:autoSpaceDN w:val="0"/>
        <w:adjustRightInd w:val="0"/>
        <w:ind w:firstLine="534"/>
        <w:rPr>
          <w:sz w:val="28"/>
          <w:szCs w:val="28"/>
        </w:rPr>
      </w:pPr>
      <w:r>
        <w:rPr>
          <w:sz w:val="28"/>
          <w:szCs w:val="28"/>
        </w:rPr>
        <w:t>«</w:t>
      </w:r>
      <w:r w:rsidR="00017083">
        <w:rPr>
          <w:sz w:val="28"/>
          <w:szCs w:val="28"/>
        </w:rPr>
        <w:t xml:space="preserve"> </w:t>
      </w:r>
      <w:r w:rsidR="00017083" w:rsidRPr="00017083">
        <w:rPr>
          <w:sz w:val="28"/>
          <w:szCs w:val="28"/>
        </w:rPr>
        <w:t xml:space="preserve">җиденче абзацта "шулай ук җир кишәрлекләреннән һәм капиталь төзелеш объектларыннан файдалануны чикләү" сүзләрен "территорияләрнең комплекслы һәм тотрыклы үсеше буенча эшчәнлек башкару күздә тотылган территорияләргә, тиешле территориянең коммуналь, транспорт объектлары белән тәэмин ителешенең минималь </w:t>
      </w:r>
      <w:proofErr w:type="gramStart"/>
      <w:r w:rsidR="00017083" w:rsidRPr="00017083">
        <w:rPr>
          <w:sz w:val="28"/>
          <w:szCs w:val="28"/>
        </w:rPr>
        <w:t>р</w:t>
      </w:r>
      <w:proofErr w:type="gramEnd"/>
      <w:r w:rsidR="00017083" w:rsidRPr="00017083">
        <w:rPr>
          <w:sz w:val="28"/>
          <w:szCs w:val="28"/>
        </w:rPr>
        <w:t xml:space="preserve">өхсәт ителгән дәрәҗәсе исәп-хисап күрсәткечләрен" сүзләренә алмаштырырга, социаль инфраструктуралар һәм күрсәтелгән объектларның территориаль яктан мөмкин кадәр </w:t>
      </w:r>
      <w:proofErr w:type="gramStart"/>
      <w:r w:rsidR="00017083" w:rsidRPr="00017083">
        <w:rPr>
          <w:sz w:val="28"/>
          <w:szCs w:val="28"/>
        </w:rPr>
        <w:t>р</w:t>
      </w:r>
      <w:proofErr w:type="gramEnd"/>
      <w:r w:rsidR="00017083" w:rsidRPr="00017083">
        <w:rPr>
          <w:sz w:val="28"/>
          <w:szCs w:val="28"/>
        </w:rPr>
        <w:t>өхсәт ителгән дәрәҗәдә халык өчен исәп хисап күрсәткечләре</w:t>
      </w:r>
      <w:r>
        <w:rPr>
          <w:sz w:val="28"/>
          <w:szCs w:val="28"/>
        </w:rPr>
        <w:t>»</w:t>
      </w:r>
      <w:r w:rsidR="00017083" w:rsidRPr="00017083">
        <w:rPr>
          <w:sz w:val="28"/>
          <w:szCs w:val="28"/>
        </w:rPr>
        <w:t>;</w:t>
      </w:r>
    </w:p>
    <w:p w:rsidR="00017083" w:rsidRPr="00017083" w:rsidRDefault="00017083" w:rsidP="00017083">
      <w:pPr>
        <w:widowControl w:val="0"/>
        <w:autoSpaceDE w:val="0"/>
        <w:autoSpaceDN w:val="0"/>
        <w:adjustRightInd w:val="0"/>
        <w:ind w:firstLine="534"/>
        <w:rPr>
          <w:sz w:val="28"/>
          <w:szCs w:val="28"/>
        </w:rPr>
      </w:pPr>
      <w:r w:rsidRPr="00017083">
        <w:rPr>
          <w:sz w:val="28"/>
          <w:szCs w:val="28"/>
        </w:rPr>
        <w:t xml:space="preserve">б) унөченче абзацны түбәндәге редакциядә бәян </w:t>
      </w:r>
      <w:proofErr w:type="gramStart"/>
      <w:r w:rsidRPr="00017083">
        <w:rPr>
          <w:sz w:val="28"/>
          <w:szCs w:val="28"/>
        </w:rPr>
        <w:t>ит</w:t>
      </w:r>
      <w:proofErr w:type="gramEnd"/>
      <w:r w:rsidRPr="00017083">
        <w:rPr>
          <w:sz w:val="28"/>
          <w:szCs w:val="28"/>
        </w:rPr>
        <w:t>әргә:</w:t>
      </w:r>
    </w:p>
    <w:p w:rsidR="00017083" w:rsidRPr="00802256" w:rsidRDefault="00E522A8" w:rsidP="00017083">
      <w:pPr>
        <w:widowControl w:val="0"/>
        <w:autoSpaceDE w:val="0"/>
        <w:autoSpaceDN w:val="0"/>
        <w:adjustRightInd w:val="0"/>
        <w:ind w:firstLine="534"/>
        <w:rPr>
          <w:sz w:val="28"/>
          <w:szCs w:val="28"/>
        </w:rPr>
      </w:pPr>
      <w:r>
        <w:rPr>
          <w:sz w:val="28"/>
          <w:szCs w:val="28"/>
        </w:rPr>
        <w:t>«</w:t>
      </w:r>
      <w:r w:rsidR="00017083">
        <w:rPr>
          <w:sz w:val="28"/>
          <w:szCs w:val="28"/>
        </w:rPr>
        <w:t xml:space="preserve"> </w:t>
      </w:r>
      <w:r w:rsidR="00017083" w:rsidRPr="00017083">
        <w:rPr>
          <w:sz w:val="28"/>
          <w:szCs w:val="28"/>
        </w:rPr>
        <w:t xml:space="preserve">территорияләрдән файдалануның аерым шартлары булган зоналар - Россия Федерациясе халыкларының мәдәни мирас объектларын (тарихи һәм </w:t>
      </w:r>
      <w:proofErr w:type="gramStart"/>
      <w:r w:rsidR="00017083" w:rsidRPr="00017083">
        <w:rPr>
          <w:sz w:val="28"/>
          <w:szCs w:val="28"/>
        </w:rPr>
        <w:t>м</w:t>
      </w:r>
      <w:proofErr w:type="gramEnd"/>
      <w:r w:rsidR="00017083" w:rsidRPr="00017083">
        <w:rPr>
          <w:sz w:val="28"/>
          <w:szCs w:val="28"/>
        </w:rPr>
        <w:t xml:space="preserve">әдәни ядкарьләр) саклау зоналары (алга таба - мәдәни мирас объектлары), мәдәни мирас объектларының саклау зоналары, су саклау зоналары, су басу зоналары,  су белән тәэмин итү зоналары, эчә торган һәм хуҗалык-көнкүреш су белән тәэмин </w:t>
      </w:r>
      <w:proofErr w:type="gramStart"/>
      <w:r w:rsidR="00017083" w:rsidRPr="00017083">
        <w:rPr>
          <w:sz w:val="28"/>
          <w:szCs w:val="28"/>
        </w:rPr>
        <w:t>ит</w:t>
      </w:r>
      <w:proofErr w:type="gramEnd"/>
      <w:r w:rsidR="00017083" w:rsidRPr="00017083">
        <w:rPr>
          <w:sz w:val="28"/>
          <w:szCs w:val="28"/>
        </w:rPr>
        <w:t>ү чыганакларын санитар саклау зоналары, саклана торган объектлар зоналары, приаэродром территориясе, Россия Федерациясе законнары нигезендә билгеләнә торган башка зоналар</w:t>
      </w:r>
      <w:r>
        <w:rPr>
          <w:sz w:val="28"/>
          <w:szCs w:val="28"/>
        </w:rPr>
        <w:t>»</w:t>
      </w:r>
      <w:r w:rsidR="00017083" w:rsidRPr="00017083">
        <w:rPr>
          <w:sz w:val="28"/>
          <w:szCs w:val="28"/>
        </w:rPr>
        <w:t>;</w:t>
      </w:r>
    </w:p>
    <w:p w:rsidR="00017083" w:rsidRPr="00017083" w:rsidRDefault="00017083" w:rsidP="00017083">
      <w:pPr>
        <w:pStyle w:val="ConsPlusNormal"/>
        <w:ind w:firstLine="540"/>
        <w:jc w:val="both"/>
        <w:rPr>
          <w:rFonts w:ascii="Times New Roman" w:hAnsi="Times New Roman" w:cs="Times New Roman"/>
          <w:sz w:val="28"/>
          <w:szCs w:val="28"/>
        </w:rPr>
      </w:pPr>
      <w:r w:rsidRPr="00017083">
        <w:rPr>
          <w:rFonts w:ascii="Times New Roman" w:hAnsi="Times New Roman" w:cs="Times New Roman"/>
          <w:sz w:val="28"/>
          <w:szCs w:val="28"/>
        </w:rPr>
        <w:t xml:space="preserve">в) унбишенче абзацны түбәндәге редакциядә бәян </w:t>
      </w:r>
      <w:proofErr w:type="gramStart"/>
      <w:r w:rsidRPr="00017083">
        <w:rPr>
          <w:rFonts w:ascii="Times New Roman" w:hAnsi="Times New Roman" w:cs="Times New Roman"/>
          <w:sz w:val="28"/>
          <w:szCs w:val="28"/>
        </w:rPr>
        <w:t>ит</w:t>
      </w:r>
      <w:proofErr w:type="gramEnd"/>
      <w:r w:rsidRPr="00017083">
        <w:rPr>
          <w:rFonts w:ascii="Times New Roman" w:hAnsi="Times New Roman" w:cs="Times New Roman"/>
          <w:sz w:val="28"/>
          <w:szCs w:val="28"/>
        </w:rPr>
        <w:t>әргә:</w:t>
      </w:r>
    </w:p>
    <w:p w:rsidR="00017083" w:rsidRDefault="00E522A8" w:rsidP="000170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017083" w:rsidRPr="00017083">
        <w:rPr>
          <w:rFonts w:ascii="Times New Roman" w:hAnsi="Times New Roman" w:cs="Times New Roman"/>
          <w:sz w:val="28"/>
          <w:szCs w:val="28"/>
        </w:rPr>
        <w:t xml:space="preserve">гомуми файдаланудагы территорияләрнең гамәлдәге, планлаштырылган (үзгәртелә торган, яңа төзелә торган) чикләрен һәм линия объектлары урнашкан һәм (яки) </w:t>
      </w:r>
      <w:r>
        <w:rPr>
          <w:rFonts w:ascii="Times New Roman" w:hAnsi="Times New Roman" w:cs="Times New Roman"/>
          <w:sz w:val="28"/>
          <w:szCs w:val="28"/>
        </w:rPr>
        <w:t>л</w:t>
      </w:r>
      <w:r w:rsidR="00017083" w:rsidRPr="00017083">
        <w:rPr>
          <w:rFonts w:ascii="Times New Roman" w:hAnsi="Times New Roman" w:cs="Times New Roman"/>
          <w:sz w:val="28"/>
          <w:szCs w:val="28"/>
        </w:rPr>
        <w:t>инияле объектлар урнаштыру өчен билгеләнгән территорияләрнең чикләрен билгели торган кызыл линиялә</w:t>
      </w:r>
      <w:proofErr w:type="gramStart"/>
      <w:r w:rsidR="00017083" w:rsidRPr="00017083">
        <w:rPr>
          <w:rFonts w:ascii="Times New Roman" w:hAnsi="Times New Roman" w:cs="Times New Roman"/>
          <w:sz w:val="28"/>
          <w:szCs w:val="28"/>
        </w:rPr>
        <w:t>р</w:t>
      </w:r>
      <w:proofErr w:type="gramEnd"/>
      <w:r>
        <w:rPr>
          <w:rFonts w:ascii="Times New Roman" w:hAnsi="Times New Roman" w:cs="Times New Roman"/>
          <w:sz w:val="28"/>
          <w:szCs w:val="28"/>
        </w:rPr>
        <w:t xml:space="preserve">» </w:t>
      </w:r>
      <w:r w:rsidR="00017083" w:rsidRPr="00017083">
        <w:rPr>
          <w:rFonts w:ascii="Times New Roman" w:hAnsi="Times New Roman" w:cs="Times New Roman"/>
          <w:sz w:val="28"/>
          <w:szCs w:val="28"/>
        </w:rPr>
        <w:t>;</w:t>
      </w:r>
    </w:p>
    <w:p w:rsidR="00E522A8" w:rsidRP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t>г) түбәндәге эчтәлекле абзац ө</w:t>
      </w:r>
      <w:proofErr w:type="gramStart"/>
      <w:r w:rsidRPr="00E522A8">
        <w:rPr>
          <w:rFonts w:ascii="Times New Roman" w:hAnsi="Times New Roman" w:cs="Times New Roman"/>
          <w:sz w:val="28"/>
          <w:szCs w:val="28"/>
        </w:rPr>
        <w:t>ст</w:t>
      </w:r>
      <w:proofErr w:type="gramEnd"/>
      <w:r w:rsidRPr="00E522A8">
        <w:rPr>
          <w:rFonts w:ascii="Times New Roman" w:hAnsi="Times New Roman" w:cs="Times New Roman"/>
          <w:sz w:val="28"/>
          <w:szCs w:val="28"/>
        </w:rPr>
        <w:t>әргә:</w:t>
      </w:r>
    </w:p>
    <w:p w:rsidR="00E522A8" w:rsidRP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t xml:space="preserve">"территорияне комплекслы һәм тотрыклы үстерү буенча эшчәнлек - территориядән </w:t>
      </w:r>
      <w:proofErr w:type="gramStart"/>
      <w:r w:rsidRPr="00E522A8">
        <w:rPr>
          <w:rFonts w:ascii="Times New Roman" w:hAnsi="Times New Roman" w:cs="Times New Roman"/>
          <w:sz w:val="28"/>
          <w:szCs w:val="28"/>
        </w:rPr>
        <w:t>н</w:t>
      </w:r>
      <w:proofErr w:type="gramEnd"/>
      <w:r w:rsidRPr="00E522A8">
        <w:rPr>
          <w:rFonts w:ascii="Times New Roman" w:hAnsi="Times New Roman" w:cs="Times New Roman"/>
          <w:sz w:val="28"/>
          <w:szCs w:val="28"/>
        </w:rPr>
        <w:t>әтиҗәле файдалануны тәэмин итү максатларында гамәлгә ашырыла торган эшчәнлек торак, җитештерү, иҗтимагый-эшлекле һәм башка билгеләнештәге капиталь төзелеш объектларын урнаштыру һәм гражданнарның коммуналь, транспорт, социаль инфраструктура объектлары эшчәнлеген тәэмин итү өчен кирәкле булган, шулай ук әлеге пунктта күрсәтелгән объектларның архитектур-төзелеш проектлавы, төзелеш, реконструкциясе буенча территорияне планлаштыру буенча документлар әзерләү һәм раслау буенча гамәлгә ашырыла торган эшчәнлек;</w:t>
      </w:r>
    </w:p>
    <w:p w:rsidR="00E522A8" w:rsidRP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lastRenderedPageBreak/>
        <w:t>планлаштыру структурасы элемент</w:t>
      </w:r>
      <w:proofErr w:type="gramStart"/>
      <w:r w:rsidRPr="00E522A8">
        <w:rPr>
          <w:rFonts w:ascii="Times New Roman" w:hAnsi="Times New Roman" w:cs="Times New Roman"/>
          <w:sz w:val="28"/>
          <w:szCs w:val="28"/>
        </w:rPr>
        <w:t>ы-</w:t>
      </w:r>
      <w:proofErr w:type="gramEnd"/>
      <w:r w:rsidRPr="00E522A8">
        <w:rPr>
          <w:rFonts w:ascii="Times New Roman" w:hAnsi="Times New Roman" w:cs="Times New Roman"/>
          <w:sz w:val="28"/>
          <w:szCs w:val="28"/>
        </w:rPr>
        <w:t xml:space="preserve">җирлек, шәһәр округы территориясенең бер өлеше яки муниципаль районның халык ара территориясенең бер өлеше (квартал, микрорайон, район һәм башка шундый элементлар). Планлаштыру структурасы элементлары </w:t>
      </w:r>
      <w:r>
        <w:rPr>
          <w:rFonts w:ascii="Times New Roman" w:hAnsi="Times New Roman" w:cs="Times New Roman"/>
          <w:sz w:val="28"/>
          <w:szCs w:val="28"/>
        </w:rPr>
        <w:t>т</w:t>
      </w:r>
      <w:r w:rsidRPr="00E522A8">
        <w:rPr>
          <w:rFonts w:ascii="Times New Roman" w:hAnsi="Times New Roman" w:cs="Times New Roman"/>
          <w:sz w:val="28"/>
          <w:szCs w:val="28"/>
        </w:rPr>
        <w:t>өрләре Россия Федерациясе Хөкүмәтенең вәкаләтле федераль башкарма хакимият органы тарафыннан билгеләнә;</w:t>
      </w:r>
    </w:p>
    <w:p w:rsidR="00E522A8" w:rsidRP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t xml:space="preserve">территорияне төзекләндерү - муниципаль берәмлек территориясен төзекләндерү кагыйдәләре белән билгеләнгән чаралар комплексын тормышка ашыру, муниципаль берәмлек территориясенең санитар һәм эстетик торышын тәэмин </w:t>
      </w:r>
      <w:proofErr w:type="gramStart"/>
      <w:r w:rsidRPr="00E522A8">
        <w:rPr>
          <w:rFonts w:ascii="Times New Roman" w:hAnsi="Times New Roman" w:cs="Times New Roman"/>
          <w:sz w:val="28"/>
          <w:szCs w:val="28"/>
        </w:rPr>
        <w:t>ит</w:t>
      </w:r>
      <w:proofErr w:type="gramEnd"/>
      <w:r w:rsidRPr="00E522A8">
        <w:rPr>
          <w:rFonts w:ascii="Times New Roman" w:hAnsi="Times New Roman" w:cs="Times New Roman"/>
          <w:sz w:val="28"/>
          <w:szCs w:val="28"/>
        </w:rPr>
        <w:t>үгә һәм яхшыртуга, торак пунктларның территорияләрен һәм мондый территорияләрдә урнашкан объектларны, шул исәптән гомуми файдаланудагы территорияләрне, җир кишәрлекләрен, биналарны, төзелмәләрне, корылмаларны карап тотуга юнәлтелгән эшчәнлек;</w:t>
      </w:r>
    </w:p>
    <w:p w:rsidR="00E522A8" w:rsidRP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t>якын-тирә территория-мондый җир кишәрлеге барлыкка килгән һә</w:t>
      </w:r>
      <w:proofErr w:type="gramStart"/>
      <w:r w:rsidRPr="00E522A8">
        <w:rPr>
          <w:rFonts w:ascii="Times New Roman" w:hAnsi="Times New Roman" w:cs="Times New Roman"/>
          <w:sz w:val="28"/>
          <w:szCs w:val="28"/>
        </w:rPr>
        <w:t>м</w:t>
      </w:r>
      <w:proofErr w:type="gramEnd"/>
      <w:r w:rsidRPr="00E522A8">
        <w:rPr>
          <w:rFonts w:ascii="Times New Roman" w:hAnsi="Times New Roman" w:cs="Times New Roman"/>
          <w:sz w:val="28"/>
          <w:szCs w:val="28"/>
        </w:rPr>
        <w:t xml:space="preserve"> чикләре Россия Федерациясе субъекты законы белән билгеләнгән тәртип нигезендә муниципаль берәмлек территориясен төзекләндерү кагыйдәләре белән билгеләнгән очракта, бина, корылма, җир участогы янындагы Гомуми файдаланудагы территория;</w:t>
      </w:r>
    </w:p>
    <w:p w:rsid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t>төзекләндерү элементлары-декоратив, техник, планлаштыру, конструктив җайланмалар, яшелләндерү элементлары, җиһазларның һәм бизәлешнең төрле төрләре, шул исәптән биналарның фасадлары, төзелмәлә</w:t>
      </w:r>
      <w:proofErr w:type="gramStart"/>
      <w:r w:rsidRPr="00E522A8">
        <w:rPr>
          <w:rFonts w:ascii="Times New Roman" w:hAnsi="Times New Roman" w:cs="Times New Roman"/>
          <w:sz w:val="28"/>
          <w:szCs w:val="28"/>
        </w:rPr>
        <w:t>р</w:t>
      </w:r>
      <w:proofErr w:type="gramEnd"/>
      <w:r w:rsidRPr="00E522A8">
        <w:rPr>
          <w:rFonts w:ascii="Times New Roman" w:hAnsi="Times New Roman" w:cs="Times New Roman"/>
          <w:sz w:val="28"/>
          <w:szCs w:val="28"/>
        </w:rPr>
        <w:t>, корылмалар, кече архитектура формалары, стандарт булмаган корылмалар, мәгълүмат щитлары һәм территорияне төзекләндерүнең состав өлеше буларак кулланыла торган күрсәткечләр.";</w:t>
      </w:r>
    </w:p>
    <w:p w:rsidR="00E522A8" w:rsidRDefault="00E522A8" w:rsidP="00210973">
      <w:pPr>
        <w:pStyle w:val="ConsPlusNormal"/>
        <w:ind w:firstLine="540"/>
        <w:jc w:val="both"/>
        <w:rPr>
          <w:rFonts w:ascii="Times New Roman" w:hAnsi="Times New Roman" w:cs="Times New Roman"/>
          <w:sz w:val="28"/>
          <w:szCs w:val="28"/>
        </w:rPr>
      </w:pPr>
    </w:p>
    <w:p w:rsidR="00E522A8" w:rsidRPr="00E522A8" w:rsidRDefault="00E522A8" w:rsidP="00E522A8">
      <w:pPr>
        <w:pStyle w:val="ConsPlusNormal"/>
        <w:ind w:firstLine="540"/>
        <w:jc w:val="both"/>
        <w:rPr>
          <w:rFonts w:ascii="Times New Roman" w:hAnsi="Times New Roman" w:cs="Times New Roman"/>
          <w:b/>
          <w:sz w:val="28"/>
          <w:szCs w:val="28"/>
        </w:rPr>
      </w:pPr>
      <w:r w:rsidRPr="00E522A8">
        <w:rPr>
          <w:rFonts w:ascii="Times New Roman" w:hAnsi="Times New Roman" w:cs="Times New Roman"/>
          <w:b/>
          <w:sz w:val="28"/>
          <w:szCs w:val="28"/>
        </w:rPr>
        <w:t>1.2. 2 статьяда:</w:t>
      </w:r>
    </w:p>
    <w:p w:rsidR="00E522A8" w:rsidRP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t>а) 2 пунктта алтынчы абзацта «гавами тыңлаулар» сүзләрен «җәмәгать фикер алышулары яки гавами тыңлаулар " сүзләренә алмаштырырга;</w:t>
      </w:r>
    </w:p>
    <w:p w:rsidR="00E522A8" w:rsidRP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t>б) 3 пунктта дүртенче абзацта «гавами тыңлаулар» сүзләрен «җәмәгать фикер алышулары яки гавами тыңлаулар " сүзләренә алмаштырырга;</w:t>
      </w:r>
    </w:p>
    <w:p w:rsidR="00E522A8" w:rsidRPr="00E522A8" w:rsidRDefault="00E522A8" w:rsidP="00E522A8">
      <w:pPr>
        <w:pStyle w:val="ConsPlusNormal"/>
        <w:ind w:firstLine="540"/>
        <w:jc w:val="both"/>
        <w:rPr>
          <w:rFonts w:ascii="Times New Roman" w:hAnsi="Times New Roman" w:cs="Times New Roman"/>
          <w:sz w:val="28"/>
          <w:szCs w:val="28"/>
        </w:rPr>
      </w:pPr>
    </w:p>
    <w:p w:rsidR="00E522A8" w:rsidRPr="00E522A8" w:rsidRDefault="00E522A8" w:rsidP="00E522A8">
      <w:pPr>
        <w:pStyle w:val="ConsPlusNormal"/>
        <w:ind w:firstLine="540"/>
        <w:jc w:val="both"/>
        <w:rPr>
          <w:rFonts w:ascii="Times New Roman" w:hAnsi="Times New Roman" w:cs="Times New Roman"/>
          <w:b/>
          <w:sz w:val="28"/>
          <w:szCs w:val="28"/>
        </w:rPr>
      </w:pPr>
      <w:r w:rsidRPr="00E522A8">
        <w:rPr>
          <w:rFonts w:ascii="Times New Roman" w:hAnsi="Times New Roman" w:cs="Times New Roman"/>
          <w:b/>
          <w:sz w:val="28"/>
          <w:szCs w:val="28"/>
        </w:rPr>
        <w:t>1.3. 5 статьяда:</w:t>
      </w:r>
    </w:p>
    <w:p w:rsidR="00E522A8" w:rsidRDefault="00E522A8" w:rsidP="00E522A8">
      <w:pPr>
        <w:pStyle w:val="ConsPlusNormal"/>
        <w:ind w:firstLine="540"/>
        <w:jc w:val="both"/>
        <w:rPr>
          <w:rFonts w:ascii="Times New Roman" w:hAnsi="Times New Roman" w:cs="Times New Roman"/>
          <w:sz w:val="28"/>
          <w:szCs w:val="28"/>
        </w:rPr>
      </w:pPr>
      <w:r w:rsidRPr="00E522A8">
        <w:rPr>
          <w:rFonts w:ascii="Times New Roman" w:hAnsi="Times New Roman" w:cs="Times New Roman"/>
          <w:sz w:val="28"/>
          <w:szCs w:val="28"/>
        </w:rPr>
        <w:t>а) 5 пунктта өченче абзацта «гавами тыңлауларда» сүзләрен «җәмәгать фикер алышуларында яисә гавами тыңлауларда " сүзләренә алмаштырырга;</w:t>
      </w:r>
    </w:p>
    <w:p w:rsidR="00210973" w:rsidRDefault="00210973" w:rsidP="00210973">
      <w:pPr>
        <w:widowControl w:val="0"/>
        <w:autoSpaceDE w:val="0"/>
        <w:autoSpaceDN w:val="0"/>
        <w:adjustRightInd w:val="0"/>
        <w:ind w:firstLine="534"/>
        <w:jc w:val="both"/>
        <w:rPr>
          <w:sz w:val="28"/>
          <w:szCs w:val="28"/>
        </w:rPr>
      </w:pPr>
    </w:p>
    <w:p w:rsidR="00136FC2" w:rsidRPr="00136FC2" w:rsidRDefault="00136FC2" w:rsidP="00136FC2">
      <w:pPr>
        <w:widowControl w:val="0"/>
        <w:autoSpaceDE w:val="0"/>
        <w:autoSpaceDN w:val="0"/>
        <w:adjustRightInd w:val="0"/>
        <w:ind w:firstLine="534"/>
        <w:jc w:val="both"/>
        <w:rPr>
          <w:sz w:val="28"/>
          <w:szCs w:val="28"/>
        </w:rPr>
      </w:pPr>
      <w:r w:rsidRPr="00136FC2">
        <w:rPr>
          <w:b/>
          <w:sz w:val="28"/>
          <w:szCs w:val="28"/>
        </w:rPr>
        <w:t>1.4. 9 статьяны</w:t>
      </w:r>
      <w:r w:rsidRPr="00136FC2">
        <w:rPr>
          <w:sz w:val="28"/>
          <w:szCs w:val="28"/>
        </w:rPr>
        <w:t xml:space="preserve"> тү</w:t>
      </w:r>
      <w:r>
        <w:rPr>
          <w:sz w:val="28"/>
          <w:szCs w:val="28"/>
        </w:rPr>
        <w:t xml:space="preserve">бәндәге редакциядә бәян </w:t>
      </w:r>
      <w:proofErr w:type="gramStart"/>
      <w:r>
        <w:rPr>
          <w:sz w:val="28"/>
          <w:szCs w:val="28"/>
        </w:rPr>
        <w:t>ит</w:t>
      </w:r>
      <w:proofErr w:type="gramEnd"/>
      <w:r>
        <w:rPr>
          <w:sz w:val="28"/>
          <w:szCs w:val="28"/>
        </w:rPr>
        <w:t>әргә:</w:t>
      </w:r>
    </w:p>
    <w:p w:rsidR="00136FC2" w:rsidRPr="00136FC2" w:rsidRDefault="00136FC2" w:rsidP="00136FC2">
      <w:pPr>
        <w:widowControl w:val="0"/>
        <w:autoSpaceDE w:val="0"/>
        <w:autoSpaceDN w:val="0"/>
        <w:adjustRightInd w:val="0"/>
        <w:ind w:firstLine="534"/>
        <w:jc w:val="both"/>
        <w:rPr>
          <w:sz w:val="28"/>
          <w:szCs w:val="28"/>
        </w:rPr>
      </w:pPr>
    </w:p>
    <w:p w:rsidR="00136FC2" w:rsidRPr="00136FC2" w:rsidRDefault="00136FC2" w:rsidP="00136FC2">
      <w:pPr>
        <w:widowControl w:val="0"/>
        <w:autoSpaceDE w:val="0"/>
        <w:autoSpaceDN w:val="0"/>
        <w:adjustRightInd w:val="0"/>
        <w:ind w:firstLine="534"/>
        <w:jc w:val="center"/>
        <w:rPr>
          <w:b/>
          <w:sz w:val="28"/>
          <w:szCs w:val="28"/>
        </w:rPr>
      </w:pPr>
      <w:r w:rsidRPr="00136FC2">
        <w:rPr>
          <w:b/>
          <w:sz w:val="28"/>
          <w:szCs w:val="28"/>
        </w:rPr>
        <w:t>9</w:t>
      </w:r>
      <w:r w:rsidRPr="00136FC2">
        <w:rPr>
          <w:b/>
          <w:sz w:val="28"/>
          <w:szCs w:val="28"/>
        </w:rPr>
        <w:t xml:space="preserve"> </w:t>
      </w:r>
      <w:r w:rsidRPr="00136FC2">
        <w:rPr>
          <w:b/>
          <w:sz w:val="28"/>
          <w:szCs w:val="28"/>
        </w:rPr>
        <w:t>Статья. Җирдән файдалану һәм төзелеш өлкәсендә Чү</w:t>
      </w:r>
      <w:proofErr w:type="gramStart"/>
      <w:r w:rsidRPr="00136FC2">
        <w:rPr>
          <w:b/>
          <w:sz w:val="28"/>
          <w:szCs w:val="28"/>
        </w:rPr>
        <w:t>пр</w:t>
      </w:r>
      <w:proofErr w:type="gramEnd"/>
      <w:r w:rsidRPr="00136FC2">
        <w:rPr>
          <w:b/>
          <w:sz w:val="28"/>
          <w:szCs w:val="28"/>
        </w:rPr>
        <w:t>әле муниципаль районы «Түбән Чәке авыл җирлеге» муниципаль берәмлеге башлыгы һәм Башкарма комитеты вәкаләтләре</w:t>
      </w:r>
    </w:p>
    <w:p w:rsidR="00136FC2" w:rsidRPr="00136FC2" w:rsidRDefault="00136FC2" w:rsidP="00136FC2">
      <w:pPr>
        <w:widowControl w:val="0"/>
        <w:autoSpaceDE w:val="0"/>
        <w:autoSpaceDN w:val="0"/>
        <w:adjustRightInd w:val="0"/>
        <w:ind w:firstLine="534"/>
        <w:jc w:val="both"/>
        <w:rPr>
          <w:sz w:val="28"/>
          <w:szCs w:val="28"/>
        </w:rPr>
      </w:pPr>
      <w:r w:rsidRPr="00136FC2">
        <w:rPr>
          <w:sz w:val="28"/>
          <w:szCs w:val="28"/>
        </w:rPr>
        <w:t>1. Җирлек башлыгының җирдән файдалану һәм төзелеш өлкәсендәге вәкаләтләренә түбәндәгелә</w:t>
      </w:r>
      <w:proofErr w:type="gramStart"/>
      <w:r w:rsidRPr="00136FC2">
        <w:rPr>
          <w:sz w:val="28"/>
          <w:szCs w:val="28"/>
        </w:rPr>
        <w:t>р</w:t>
      </w:r>
      <w:proofErr w:type="gramEnd"/>
      <w:r w:rsidRPr="00136FC2">
        <w:rPr>
          <w:sz w:val="28"/>
          <w:szCs w:val="28"/>
        </w:rPr>
        <w:t xml:space="preserve"> керә:</w:t>
      </w:r>
    </w:p>
    <w:p w:rsidR="00136FC2" w:rsidRPr="00136FC2" w:rsidRDefault="00136FC2" w:rsidP="00136FC2">
      <w:pPr>
        <w:widowControl w:val="0"/>
        <w:autoSpaceDE w:val="0"/>
        <w:autoSpaceDN w:val="0"/>
        <w:adjustRightInd w:val="0"/>
        <w:ind w:firstLine="534"/>
        <w:jc w:val="both"/>
        <w:rPr>
          <w:sz w:val="28"/>
          <w:szCs w:val="28"/>
        </w:rPr>
      </w:pPr>
      <w:r w:rsidRPr="00136FC2">
        <w:rPr>
          <w:sz w:val="28"/>
          <w:szCs w:val="28"/>
        </w:rPr>
        <w:t>1) җирлектә шәһәр төзелеше эшчәнлеге мәсьәлә</w:t>
      </w:r>
      <w:proofErr w:type="gramStart"/>
      <w:r w:rsidRPr="00136FC2">
        <w:rPr>
          <w:sz w:val="28"/>
          <w:szCs w:val="28"/>
        </w:rPr>
        <w:t>л</w:t>
      </w:r>
      <w:proofErr w:type="gramEnd"/>
      <w:r w:rsidRPr="00136FC2">
        <w:rPr>
          <w:sz w:val="28"/>
          <w:szCs w:val="28"/>
        </w:rPr>
        <w:t>әре буенча иҗтимагый фикер алышуларны билгеләү һәм үткәрү;</w:t>
      </w:r>
    </w:p>
    <w:p w:rsidR="00136FC2" w:rsidRPr="00136FC2" w:rsidRDefault="00136FC2" w:rsidP="00136FC2">
      <w:pPr>
        <w:widowControl w:val="0"/>
        <w:autoSpaceDE w:val="0"/>
        <w:autoSpaceDN w:val="0"/>
        <w:adjustRightInd w:val="0"/>
        <w:ind w:firstLine="534"/>
        <w:jc w:val="both"/>
        <w:rPr>
          <w:sz w:val="28"/>
          <w:szCs w:val="28"/>
        </w:rPr>
      </w:pPr>
      <w:r w:rsidRPr="00136FC2">
        <w:rPr>
          <w:sz w:val="28"/>
          <w:szCs w:val="28"/>
        </w:rPr>
        <w:t>2) җирдән файдалану һәм төзелеш өлкәсендә җирле әһәмияткә ия мәсьәлә</w:t>
      </w:r>
      <w:proofErr w:type="gramStart"/>
      <w:r w:rsidRPr="00136FC2">
        <w:rPr>
          <w:sz w:val="28"/>
          <w:szCs w:val="28"/>
        </w:rPr>
        <w:t>л</w:t>
      </w:r>
      <w:proofErr w:type="gramEnd"/>
      <w:r w:rsidRPr="00136FC2">
        <w:rPr>
          <w:sz w:val="28"/>
          <w:szCs w:val="28"/>
        </w:rPr>
        <w:t>әрне хәл итү вәкаләтләрен җирле үзидарә органнары һәм җирле үзидарә вазыйфаи затлары тарафыннан башкарылуын тикшереп тору;</w:t>
      </w:r>
    </w:p>
    <w:p w:rsidR="00136FC2" w:rsidRPr="00136FC2" w:rsidRDefault="00136FC2" w:rsidP="00136FC2">
      <w:pPr>
        <w:widowControl w:val="0"/>
        <w:autoSpaceDE w:val="0"/>
        <w:autoSpaceDN w:val="0"/>
        <w:adjustRightInd w:val="0"/>
        <w:ind w:firstLine="534"/>
        <w:jc w:val="both"/>
        <w:rPr>
          <w:sz w:val="28"/>
          <w:szCs w:val="28"/>
        </w:rPr>
      </w:pPr>
      <w:r w:rsidRPr="00136FC2">
        <w:rPr>
          <w:sz w:val="28"/>
          <w:szCs w:val="28"/>
        </w:rPr>
        <w:lastRenderedPageBreak/>
        <w:t>3) шәһә</w:t>
      </w:r>
      <w:proofErr w:type="gramStart"/>
      <w:r w:rsidRPr="00136FC2">
        <w:rPr>
          <w:sz w:val="28"/>
          <w:szCs w:val="28"/>
        </w:rPr>
        <w:t>р</w:t>
      </w:r>
      <w:proofErr w:type="gramEnd"/>
      <w:r w:rsidRPr="00136FC2">
        <w:rPr>
          <w:sz w:val="28"/>
          <w:szCs w:val="28"/>
        </w:rPr>
        <w:t xml:space="preserve"> төзелеше эшчәнлеге турындагы законнар, җир законнары, җирлек уставы, җирлек Советы карарлары белән җирлек башлыгы компетенциясенә кертелгән башка вәкаләтләр.</w:t>
      </w:r>
    </w:p>
    <w:p w:rsidR="00136FC2" w:rsidRPr="00136FC2" w:rsidRDefault="00136FC2" w:rsidP="00136FC2">
      <w:pPr>
        <w:widowControl w:val="0"/>
        <w:autoSpaceDE w:val="0"/>
        <w:autoSpaceDN w:val="0"/>
        <w:adjustRightInd w:val="0"/>
        <w:ind w:firstLine="534"/>
        <w:jc w:val="both"/>
        <w:rPr>
          <w:sz w:val="28"/>
          <w:szCs w:val="28"/>
        </w:rPr>
      </w:pPr>
    </w:p>
    <w:p w:rsidR="00136FC2" w:rsidRPr="00136FC2" w:rsidRDefault="00136FC2" w:rsidP="00136FC2">
      <w:pPr>
        <w:widowControl w:val="0"/>
        <w:autoSpaceDE w:val="0"/>
        <w:autoSpaceDN w:val="0"/>
        <w:adjustRightInd w:val="0"/>
        <w:ind w:firstLine="534"/>
        <w:jc w:val="both"/>
        <w:rPr>
          <w:sz w:val="28"/>
          <w:szCs w:val="28"/>
        </w:rPr>
      </w:pPr>
      <w:r w:rsidRPr="00136FC2">
        <w:rPr>
          <w:sz w:val="28"/>
          <w:szCs w:val="28"/>
        </w:rPr>
        <w:t>2. Җирлек башлыгы әлеге статьяның 1 пунктында күрсәтелгән сораулар буенча җирлек башлыгы карарын чыгара.</w:t>
      </w:r>
    </w:p>
    <w:p w:rsidR="00136FC2" w:rsidRPr="00136FC2" w:rsidRDefault="00136FC2" w:rsidP="00136FC2">
      <w:pPr>
        <w:widowControl w:val="0"/>
        <w:autoSpaceDE w:val="0"/>
        <w:autoSpaceDN w:val="0"/>
        <w:adjustRightInd w:val="0"/>
        <w:ind w:firstLine="534"/>
        <w:jc w:val="both"/>
        <w:rPr>
          <w:sz w:val="28"/>
          <w:szCs w:val="28"/>
        </w:rPr>
      </w:pPr>
    </w:p>
    <w:p w:rsidR="00210973" w:rsidRDefault="00136FC2" w:rsidP="00136FC2">
      <w:pPr>
        <w:widowControl w:val="0"/>
        <w:autoSpaceDE w:val="0"/>
        <w:autoSpaceDN w:val="0"/>
        <w:adjustRightInd w:val="0"/>
        <w:ind w:firstLine="534"/>
        <w:jc w:val="both"/>
        <w:rPr>
          <w:sz w:val="28"/>
          <w:szCs w:val="28"/>
        </w:rPr>
      </w:pPr>
      <w:r w:rsidRPr="00136FC2">
        <w:rPr>
          <w:sz w:val="28"/>
          <w:szCs w:val="28"/>
        </w:rPr>
        <w:t>3. Җирлек Башкарма комитетының җирдән файдалану һәм төзелеш өлкәсендәге вәкаләтләренә түбәндәгелә</w:t>
      </w:r>
      <w:proofErr w:type="gramStart"/>
      <w:r w:rsidRPr="00136FC2">
        <w:rPr>
          <w:sz w:val="28"/>
          <w:szCs w:val="28"/>
        </w:rPr>
        <w:t>р</w:t>
      </w:r>
      <w:proofErr w:type="gramEnd"/>
      <w:r w:rsidRPr="00136FC2">
        <w:rPr>
          <w:sz w:val="28"/>
          <w:szCs w:val="28"/>
        </w:rPr>
        <w:t xml:space="preserve"> керә:</w:t>
      </w:r>
    </w:p>
    <w:p w:rsidR="00136FC2" w:rsidRPr="00136FC2" w:rsidRDefault="00136FC2" w:rsidP="00136FC2">
      <w:pPr>
        <w:widowControl w:val="0"/>
        <w:autoSpaceDE w:val="0"/>
        <w:autoSpaceDN w:val="0"/>
        <w:adjustRightInd w:val="0"/>
        <w:ind w:firstLine="534"/>
        <w:jc w:val="both"/>
        <w:rPr>
          <w:sz w:val="28"/>
          <w:szCs w:val="28"/>
        </w:rPr>
      </w:pPr>
      <w:r w:rsidRPr="00136FC2">
        <w:rPr>
          <w:sz w:val="28"/>
          <w:szCs w:val="28"/>
        </w:rPr>
        <w:t>1) җирлекнең генераль планы проектын әзерләү, шулай ук җирлекнең генераль планына үзгәрешлә</w:t>
      </w:r>
      <w:proofErr w:type="gramStart"/>
      <w:r w:rsidRPr="00136FC2">
        <w:rPr>
          <w:sz w:val="28"/>
          <w:szCs w:val="28"/>
        </w:rPr>
        <w:t>р</w:t>
      </w:r>
      <w:proofErr w:type="gramEnd"/>
      <w:r w:rsidRPr="00136FC2">
        <w:rPr>
          <w:sz w:val="28"/>
          <w:szCs w:val="28"/>
        </w:rPr>
        <w:t xml:space="preserve"> кертү турында проектлар;</w:t>
      </w:r>
    </w:p>
    <w:p w:rsidR="00136FC2" w:rsidRPr="00136FC2" w:rsidRDefault="00136FC2" w:rsidP="00136FC2">
      <w:pPr>
        <w:widowControl w:val="0"/>
        <w:autoSpaceDE w:val="0"/>
        <w:autoSpaceDN w:val="0"/>
        <w:adjustRightInd w:val="0"/>
        <w:ind w:firstLine="534"/>
        <w:jc w:val="both"/>
        <w:rPr>
          <w:sz w:val="28"/>
          <w:szCs w:val="28"/>
        </w:rPr>
      </w:pPr>
      <w:r w:rsidRPr="00136FC2">
        <w:rPr>
          <w:sz w:val="28"/>
          <w:szCs w:val="28"/>
        </w:rPr>
        <w:t>2) җирдән файдалану һәм җирлек төзү кагыйдәләре проектын әзерләү буенча комиссия тарафыннан тәкъдим ителгән кагыйдәлә</w:t>
      </w:r>
      <w:proofErr w:type="gramStart"/>
      <w:r w:rsidRPr="00136FC2">
        <w:rPr>
          <w:sz w:val="28"/>
          <w:szCs w:val="28"/>
        </w:rPr>
        <w:t>р</w:t>
      </w:r>
      <w:proofErr w:type="gramEnd"/>
      <w:r w:rsidRPr="00136FC2">
        <w:rPr>
          <w:sz w:val="28"/>
          <w:szCs w:val="28"/>
        </w:rPr>
        <w:t xml:space="preserve"> һәм проектлар проектын территориаль планлаштыру документларына һәм техник регламент таләпләренә туры китерү өчен тикшерү;</w:t>
      </w:r>
    </w:p>
    <w:p w:rsidR="00136FC2" w:rsidRPr="00136FC2" w:rsidRDefault="00136FC2" w:rsidP="00136FC2">
      <w:pPr>
        <w:widowControl w:val="0"/>
        <w:autoSpaceDE w:val="0"/>
        <w:autoSpaceDN w:val="0"/>
        <w:adjustRightInd w:val="0"/>
        <w:ind w:firstLine="534"/>
        <w:jc w:val="both"/>
        <w:rPr>
          <w:sz w:val="28"/>
          <w:szCs w:val="28"/>
        </w:rPr>
      </w:pPr>
      <w:r w:rsidRPr="00136FC2">
        <w:rPr>
          <w:sz w:val="28"/>
          <w:szCs w:val="28"/>
        </w:rPr>
        <w:t>3) барлык кызыксынган затларга кагыйдәлә</w:t>
      </w:r>
      <w:proofErr w:type="gramStart"/>
      <w:r w:rsidRPr="00136FC2">
        <w:rPr>
          <w:sz w:val="28"/>
          <w:szCs w:val="28"/>
        </w:rPr>
        <w:t>р</w:t>
      </w:r>
      <w:proofErr w:type="gramEnd"/>
      <w:r w:rsidRPr="00136FC2">
        <w:rPr>
          <w:sz w:val="28"/>
          <w:szCs w:val="28"/>
        </w:rPr>
        <w:t xml:space="preserve"> белән танышу мөмкинлеген тәэмин итү;</w:t>
      </w:r>
    </w:p>
    <w:p w:rsidR="00136FC2" w:rsidRDefault="00136FC2" w:rsidP="00136FC2">
      <w:pPr>
        <w:widowControl w:val="0"/>
        <w:autoSpaceDE w:val="0"/>
        <w:autoSpaceDN w:val="0"/>
        <w:adjustRightInd w:val="0"/>
        <w:ind w:firstLine="534"/>
        <w:jc w:val="both"/>
        <w:rPr>
          <w:sz w:val="28"/>
          <w:szCs w:val="28"/>
        </w:rPr>
      </w:pPr>
      <w:r w:rsidRPr="00136FC2">
        <w:rPr>
          <w:sz w:val="28"/>
          <w:szCs w:val="28"/>
        </w:rPr>
        <w:t xml:space="preserve">4) Россия Федерациясе </w:t>
      </w:r>
      <w:proofErr w:type="gramStart"/>
      <w:r w:rsidRPr="00136FC2">
        <w:rPr>
          <w:sz w:val="28"/>
          <w:szCs w:val="28"/>
        </w:rPr>
        <w:t>Ш</w:t>
      </w:r>
      <w:proofErr w:type="gramEnd"/>
      <w:r w:rsidRPr="00136FC2">
        <w:rPr>
          <w:sz w:val="28"/>
          <w:szCs w:val="28"/>
        </w:rPr>
        <w:t>әһәр төзелеше кодексының 45 статьясында каралган очраклардан тыш, җирлек территориясен планлаштыру буенча документлар әзерләүне тәэмин итү, күрсәтелгән документларны Россия Федерациясе Шәһәр төзелеше кодексының 45 статьясындагы 10 өлешендә каралган таләпләргә туры килү-килмәү буенча тикшерү;</w:t>
      </w:r>
    </w:p>
    <w:p w:rsidR="00DA41FF" w:rsidRDefault="00DA41FF" w:rsidP="00210973">
      <w:pPr>
        <w:widowControl w:val="0"/>
        <w:autoSpaceDE w:val="0"/>
        <w:autoSpaceDN w:val="0"/>
        <w:adjustRightInd w:val="0"/>
        <w:ind w:firstLine="534"/>
        <w:jc w:val="both"/>
        <w:rPr>
          <w:sz w:val="28"/>
          <w:szCs w:val="28"/>
        </w:rPr>
      </w:pPr>
      <w:r w:rsidRPr="00DA41FF">
        <w:rPr>
          <w:sz w:val="28"/>
          <w:szCs w:val="28"/>
        </w:rPr>
        <w:t xml:space="preserve">5) индивидуаль торак төзелеше объекты яисә бакча йорты параметрларының җир кишәрлегендә индивидуаль торак төзелеше объекты яисә бакча йорты урнаштыруның </w:t>
      </w:r>
      <w:proofErr w:type="gramStart"/>
      <w:r w:rsidRPr="00DA41FF">
        <w:rPr>
          <w:sz w:val="28"/>
          <w:szCs w:val="28"/>
        </w:rPr>
        <w:t>р</w:t>
      </w:r>
      <w:proofErr w:type="gramEnd"/>
      <w:r w:rsidRPr="00DA41FF">
        <w:rPr>
          <w:sz w:val="28"/>
          <w:szCs w:val="28"/>
        </w:rPr>
        <w:t xml:space="preserve">өхсәт ителгән параметрларына туры килүе турында хәбәрнамә җибәрү, индивидуаль торак төзелеше объекты яки бакча йорты параметрларының билгеләнгән параметрларга туры килмәве һәм (яки) шәхси торак төзелеше объектын яки бакча йортын җир кишәрлегендә урнаштыру </w:t>
      </w:r>
      <w:proofErr w:type="gramStart"/>
      <w:r w:rsidRPr="00DA41FF">
        <w:rPr>
          <w:sz w:val="28"/>
          <w:szCs w:val="28"/>
        </w:rPr>
        <w:t>р</w:t>
      </w:r>
      <w:proofErr w:type="gramEnd"/>
      <w:r w:rsidRPr="00DA41FF">
        <w:rPr>
          <w:sz w:val="28"/>
          <w:szCs w:val="28"/>
        </w:rPr>
        <w:t>өхсәт ителмәве турында хәбәрнамә, индивидуаль торак төзелеше яисә бакча йортының төзелгән яки үзгәртеп корылган объекты тиешле территорияләрдә урнашкан җир кишәрлекләрендә индивидуаль торак төзелеше яки бакча йортларын төзегәндә яки реконструкцияләгәндә шәһәр төзелеше эшчәнлеге турындагы закон талә</w:t>
      </w:r>
      <w:proofErr w:type="gramStart"/>
      <w:r w:rsidRPr="00DA41FF">
        <w:rPr>
          <w:sz w:val="28"/>
          <w:szCs w:val="28"/>
        </w:rPr>
        <w:t>пл</w:t>
      </w:r>
      <w:proofErr w:type="gramEnd"/>
      <w:r w:rsidRPr="00DA41FF">
        <w:rPr>
          <w:sz w:val="28"/>
          <w:szCs w:val="28"/>
        </w:rPr>
        <w:t>әренә туры килмәү яки туры килмәү турында хәбәрнамә Россия Федерациясе граждан законнары нигезендә авыл җирлекара территориядә урнашкан үз белдеге белән төзелгән корылмаларны сүтү турында Карар кабул итү, авыл хуҗалыгы һәм азык-төлек, халык арасында урнашкан территориядә,</w:t>
      </w:r>
      <w:r w:rsidRPr="00DA41FF">
        <w:t xml:space="preserve"> </w:t>
      </w:r>
      <w:r w:rsidRPr="00DA41FF">
        <w:rPr>
          <w:sz w:val="28"/>
          <w:szCs w:val="28"/>
        </w:rPr>
        <w:t xml:space="preserve">билгеләнгән таләпләргә туры китерү, Россия Федерациясе законнарын бозып файдаланылмый торган һәм халык арасындагы территориядә урнашкан җир кишәрлеген максатчан билгеләнеше буенча файдаланылмый торган җир кишәрлеген тартып алу, авылара территориядә урнашкан </w:t>
      </w:r>
      <w:proofErr w:type="gramStart"/>
      <w:r w:rsidRPr="00DA41FF">
        <w:rPr>
          <w:sz w:val="28"/>
          <w:szCs w:val="28"/>
        </w:rPr>
        <w:t>р</w:t>
      </w:r>
      <w:proofErr w:type="gramEnd"/>
      <w:r w:rsidRPr="00DA41FF">
        <w:rPr>
          <w:sz w:val="28"/>
          <w:szCs w:val="28"/>
        </w:rPr>
        <w:t xml:space="preserve">өхсәтсез корылмаларны сүтеп алу яки аны Россия Федерациясе Шәһәр төзелеше кодексында каралган очракларда билгеләнгән таләпләргә туры китерү </w:t>
      </w:r>
      <w:r w:rsidR="00A439B8">
        <w:rPr>
          <w:sz w:val="28"/>
          <w:szCs w:val="28"/>
          <w:lang w:val="tt-RU"/>
        </w:rPr>
        <w:t>турында</w:t>
      </w:r>
      <w:r w:rsidR="00A439B8" w:rsidRPr="00A439B8">
        <w:rPr>
          <w:sz w:val="28"/>
          <w:szCs w:val="28"/>
          <w:lang w:val="tt-RU"/>
        </w:rPr>
        <w:t xml:space="preserve"> </w:t>
      </w:r>
      <w:r w:rsidR="00A439B8" w:rsidRPr="00A439B8">
        <w:rPr>
          <w:sz w:val="28"/>
          <w:szCs w:val="28"/>
          <w:lang w:val="tt-RU"/>
        </w:rPr>
        <w:t>тәкъдимнәр бирү</w:t>
      </w:r>
      <w:r w:rsidR="00A439B8">
        <w:rPr>
          <w:sz w:val="28"/>
          <w:szCs w:val="28"/>
          <w:lang w:val="tt-RU"/>
        </w:rPr>
        <w:t xml:space="preserve"> </w:t>
      </w:r>
      <w:r w:rsidRPr="00DA41FF">
        <w:rPr>
          <w:sz w:val="28"/>
          <w:szCs w:val="28"/>
        </w:rPr>
        <w:t>;</w:t>
      </w:r>
    </w:p>
    <w:p w:rsidR="00A439B8" w:rsidRDefault="00A439B8" w:rsidP="00210973">
      <w:pPr>
        <w:widowControl w:val="0"/>
        <w:autoSpaceDE w:val="0"/>
        <w:autoSpaceDN w:val="0"/>
        <w:adjustRightInd w:val="0"/>
        <w:ind w:firstLine="534"/>
        <w:jc w:val="both"/>
        <w:rPr>
          <w:sz w:val="28"/>
          <w:szCs w:val="28"/>
          <w:lang w:val="tt-RU"/>
        </w:rPr>
      </w:pPr>
      <w:r w:rsidRPr="00A439B8">
        <w:rPr>
          <w:sz w:val="28"/>
          <w:szCs w:val="28"/>
          <w:lang w:val="tt-RU"/>
        </w:rPr>
        <w:t xml:space="preserve">6) Россия Федерациясе Шәһәр төзелеше кодексында каралган очракларда ачыкланган бозуларны бетерү чаралары турында тәкъдимнәр бирү, әлеге объектларның конструктив һәм башка ышанычлылык һәм иминлегенең характеристикалары таләпләренә туры китереп, аларның техник торышын һәм </w:t>
      </w:r>
      <w:r w:rsidRPr="00A439B8">
        <w:rPr>
          <w:sz w:val="28"/>
          <w:szCs w:val="28"/>
          <w:lang w:val="tt-RU"/>
        </w:rPr>
        <w:lastRenderedPageBreak/>
        <w:t>тиешле техник хезмәт күрсәтүне бәяләү предметына</w:t>
      </w:r>
      <w:r>
        <w:rPr>
          <w:sz w:val="28"/>
          <w:szCs w:val="28"/>
          <w:lang w:val="tt-RU"/>
        </w:rPr>
        <w:t xml:space="preserve"> Биналар, корылмаларны тикшерү;</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7) кагыйдәләр белән каралган шәһәр төзелеше эшчәнлеге мәсьәләләре буенча ачык тыңлаулар үткәрүне оештыру;</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8) җирлек территориясендә инвалидларга социаль инфраструктура объектларына тоткарлыксыз керү өчен шартлар булдыру эшен законнар белән билгеләнгән вәкаләтләр чикләрендә оештыру;</w:t>
      </w:r>
    </w:p>
    <w:p w:rsid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9) физик һәм юридик затларның җирдән файдалану һәм төзелеш өлкәсендә үз вәкаләтләре чикләрендә муниципаль җир контроле кысаларында башка муниципаль хокукый актларның һәм кагыйдәләрнең үтәлешен контрольдә тоту;</w:t>
      </w:r>
    </w:p>
    <w:p w:rsidR="00A439B8" w:rsidRDefault="00A439B8" w:rsidP="00210973">
      <w:pPr>
        <w:widowControl w:val="0"/>
        <w:autoSpaceDE w:val="0"/>
        <w:autoSpaceDN w:val="0"/>
        <w:adjustRightInd w:val="0"/>
        <w:ind w:firstLine="534"/>
        <w:jc w:val="both"/>
        <w:rPr>
          <w:sz w:val="28"/>
          <w:szCs w:val="28"/>
          <w:lang w:val="tt-RU"/>
        </w:rPr>
      </w:pPr>
      <w:r w:rsidRPr="00A439B8">
        <w:rPr>
          <w:sz w:val="28"/>
          <w:szCs w:val="28"/>
          <w:lang w:val="tt-RU"/>
        </w:rPr>
        <w:t>10) шәһәр төзелеше эшчәнлеге турындагы законнар, җир законнары, җирлек уставы, җирлек Советы кагыйдәләре, карарлары һәм авыл җирлеге башкарма комитеты карарлары нигезендә җирлекнең башка җирле үзидарә органнары яисә җир биләмәләреннән файдалану һәм җирлек төзү кагыйдәләре проектын әзерләү комиссиясе компетенциясенә кертелмәгән башка вәкаләтләрне гамәлгә ашыру.</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4. Җирлек башлыгы җирлек Башкарма комитетының җирдән файдалану һәм төзелеш мәсьәләләре буенча карарларын чыгара:</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1) генераль план проектын әзерләү турында, шулай ук генераль планга үзгәрешләр кертү турында тәкъдимнәр әзерләү хакында;</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2) кагыйдәләргә үзгәрешләр кертү турында карар проектларын әзерләү һәм кагыйдәләр проектын әзерләү турында;</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 xml:space="preserve">3) җирлек биләмәләреннән файдалану һәм төзелеш </w:t>
      </w:r>
      <w:r>
        <w:rPr>
          <w:sz w:val="28"/>
          <w:szCs w:val="28"/>
          <w:lang w:val="tt-RU"/>
        </w:rPr>
        <w:t>к</w:t>
      </w:r>
      <w:r w:rsidRPr="00A439B8">
        <w:rPr>
          <w:sz w:val="28"/>
          <w:szCs w:val="28"/>
          <w:lang w:val="tt-RU"/>
        </w:rPr>
        <w:t>агыйдәләре проектын әзерләү буенча комиссия составын һәм эшчәнлек тәртибен раслау турында;</w:t>
      </w:r>
    </w:p>
    <w:p w:rsid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4) җир кишәрлеген яки капиталь төзелеш объектын шартлы рәвештә рөхсәт ителгән куллануга рөхсәт бирү турында;</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5) рөхсәт ителгән төзелешнең, капиталь төзелеш объектларын реконструкцияләүнең чик параметрларыннан читкә тайпылуга рөхсәт бирү турында;</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6) Россия Федерациясе Шәһәр төзелеше кодексының 45 статьясында билгеләнгән компетенция чикләрендә җирлек территориясен планлаштыру буенча документлар әзерләү турында;</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7) Россия Федерациясе Шәһәр төзелеше кодексының 45 статьясында билгеләнгән компетенция чикләрендә җирлек территориясен планлаштыру буенча документларны раслау турында;</w:t>
      </w:r>
    </w:p>
    <w:p w:rsid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8) җирлек территориясе үсеше турында;</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9) җирлек чикләрендә урнашкан җир кишәрлекләренә карата җирле үзидарә яисә җирлекнең җирле халкы мәнфәгатьләрен тәэмин итү өчен кирәк булган очракларда ачык сервитутлар билгеләү (юкка чыгару) турында;</w:t>
      </w:r>
    </w:p>
    <w:p w:rsidR="00A439B8" w:rsidRP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10) җирлек башлыгы яисә җирле администрация башлыгы компетенциясенә кергән башка мәсьәләләр буенча шәһәр төзелеше эшчәнлеге һәм җир законнары турында законнар һәм башка мәсьәләләр буенча;</w:t>
      </w:r>
    </w:p>
    <w:p w:rsidR="00A439B8" w:rsidRDefault="00A439B8" w:rsidP="00A439B8">
      <w:pPr>
        <w:widowControl w:val="0"/>
        <w:autoSpaceDE w:val="0"/>
        <w:autoSpaceDN w:val="0"/>
        <w:adjustRightInd w:val="0"/>
        <w:ind w:firstLine="534"/>
        <w:jc w:val="both"/>
        <w:rPr>
          <w:sz w:val="28"/>
          <w:szCs w:val="28"/>
          <w:lang w:val="tt-RU"/>
        </w:rPr>
      </w:pPr>
      <w:r w:rsidRPr="00A439B8">
        <w:rPr>
          <w:sz w:val="28"/>
          <w:szCs w:val="28"/>
          <w:lang w:val="tt-RU"/>
        </w:rPr>
        <w:t>11) җирлек башкарма комитеты компетенциясенә кертелгән башка мәсьәләләр, җирлек уставы, җирлек Советы кагыйдәләре, карарлары буенча.</w:t>
      </w:r>
    </w:p>
    <w:p w:rsidR="00BB141B" w:rsidRDefault="00BB141B" w:rsidP="00210973">
      <w:pPr>
        <w:widowControl w:val="0"/>
        <w:autoSpaceDE w:val="0"/>
        <w:autoSpaceDN w:val="0"/>
        <w:adjustRightInd w:val="0"/>
        <w:ind w:firstLine="534"/>
        <w:jc w:val="both"/>
        <w:rPr>
          <w:sz w:val="28"/>
          <w:szCs w:val="28"/>
          <w:lang w:val="tt-RU"/>
        </w:rPr>
      </w:pPr>
      <w:r w:rsidRPr="00BB141B">
        <w:rPr>
          <w:sz w:val="28"/>
          <w:szCs w:val="28"/>
          <w:lang w:val="tt-RU"/>
        </w:rPr>
        <w:t xml:space="preserve">5. Җирдән файдалану һәм төзелеш өлкәсендә башкарма комитетның әлеге статьяда күрсәтелгән вәкаләтләре закон нигезендә яки килешү буенча шәһәр </w:t>
      </w:r>
      <w:r w:rsidRPr="00BB141B">
        <w:rPr>
          <w:sz w:val="28"/>
          <w:szCs w:val="28"/>
          <w:lang w:val="tt-RU"/>
        </w:rPr>
        <w:lastRenderedPageBreak/>
        <w:t>төзелеше эшчәнлеге, муниципаль милек, җир ресурслары белән идарә итү мәсьәләләрен хәл итү вәкаләтләрен гамәлгә ашыручы Чүпрәле муниципаль районы җирле үзидарә органнарына тапшырылырга мөмкин.</w:t>
      </w:r>
    </w:p>
    <w:p w:rsidR="00BB141B" w:rsidRPr="00BB141B" w:rsidRDefault="00BB141B" w:rsidP="00BB141B">
      <w:pPr>
        <w:widowControl w:val="0"/>
        <w:autoSpaceDE w:val="0"/>
        <w:autoSpaceDN w:val="0"/>
        <w:adjustRightInd w:val="0"/>
        <w:ind w:firstLine="534"/>
        <w:jc w:val="both"/>
        <w:rPr>
          <w:b/>
          <w:sz w:val="28"/>
          <w:szCs w:val="28"/>
          <w:lang w:val="tt-RU"/>
        </w:rPr>
      </w:pPr>
      <w:r w:rsidRPr="00BB141B">
        <w:rPr>
          <w:b/>
          <w:sz w:val="28"/>
          <w:szCs w:val="28"/>
          <w:lang w:val="tt-RU"/>
        </w:rPr>
        <w:t xml:space="preserve">1.5. </w:t>
      </w:r>
      <w:r>
        <w:rPr>
          <w:b/>
          <w:sz w:val="28"/>
          <w:szCs w:val="28"/>
          <w:lang w:val="tt-RU"/>
        </w:rPr>
        <w:t xml:space="preserve">10 </w:t>
      </w:r>
      <w:r w:rsidRPr="00BB141B">
        <w:rPr>
          <w:b/>
          <w:sz w:val="28"/>
          <w:szCs w:val="28"/>
          <w:lang w:val="tt-RU"/>
        </w:rPr>
        <w:t>статьяда :</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 xml:space="preserve">а) 3 пунктта икенче абзацта «гавами тыңлаулар» сүзләрен «җәмәгать фикер алышулары яки гавами тыңлаулар " сүзләренә алмаштырырга; </w:t>
      </w:r>
    </w:p>
    <w:p w:rsidR="00BB141B" w:rsidRPr="00BB141B" w:rsidRDefault="00BB141B" w:rsidP="00BB141B">
      <w:pPr>
        <w:widowControl w:val="0"/>
        <w:autoSpaceDE w:val="0"/>
        <w:autoSpaceDN w:val="0"/>
        <w:adjustRightInd w:val="0"/>
        <w:ind w:firstLine="534"/>
        <w:jc w:val="both"/>
        <w:rPr>
          <w:b/>
          <w:sz w:val="28"/>
          <w:szCs w:val="28"/>
        </w:rPr>
      </w:pPr>
      <w:r w:rsidRPr="00BB141B">
        <w:rPr>
          <w:b/>
          <w:sz w:val="28"/>
          <w:szCs w:val="28"/>
        </w:rPr>
        <w:t>1.1. 14 статьяда:</w:t>
      </w:r>
    </w:p>
    <w:p w:rsidR="00210973" w:rsidRPr="00802256" w:rsidRDefault="00BB141B" w:rsidP="00BB141B">
      <w:pPr>
        <w:widowControl w:val="0"/>
        <w:autoSpaceDE w:val="0"/>
        <w:autoSpaceDN w:val="0"/>
        <w:adjustRightInd w:val="0"/>
        <w:ind w:firstLine="534"/>
        <w:jc w:val="both"/>
        <w:rPr>
          <w:sz w:val="28"/>
          <w:szCs w:val="28"/>
        </w:rPr>
      </w:pPr>
      <w:r w:rsidRPr="00BB141B">
        <w:rPr>
          <w:sz w:val="28"/>
          <w:szCs w:val="28"/>
        </w:rPr>
        <w:t xml:space="preserve">а) 3 пунктны түбәндәге редакциядә бәян </w:t>
      </w:r>
      <w:proofErr w:type="gramStart"/>
      <w:r w:rsidRPr="00BB141B">
        <w:rPr>
          <w:sz w:val="28"/>
          <w:szCs w:val="28"/>
        </w:rPr>
        <w:t>ит</w:t>
      </w:r>
      <w:proofErr w:type="gramEnd"/>
      <w:r w:rsidRPr="00BB141B">
        <w:rPr>
          <w:sz w:val="28"/>
          <w:szCs w:val="28"/>
        </w:rPr>
        <w:t>әргә::</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3. Шартлы рәвештә рөхсәт ителгән куллануга рөхсәт бирү турындагы карар проекты Россия Федерациясе Шәһәр төзелеше кодексының 5.1 статьясында билгеләнгән тәртиптә үткәрелә торган җәмәгать фикер алышуларында яисә гавами тыңлауларда әлеге статьяның нигезләмәләрен исәп</w:t>
      </w:r>
      <w:r>
        <w:rPr>
          <w:sz w:val="28"/>
          <w:szCs w:val="28"/>
          <w:lang w:val="tt-RU"/>
        </w:rPr>
        <w:t>кә алып карап тикшерелергә тиеш</w:t>
      </w:r>
      <w:r w:rsidRPr="00BB141B">
        <w:rPr>
          <w:sz w:val="28"/>
          <w:szCs w:val="28"/>
          <w:lang w:val="tt-RU"/>
        </w:rPr>
        <w:t>;</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б) 4 пунктта «Комиссия» сүзен «җәмәгать фикер алышуларын яки гавами тыңлаулар оештыручы» сүзләрен, «бирү мәсьәләсе буенча гавами тыңлаулар "сүзләрен «бирү турында карар проекты буенча" сүзләренә алмаштырырга;</w:t>
      </w:r>
    </w:p>
    <w:p w:rsid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в) 5 пунктны түбәндәге редакциядә бәян итәргә:</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5. Җәмәгать фикер алышуларында яки гавами тыңлауларда каралырга тиешле проектны һәм аңа мәгълүмати материалларны һәм мондый проект экспозицияләрен яисә экспозицияләрен үткәрү чорында җәмәгать фикер алышуларында яисә гавами тыңлауларда катнашучылар мондый проектка кагылышлы тәкъдимнәр һәм искәрмәләр кертергә хокуклы:</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1) рәсми сайт яисә мәгълүмат системалары аша (иҗтимагый фикер алышулар уздырылган очракта);</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2) халык тыңлауларында катнашучыларның җыелышын яки җыелышларын үткәрү барышында язма яисә телдән (гавами тыңлаулар уздырылган очракта);</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3) җәмәгать фикер алышуларын яки халык тыңлауларын оештыручы адресына язмача формада;</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4) җәмәгать фикер алышуларында яки гавами тыңлауларда каралырга тиешле проект экспозициясенә килүчеләрне исәпкә алу кенәгәсендә (журналында) язу юлы белән;</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г) 6 пунктта «гавами тыңлаулар» сүзләрен «җәмәгать фикер алышулары яки гавами тыңлаулар " сүзләренә алмаштырырга;</w:t>
      </w:r>
    </w:p>
    <w:p w:rsid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д) 7 пунктны түбәндәге редакциядә бәян итәргә:</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 xml:space="preserve"> </w:t>
      </w:r>
      <w:r w:rsidRPr="00BB141B">
        <w:rPr>
          <w:sz w:val="28"/>
          <w:szCs w:val="28"/>
          <w:lang w:val="tt-RU"/>
        </w:rPr>
        <w:t>7. "Түбән Чәке авыл җирлеге» муниципаль берәмлеге халкына җәмәгать фикер алышуы яки гавами тыңлаулар үткәрү турында «Түбән Чәке авыл җирлеге» муниципаль берәмлеге Уставы һәм (яки) Түбән Чәке авыл җирлеге Советының муниципаль хокукый актлары белән билгеләнә һәм бер айдан артык була алмый</w:t>
      </w:r>
      <w:r>
        <w:rPr>
          <w:sz w:val="28"/>
          <w:szCs w:val="28"/>
          <w:lang w:val="tt-RU"/>
        </w:rPr>
        <w:t xml:space="preserve"> </w:t>
      </w:r>
      <w:r w:rsidRPr="00BB141B">
        <w:rPr>
          <w:sz w:val="28"/>
          <w:szCs w:val="28"/>
          <w:lang w:val="tt-RU"/>
        </w:rPr>
        <w:t>;</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е) 8 пунктта «мәсьәлә буенча ачык тыңлаулар» сүзләрен "карар проекты буенча җәмәгать фикер алышулары яисә гавами тыңлаулар" сүзләренә алмаштырырга</w:t>
      </w:r>
      <w:r>
        <w:rPr>
          <w:sz w:val="28"/>
          <w:szCs w:val="28"/>
          <w:lang w:val="tt-RU"/>
        </w:rPr>
        <w:t xml:space="preserve"> </w:t>
      </w:r>
      <w:r w:rsidRPr="00BB141B">
        <w:rPr>
          <w:sz w:val="28"/>
          <w:szCs w:val="28"/>
          <w:lang w:val="tt-RU"/>
        </w:rPr>
        <w:t>;</w:t>
      </w:r>
    </w:p>
    <w:p w:rsidR="00BB141B"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ж) 10 пунктта «бирү мәсьәләсе буенча гавами тыңлаулар» сүзләрен «бирү турында карар проекты буенча җәмәгать фикер алышулары яисә гавами тыңлаулар " сүзләренә алмаштырырга;</w:t>
      </w:r>
    </w:p>
    <w:p w:rsidR="00210973" w:rsidRPr="00BB141B" w:rsidRDefault="00BB141B" w:rsidP="00BB141B">
      <w:pPr>
        <w:widowControl w:val="0"/>
        <w:autoSpaceDE w:val="0"/>
        <w:autoSpaceDN w:val="0"/>
        <w:adjustRightInd w:val="0"/>
        <w:ind w:firstLine="534"/>
        <w:jc w:val="both"/>
        <w:rPr>
          <w:sz w:val="28"/>
          <w:szCs w:val="28"/>
          <w:lang w:val="tt-RU"/>
        </w:rPr>
      </w:pPr>
      <w:r w:rsidRPr="00BB141B">
        <w:rPr>
          <w:sz w:val="28"/>
          <w:szCs w:val="28"/>
          <w:lang w:val="tt-RU"/>
        </w:rPr>
        <w:t xml:space="preserve">з) 11 пунктта «гавами тыңлаулар» сүзләрен карар проекты буенча </w:t>
      </w:r>
      <w:r w:rsidRPr="00BB141B">
        <w:rPr>
          <w:sz w:val="28"/>
          <w:szCs w:val="28"/>
          <w:lang w:val="tt-RU"/>
        </w:rPr>
        <w:lastRenderedPageBreak/>
        <w:t>җәмәгать фикер алышулары яисә гавами тыңлаулар сүзләренә алмаштырырга</w:t>
      </w:r>
      <w:r>
        <w:rPr>
          <w:sz w:val="28"/>
          <w:szCs w:val="28"/>
          <w:lang w:val="tt-RU"/>
        </w:rPr>
        <w:t xml:space="preserve"> </w:t>
      </w:r>
      <w:r w:rsidRPr="00BB141B">
        <w:rPr>
          <w:sz w:val="28"/>
          <w:szCs w:val="28"/>
          <w:lang w:val="tt-RU"/>
        </w:rPr>
        <w:t>;</w:t>
      </w:r>
    </w:p>
    <w:p w:rsidR="00CC3C79" w:rsidRPr="00CC3C79" w:rsidRDefault="00210973" w:rsidP="00CC3C79">
      <w:pPr>
        <w:widowControl w:val="0"/>
        <w:autoSpaceDE w:val="0"/>
        <w:autoSpaceDN w:val="0"/>
        <w:adjustRightInd w:val="0"/>
        <w:ind w:firstLine="534"/>
        <w:jc w:val="both"/>
        <w:rPr>
          <w:b/>
          <w:sz w:val="28"/>
          <w:szCs w:val="28"/>
        </w:rPr>
      </w:pPr>
      <w:r w:rsidRPr="00802256">
        <w:rPr>
          <w:b/>
          <w:sz w:val="28"/>
          <w:szCs w:val="28"/>
        </w:rPr>
        <w:t xml:space="preserve">   </w:t>
      </w:r>
      <w:r w:rsidR="00CC3C79" w:rsidRPr="00CC3C79">
        <w:rPr>
          <w:b/>
          <w:sz w:val="28"/>
          <w:szCs w:val="28"/>
        </w:rPr>
        <w:t>1.7. 16 статьяда:</w:t>
      </w:r>
    </w:p>
    <w:p w:rsidR="00CC3C79" w:rsidRPr="00CC3C79" w:rsidRDefault="00CC3C79" w:rsidP="00CC3C79">
      <w:pPr>
        <w:widowControl w:val="0"/>
        <w:autoSpaceDE w:val="0"/>
        <w:autoSpaceDN w:val="0"/>
        <w:adjustRightInd w:val="0"/>
        <w:ind w:firstLine="534"/>
        <w:jc w:val="both"/>
        <w:rPr>
          <w:sz w:val="28"/>
          <w:szCs w:val="28"/>
        </w:rPr>
      </w:pPr>
      <w:r>
        <w:rPr>
          <w:sz w:val="28"/>
          <w:szCs w:val="28"/>
          <w:lang w:val="tt-RU"/>
        </w:rPr>
        <w:t>а</w:t>
      </w:r>
      <w:r w:rsidRPr="00CC3C79">
        <w:rPr>
          <w:sz w:val="28"/>
          <w:szCs w:val="28"/>
        </w:rPr>
        <w:t>) исемне киләсе редакциядә бәян итәргә:</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rPr>
        <w:t xml:space="preserve">16 </w:t>
      </w:r>
      <w:r>
        <w:rPr>
          <w:sz w:val="28"/>
          <w:szCs w:val="28"/>
          <w:lang w:val="tt-RU"/>
        </w:rPr>
        <w:t>с</w:t>
      </w:r>
      <w:r w:rsidRPr="00CC3C79">
        <w:rPr>
          <w:sz w:val="28"/>
          <w:szCs w:val="28"/>
        </w:rPr>
        <w:t>татья</w:t>
      </w:r>
      <w:proofErr w:type="gramStart"/>
      <w:r w:rsidRPr="00CC3C79">
        <w:rPr>
          <w:sz w:val="28"/>
          <w:szCs w:val="28"/>
        </w:rPr>
        <w:t>.</w:t>
      </w:r>
      <w:proofErr w:type="gramEnd"/>
      <w:r w:rsidRPr="00CC3C79">
        <w:rPr>
          <w:sz w:val="28"/>
          <w:szCs w:val="28"/>
        </w:rPr>
        <w:t xml:space="preserve"> Җә</w:t>
      </w:r>
      <w:proofErr w:type="gramStart"/>
      <w:r w:rsidRPr="00CC3C79">
        <w:rPr>
          <w:sz w:val="28"/>
          <w:szCs w:val="28"/>
        </w:rPr>
        <w:t>м</w:t>
      </w:r>
      <w:proofErr w:type="gramEnd"/>
      <w:r w:rsidRPr="00CC3C79">
        <w:rPr>
          <w:sz w:val="28"/>
          <w:szCs w:val="28"/>
        </w:rPr>
        <w:t>әгать фикер алышуларын, ачык тыңлаулар үткәрү</w:t>
      </w:r>
      <w:r>
        <w:rPr>
          <w:sz w:val="28"/>
          <w:szCs w:val="28"/>
          <w:lang w:val="tt-RU"/>
        </w:rPr>
        <w:t>.</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 xml:space="preserve">б) 1 пунктта «гавами тыңлауларда» сүзләрен «җәмәгать фикер алышуларында яки карар проекты буенча гавами тыңлауларда " сүзләренә алмаштырырга; </w:t>
      </w:r>
    </w:p>
    <w:p w:rsidR="00210973"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в) 2 пунктта «гавами тыңлаулар» сүзләрен "җәмәгать фикер алышулары яисә карар проекты буенча гавами тыңлаулар" сүзләренә алмаштырырга;</w:t>
      </w:r>
      <w:r w:rsidR="00210973" w:rsidRPr="00CC3C79">
        <w:rPr>
          <w:sz w:val="28"/>
          <w:szCs w:val="28"/>
          <w:lang w:val="tt-RU"/>
        </w:rPr>
        <w:t xml:space="preserve">       </w:t>
      </w:r>
    </w:p>
    <w:p w:rsidR="00CC3C79" w:rsidRPr="00CC3C79" w:rsidRDefault="00CC3C79" w:rsidP="00CC3C79">
      <w:pPr>
        <w:widowControl w:val="0"/>
        <w:autoSpaceDE w:val="0"/>
        <w:autoSpaceDN w:val="0"/>
        <w:adjustRightInd w:val="0"/>
        <w:ind w:firstLine="534"/>
        <w:jc w:val="both"/>
        <w:rPr>
          <w:b/>
          <w:sz w:val="28"/>
          <w:szCs w:val="28"/>
          <w:lang w:val="tt-RU"/>
        </w:rPr>
      </w:pPr>
      <w:r w:rsidRPr="00CC3C79">
        <w:rPr>
          <w:b/>
          <w:sz w:val="28"/>
          <w:szCs w:val="28"/>
          <w:lang w:val="tt-RU"/>
        </w:rPr>
        <w:t>1.8. 22 статьяда:</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а) 2 пунктта беренче абзацта «гавами тыңлаулар» сүзен «җәмәгать фикер алышулары яисә гавами тыңлаулар " сүзләренә алмаштырырга;</w:t>
      </w:r>
    </w:p>
    <w:p w:rsidR="00CC3C79" w:rsidRPr="00CC3C79" w:rsidRDefault="00CC3C79" w:rsidP="00CC3C79">
      <w:pPr>
        <w:widowControl w:val="0"/>
        <w:autoSpaceDE w:val="0"/>
        <w:autoSpaceDN w:val="0"/>
        <w:adjustRightInd w:val="0"/>
        <w:ind w:firstLine="534"/>
        <w:jc w:val="both"/>
        <w:rPr>
          <w:b/>
          <w:sz w:val="28"/>
          <w:szCs w:val="28"/>
          <w:lang w:val="tt-RU"/>
        </w:rPr>
      </w:pPr>
      <w:r>
        <w:rPr>
          <w:b/>
          <w:sz w:val="28"/>
          <w:szCs w:val="28"/>
          <w:lang w:val="tt-RU"/>
        </w:rPr>
        <w:t xml:space="preserve">1.9. </w:t>
      </w:r>
      <w:r w:rsidRPr="00CC3C79">
        <w:rPr>
          <w:b/>
          <w:sz w:val="28"/>
          <w:szCs w:val="28"/>
          <w:lang w:val="tt-RU"/>
        </w:rPr>
        <w:t xml:space="preserve"> 30</w:t>
      </w:r>
      <w:r w:rsidRPr="00CC3C79">
        <w:rPr>
          <w:b/>
          <w:sz w:val="28"/>
          <w:szCs w:val="28"/>
          <w:lang w:val="tt-RU"/>
        </w:rPr>
        <w:t xml:space="preserve"> </w:t>
      </w:r>
      <w:r w:rsidRPr="00CC3C79">
        <w:rPr>
          <w:b/>
          <w:sz w:val="28"/>
          <w:szCs w:val="28"/>
          <w:lang w:val="tt-RU"/>
        </w:rPr>
        <w:t>статьяда:</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а) 2 пунктка түбәндәге эчтәлекле абзац өстәргә:</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 территорияләрдән, мәдәни мирас объектлары территорияләреннән файдалануның аерым шартлары булган зоналар чикләре турында шәһәр төзелеше зоналаштыру картасында күрсәтелгән зоналарның, территорияләрнең чикләре тасвирламасын үз эченә алган белешмәләрнең туры килмәве;</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 шәһәр төзелеше регламентында территорияләрдән, федераль, региональ һәм җирле әһәмияттәге истәлекле урыннар территорияләреннән тулысынча яки өлешчә файдалану өчен билгеләнгән җир участокларын һәм капиталь төзелеш объектларын куллануны чикләүнең мондый зоналар, территорияләр чикләрендә күчемсез милек объектларының куллану чикләүләре белән тәңгәл килмәве;</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 территорияне аерым куллану шартлары булган зонаның яшәешен билгеләү, үзгәртү, туктату, мәдәни мирас объекты, федераль әһәмияттәге тарихи җирлек территориясе, региональ әһәмияттәге тарихи җирлек территориясе чикләрен билгеләү, үзгәртү;</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б) 10 пунктта «гавами тыңлаулар» сүзләрен «җәмәгать фикер алышулары яки гавами тыңлаулар " сүзләренә алмаштырырга;</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в) 11 пунктта "гавами тыңлаулар» сүзләрен «иҗтимагый фикер алышулар яисә гавами тыңлаулар" сүзләренә алмаштырырга;</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г) 12 пунктта «гавами тыңлаулар» сүзләрен «җәмәгать фикер алышулары яки гавами тыңлаулар " сүзләренә алмаштырырга;</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 xml:space="preserve">д) 13 пунктта «гавами тыңлаулар» сүзләрен «иҗтимагый фикер алышулар яисә гавами тыңлаулар " сүзләренә алмаштырырга; </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е) 14 пунктта «гавами тыңлаулар» сүзләрен «җәмәгать фикер алышулары яки гавами тыңлаулар " сүзләренә алмаштырырга;</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е) 15 пунктта 2 абзацта «гавами тыңлаулар» сүзләрен «җәмәгать фикер алышулары яки гавами тыңлаулар " сүзләренә алмаштырырга;</w:t>
      </w:r>
    </w:p>
    <w:p w:rsidR="00CC3C79" w:rsidRP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ж) 16 пунктта 6 абзацта «гавами тыңлаулар» сүзләрен «җәмәгать фикер алышулары яки гавами тыңлаулар " сүзләренә алмаштырырга»;</w:t>
      </w:r>
    </w:p>
    <w:p w:rsidR="00CC3C79" w:rsidRDefault="00CC3C79" w:rsidP="00CC3C79">
      <w:pPr>
        <w:widowControl w:val="0"/>
        <w:autoSpaceDE w:val="0"/>
        <w:autoSpaceDN w:val="0"/>
        <w:adjustRightInd w:val="0"/>
        <w:ind w:firstLine="534"/>
        <w:jc w:val="both"/>
        <w:rPr>
          <w:sz w:val="28"/>
          <w:szCs w:val="28"/>
          <w:lang w:val="tt-RU"/>
        </w:rPr>
      </w:pPr>
      <w:r w:rsidRPr="00CC3C79">
        <w:rPr>
          <w:sz w:val="28"/>
          <w:szCs w:val="28"/>
          <w:lang w:val="tt-RU"/>
        </w:rPr>
        <w:t>з) 17 пунктта «гавами тыңлаулар» сүзләрен «җәмәгать фикер алышулары яки гавами тыңлаулар " сүзләренә алмаштырырга;</w:t>
      </w:r>
    </w:p>
    <w:p w:rsidR="00CC3C79" w:rsidRDefault="00CC3C79" w:rsidP="00210973">
      <w:pPr>
        <w:widowControl w:val="0"/>
        <w:autoSpaceDE w:val="0"/>
        <w:autoSpaceDN w:val="0"/>
        <w:adjustRightInd w:val="0"/>
        <w:ind w:firstLine="534"/>
        <w:jc w:val="both"/>
        <w:rPr>
          <w:sz w:val="28"/>
          <w:szCs w:val="28"/>
          <w:lang w:val="tt-RU"/>
        </w:rPr>
      </w:pPr>
    </w:p>
    <w:p w:rsidR="00CC3C79" w:rsidRPr="00CC3C79" w:rsidRDefault="00CC3C79" w:rsidP="00CC3C79">
      <w:pPr>
        <w:widowControl w:val="0"/>
        <w:autoSpaceDE w:val="0"/>
        <w:autoSpaceDN w:val="0"/>
        <w:adjustRightInd w:val="0"/>
        <w:ind w:firstLine="534"/>
        <w:jc w:val="both"/>
        <w:rPr>
          <w:b/>
          <w:sz w:val="28"/>
          <w:szCs w:val="28"/>
          <w:lang w:val="tt-RU"/>
        </w:rPr>
      </w:pPr>
      <w:r w:rsidRPr="00CC3C79">
        <w:rPr>
          <w:b/>
          <w:sz w:val="28"/>
          <w:szCs w:val="28"/>
          <w:lang w:val="tt-RU"/>
        </w:rPr>
        <w:t xml:space="preserve">1.10. 35 статьяда: </w:t>
      </w:r>
    </w:p>
    <w:p w:rsidR="00CC3C79" w:rsidRPr="00CC3C79" w:rsidRDefault="00CC3C79" w:rsidP="00CC3C79">
      <w:pPr>
        <w:widowControl w:val="0"/>
        <w:autoSpaceDE w:val="0"/>
        <w:autoSpaceDN w:val="0"/>
        <w:adjustRightInd w:val="0"/>
        <w:ind w:firstLine="534"/>
        <w:jc w:val="both"/>
        <w:rPr>
          <w:sz w:val="28"/>
          <w:szCs w:val="28"/>
          <w:lang w:val="tt-RU"/>
        </w:rPr>
      </w:pPr>
    </w:p>
    <w:p w:rsidR="00CC3C79" w:rsidRPr="00CC3C79" w:rsidRDefault="009A4638" w:rsidP="00CC3C79">
      <w:pPr>
        <w:widowControl w:val="0"/>
        <w:autoSpaceDE w:val="0"/>
        <w:autoSpaceDN w:val="0"/>
        <w:adjustRightInd w:val="0"/>
        <w:ind w:firstLine="534"/>
        <w:jc w:val="both"/>
        <w:rPr>
          <w:b/>
          <w:sz w:val="28"/>
          <w:szCs w:val="28"/>
          <w:lang w:val="tt-RU"/>
        </w:rPr>
      </w:pPr>
      <w:r>
        <w:rPr>
          <w:b/>
          <w:sz w:val="28"/>
          <w:szCs w:val="28"/>
          <w:lang w:val="tt-RU"/>
        </w:rPr>
        <w:t>“</w:t>
      </w:r>
      <w:r w:rsidR="00CC3C79" w:rsidRPr="00CC3C79">
        <w:rPr>
          <w:b/>
          <w:sz w:val="28"/>
          <w:szCs w:val="28"/>
          <w:lang w:val="tt-RU"/>
        </w:rPr>
        <w:t>Ж-1  өлешләрендә. Индивидуаль торак йортлар төзү зонасы</w:t>
      </w:r>
      <w:r>
        <w:rPr>
          <w:b/>
          <w:sz w:val="28"/>
          <w:szCs w:val="28"/>
          <w:lang w:val="tt-RU"/>
        </w:rPr>
        <w:t>”на</w:t>
      </w:r>
      <w:r w:rsidR="00CC3C79" w:rsidRPr="00CC3C79">
        <w:rPr>
          <w:b/>
          <w:sz w:val="28"/>
          <w:szCs w:val="28"/>
          <w:lang w:val="tt-RU"/>
        </w:rPr>
        <w:t xml:space="preserve"> түбәндәге эчтәлекле абзац өстәргә: </w:t>
      </w:r>
    </w:p>
    <w:p w:rsidR="00CC3C79" w:rsidRPr="00CC3C79" w:rsidRDefault="00CC3C79" w:rsidP="00CC3C79">
      <w:pPr>
        <w:widowControl w:val="0"/>
        <w:autoSpaceDE w:val="0"/>
        <w:autoSpaceDN w:val="0"/>
        <w:adjustRightInd w:val="0"/>
        <w:ind w:firstLine="534"/>
        <w:jc w:val="both"/>
        <w:rPr>
          <w:sz w:val="28"/>
          <w:szCs w:val="28"/>
          <w:lang w:val="tt-RU"/>
        </w:rPr>
      </w:pPr>
    </w:p>
    <w:p w:rsidR="00210973" w:rsidRPr="00802256" w:rsidRDefault="00CC3C79" w:rsidP="00CC3C79">
      <w:pPr>
        <w:widowControl w:val="0"/>
        <w:autoSpaceDE w:val="0"/>
        <w:autoSpaceDN w:val="0"/>
        <w:adjustRightInd w:val="0"/>
        <w:ind w:firstLine="534"/>
        <w:jc w:val="both"/>
        <w:rPr>
          <w:sz w:val="28"/>
          <w:szCs w:val="28"/>
        </w:rPr>
      </w:pPr>
      <w:r w:rsidRPr="00CC3C79">
        <w:rPr>
          <w:sz w:val="28"/>
          <w:szCs w:val="28"/>
        </w:rPr>
        <w:t xml:space="preserve">«Җир кишәрлекләренең чик күләме һәм рөхсәт ителгән төзелеш, капиталь төзелеш объектларын реконструкцияләүнең чик параметрлары (торак төзелеше объектларына карата) билгеләнгән таблицадан түбәнрәк </w:t>
      </w:r>
      <w:proofErr w:type="gramStart"/>
      <w:r w:rsidRPr="00CC3C79">
        <w:rPr>
          <w:sz w:val="28"/>
          <w:szCs w:val="28"/>
        </w:rPr>
        <w:t>к</w:t>
      </w:r>
      <w:proofErr w:type="gramEnd"/>
      <w:r w:rsidRPr="00CC3C79">
        <w:rPr>
          <w:sz w:val="28"/>
          <w:szCs w:val="28"/>
        </w:rPr>
        <w:t>үрсәткечләргә туры килергә тиеш.</w:t>
      </w:r>
    </w:p>
    <w:p w:rsidR="00210973" w:rsidRPr="00802256" w:rsidRDefault="00210973" w:rsidP="00210973">
      <w:pPr>
        <w:ind w:firstLine="53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471"/>
        <w:gridCol w:w="2427"/>
        <w:gridCol w:w="2428"/>
      </w:tblGrid>
      <w:tr w:rsidR="00210973" w:rsidRPr="00802256" w:rsidTr="00067F62">
        <w:tc>
          <w:tcPr>
            <w:tcW w:w="4858" w:type="dxa"/>
            <w:gridSpan w:val="2"/>
            <w:vMerge w:val="restart"/>
            <w:shd w:val="clear" w:color="auto" w:fill="auto"/>
          </w:tcPr>
          <w:p w:rsidR="009A4638" w:rsidRPr="00CC3551" w:rsidRDefault="009A4638" w:rsidP="009A4638">
            <w:pPr>
              <w:ind w:firstLine="534"/>
              <w:jc w:val="center"/>
              <w:rPr>
                <w:b/>
                <w:sz w:val="28"/>
                <w:szCs w:val="28"/>
                <w:lang w:val="tt-RU"/>
              </w:rPr>
            </w:pPr>
            <w:r w:rsidRPr="00CC3551">
              <w:rPr>
                <w:b/>
                <w:sz w:val="28"/>
                <w:szCs w:val="28"/>
              </w:rPr>
              <w:t xml:space="preserve">Параметрларның төрләре һәм </w:t>
            </w:r>
            <w:r w:rsidRPr="00CC3551">
              <w:rPr>
                <w:b/>
                <w:sz w:val="28"/>
                <w:szCs w:val="28"/>
                <w:lang w:val="tt-RU"/>
              </w:rPr>
              <w:t xml:space="preserve">үлчәү </w:t>
            </w:r>
            <w:r w:rsidRPr="00CC3551">
              <w:rPr>
                <w:b/>
                <w:sz w:val="28"/>
                <w:szCs w:val="28"/>
              </w:rPr>
              <w:t>берәмлекләр</w:t>
            </w:r>
            <w:r w:rsidRPr="00CC3551">
              <w:rPr>
                <w:b/>
                <w:sz w:val="28"/>
                <w:szCs w:val="28"/>
                <w:lang w:val="tt-RU"/>
              </w:rPr>
              <w:t>е</w:t>
            </w:r>
          </w:p>
          <w:p w:rsidR="009A4638" w:rsidRPr="00CC3551" w:rsidRDefault="009A4638" w:rsidP="009A4638">
            <w:pPr>
              <w:ind w:firstLine="534"/>
              <w:jc w:val="center"/>
              <w:rPr>
                <w:b/>
                <w:sz w:val="28"/>
                <w:szCs w:val="28"/>
              </w:rPr>
            </w:pPr>
          </w:p>
          <w:p w:rsidR="00210973" w:rsidRPr="00802256" w:rsidRDefault="009A4638" w:rsidP="009A4638">
            <w:pPr>
              <w:ind w:firstLine="534"/>
              <w:jc w:val="center"/>
              <w:rPr>
                <w:sz w:val="28"/>
                <w:szCs w:val="28"/>
              </w:rPr>
            </w:pPr>
            <w:r w:rsidRPr="009A4638">
              <w:rPr>
                <w:sz w:val="28"/>
                <w:szCs w:val="28"/>
              </w:rPr>
              <w:t xml:space="preserve"> </w:t>
            </w:r>
          </w:p>
        </w:tc>
        <w:tc>
          <w:tcPr>
            <w:tcW w:w="4855" w:type="dxa"/>
            <w:gridSpan w:val="2"/>
            <w:shd w:val="clear" w:color="auto" w:fill="auto"/>
          </w:tcPr>
          <w:p w:rsidR="00210973" w:rsidRPr="00CC3551" w:rsidRDefault="009A4638" w:rsidP="009A4638">
            <w:pPr>
              <w:ind w:firstLine="104"/>
              <w:jc w:val="center"/>
              <w:rPr>
                <w:b/>
                <w:sz w:val="28"/>
                <w:szCs w:val="28"/>
              </w:rPr>
            </w:pPr>
            <w:r w:rsidRPr="00CC3551">
              <w:rPr>
                <w:b/>
                <w:sz w:val="28"/>
                <w:szCs w:val="28"/>
              </w:rPr>
              <w:t xml:space="preserve">Параметрларның әһәмияте </w:t>
            </w:r>
          </w:p>
        </w:tc>
      </w:tr>
      <w:tr w:rsidR="00210973" w:rsidRPr="00802256" w:rsidTr="00067F62">
        <w:tc>
          <w:tcPr>
            <w:tcW w:w="4858" w:type="dxa"/>
            <w:gridSpan w:val="2"/>
            <w:vMerge/>
            <w:shd w:val="clear" w:color="auto" w:fill="auto"/>
          </w:tcPr>
          <w:p w:rsidR="00210973" w:rsidRPr="00802256" w:rsidRDefault="00210973" w:rsidP="00067F62">
            <w:pPr>
              <w:ind w:firstLine="534"/>
              <w:jc w:val="both"/>
              <w:rPr>
                <w:sz w:val="28"/>
                <w:szCs w:val="28"/>
              </w:rPr>
            </w:pPr>
          </w:p>
        </w:tc>
        <w:tc>
          <w:tcPr>
            <w:tcW w:w="4855" w:type="dxa"/>
            <w:gridSpan w:val="2"/>
            <w:shd w:val="clear" w:color="auto" w:fill="auto"/>
          </w:tcPr>
          <w:p w:rsidR="009A4638" w:rsidRPr="00CC3551" w:rsidRDefault="009A4638" w:rsidP="009A4638">
            <w:pPr>
              <w:ind w:firstLine="104"/>
              <w:jc w:val="center"/>
              <w:rPr>
                <w:b/>
                <w:sz w:val="28"/>
                <w:szCs w:val="28"/>
                <w:lang w:val="tt-RU"/>
              </w:rPr>
            </w:pPr>
          </w:p>
          <w:p w:rsidR="00210973" w:rsidRPr="00CC3551" w:rsidRDefault="009A4638" w:rsidP="009A4638">
            <w:pPr>
              <w:ind w:firstLine="104"/>
              <w:jc w:val="center"/>
              <w:rPr>
                <w:b/>
                <w:sz w:val="28"/>
                <w:szCs w:val="28"/>
              </w:rPr>
            </w:pPr>
            <w:proofErr w:type="gramStart"/>
            <w:r w:rsidRPr="00CC3551">
              <w:rPr>
                <w:b/>
                <w:sz w:val="28"/>
                <w:szCs w:val="28"/>
              </w:rPr>
              <w:t>Ш</w:t>
            </w:r>
            <w:proofErr w:type="gramEnd"/>
            <w:r w:rsidRPr="00CC3551">
              <w:rPr>
                <w:b/>
                <w:sz w:val="28"/>
                <w:szCs w:val="28"/>
              </w:rPr>
              <w:t xml:space="preserve">әхси бер фатирлы торак йорт </w:t>
            </w:r>
          </w:p>
        </w:tc>
      </w:tr>
      <w:tr w:rsidR="00210973" w:rsidRPr="00802256" w:rsidTr="00067F62">
        <w:tc>
          <w:tcPr>
            <w:tcW w:w="3387" w:type="dxa"/>
            <w:shd w:val="clear" w:color="auto" w:fill="auto"/>
          </w:tcPr>
          <w:p w:rsidR="009A4638" w:rsidRPr="009A4638" w:rsidRDefault="009A4638" w:rsidP="00CC3551">
            <w:pPr>
              <w:rPr>
                <w:sz w:val="28"/>
                <w:szCs w:val="28"/>
              </w:rPr>
            </w:pPr>
            <w:r w:rsidRPr="009A4638">
              <w:rPr>
                <w:sz w:val="28"/>
                <w:szCs w:val="28"/>
              </w:rPr>
              <w:t xml:space="preserve">Җир кишәрлекләренең </w:t>
            </w:r>
            <w:proofErr w:type="gramStart"/>
            <w:r w:rsidRPr="009A4638">
              <w:rPr>
                <w:sz w:val="28"/>
                <w:szCs w:val="28"/>
              </w:rPr>
              <w:t>чик</w:t>
            </w:r>
            <w:proofErr w:type="gramEnd"/>
            <w:r w:rsidRPr="009A4638">
              <w:rPr>
                <w:sz w:val="28"/>
                <w:szCs w:val="28"/>
              </w:rPr>
              <w:t xml:space="preserve"> параметрлары</w:t>
            </w:r>
          </w:p>
          <w:p w:rsidR="00210973" w:rsidRPr="009A4638" w:rsidRDefault="00210973" w:rsidP="009A4638">
            <w:pPr>
              <w:jc w:val="both"/>
              <w:rPr>
                <w:sz w:val="28"/>
                <w:szCs w:val="28"/>
              </w:rPr>
            </w:pPr>
          </w:p>
        </w:tc>
        <w:tc>
          <w:tcPr>
            <w:tcW w:w="1471" w:type="dxa"/>
            <w:shd w:val="clear" w:color="auto" w:fill="auto"/>
          </w:tcPr>
          <w:p w:rsidR="00210973" w:rsidRPr="00802256" w:rsidRDefault="00210973" w:rsidP="00067F62">
            <w:pPr>
              <w:ind w:firstLine="15"/>
              <w:jc w:val="both"/>
              <w:rPr>
                <w:sz w:val="28"/>
                <w:szCs w:val="28"/>
              </w:rPr>
            </w:pPr>
            <w:r w:rsidRPr="00802256">
              <w:rPr>
                <w:sz w:val="28"/>
                <w:szCs w:val="28"/>
              </w:rPr>
              <w:t>Единицы измерения</w:t>
            </w:r>
          </w:p>
        </w:tc>
        <w:tc>
          <w:tcPr>
            <w:tcW w:w="2427" w:type="dxa"/>
            <w:shd w:val="clear" w:color="auto" w:fill="auto"/>
          </w:tcPr>
          <w:p w:rsidR="00210973" w:rsidRPr="00802256" w:rsidRDefault="00210973" w:rsidP="00067F62">
            <w:pPr>
              <w:ind w:firstLine="534"/>
              <w:jc w:val="center"/>
              <w:rPr>
                <w:sz w:val="28"/>
                <w:szCs w:val="28"/>
              </w:rPr>
            </w:pPr>
          </w:p>
        </w:tc>
        <w:tc>
          <w:tcPr>
            <w:tcW w:w="2428" w:type="dxa"/>
            <w:shd w:val="clear" w:color="auto" w:fill="auto"/>
          </w:tcPr>
          <w:p w:rsidR="00210973" w:rsidRPr="00802256" w:rsidRDefault="00210973" w:rsidP="00067F62">
            <w:pPr>
              <w:ind w:firstLine="534"/>
              <w:jc w:val="center"/>
              <w:rPr>
                <w:sz w:val="28"/>
                <w:szCs w:val="28"/>
              </w:rPr>
            </w:pPr>
          </w:p>
        </w:tc>
      </w:tr>
      <w:tr w:rsidR="00210973" w:rsidRPr="00802256" w:rsidTr="00CC3551">
        <w:trPr>
          <w:trHeight w:val="1059"/>
        </w:trPr>
        <w:tc>
          <w:tcPr>
            <w:tcW w:w="3387" w:type="dxa"/>
            <w:shd w:val="clear" w:color="auto" w:fill="auto"/>
          </w:tcPr>
          <w:p w:rsidR="009A4638" w:rsidRPr="009A4638" w:rsidRDefault="009A4638" w:rsidP="009A4638">
            <w:pPr>
              <w:jc w:val="both"/>
              <w:rPr>
                <w:sz w:val="28"/>
                <w:szCs w:val="28"/>
              </w:rPr>
            </w:pPr>
            <w:r w:rsidRPr="009A4638">
              <w:rPr>
                <w:sz w:val="28"/>
                <w:szCs w:val="28"/>
              </w:rPr>
              <w:t>Минималь мәйдан</w:t>
            </w:r>
          </w:p>
          <w:p w:rsidR="009A4638" w:rsidRPr="009A4638" w:rsidRDefault="009A4638" w:rsidP="009A4638">
            <w:pPr>
              <w:jc w:val="both"/>
              <w:rPr>
                <w:sz w:val="28"/>
                <w:szCs w:val="28"/>
              </w:rPr>
            </w:pPr>
          </w:p>
          <w:p w:rsidR="00210973" w:rsidRPr="009A4638" w:rsidRDefault="00210973" w:rsidP="00067F62">
            <w:pPr>
              <w:jc w:val="both"/>
              <w:rPr>
                <w:sz w:val="28"/>
                <w:szCs w:val="28"/>
              </w:rPr>
            </w:pP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кв.м.</w:t>
            </w:r>
          </w:p>
        </w:tc>
        <w:tc>
          <w:tcPr>
            <w:tcW w:w="2427" w:type="dxa"/>
            <w:shd w:val="clear" w:color="auto" w:fill="auto"/>
          </w:tcPr>
          <w:p w:rsidR="00210973" w:rsidRPr="00802256" w:rsidRDefault="00210973" w:rsidP="00067F62">
            <w:pPr>
              <w:jc w:val="center"/>
              <w:rPr>
                <w:sz w:val="28"/>
                <w:szCs w:val="28"/>
              </w:rPr>
            </w:pPr>
            <w:r w:rsidRPr="00802256">
              <w:rPr>
                <w:sz w:val="28"/>
                <w:szCs w:val="28"/>
              </w:rPr>
              <w:t>1000</w:t>
            </w:r>
          </w:p>
        </w:tc>
        <w:tc>
          <w:tcPr>
            <w:tcW w:w="2428" w:type="dxa"/>
            <w:shd w:val="clear" w:color="auto" w:fill="auto"/>
          </w:tcPr>
          <w:p w:rsidR="00210973" w:rsidRPr="00802256" w:rsidRDefault="00210973" w:rsidP="00067F62">
            <w:pPr>
              <w:jc w:val="center"/>
              <w:rPr>
                <w:sz w:val="28"/>
                <w:szCs w:val="28"/>
              </w:rPr>
            </w:pPr>
          </w:p>
        </w:tc>
      </w:tr>
      <w:tr w:rsidR="00210973" w:rsidRPr="00802256" w:rsidTr="00067F62">
        <w:tc>
          <w:tcPr>
            <w:tcW w:w="3387" w:type="dxa"/>
            <w:shd w:val="clear" w:color="auto" w:fill="auto"/>
          </w:tcPr>
          <w:p w:rsidR="00210973" w:rsidRPr="009A4638" w:rsidRDefault="009A4638" w:rsidP="00067F62">
            <w:pPr>
              <w:jc w:val="both"/>
              <w:rPr>
                <w:sz w:val="28"/>
                <w:szCs w:val="28"/>
              </w:rPr>
            </w:pPr>
            <w:r w:rsidRPr="009A4638">
              <w:rPr>
                <w:sz w:val="28"/>
                <w:szCs w:val="28"/>
              </w:rPr>
              <w:t>Максималь мәйдан</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кв.м.</w:t>
            </w:r>
          </w:p>
        </w:tc>
        <w:tc>
          <w:tcPr>
            <w:tcW w:w="2427" w:type="dxa"/>
            <w:shd w:val="clear" w:color="auto" w:fill="auto"/>
          </w:tcPr>
          <w:p w:rsidR="00210973" w:rsidRPr="00802256" w:rsidRDefault="00210973" w:rsidP="00067F62">
            <w:pPr>
              <w:jc w:val="center"/>
              <w:rPr>
                <w:sz w:val="28"/>
                <w:szCs w:val="28"/>
              </w:rPr>
            </w:pPr>
          </w:p>
        </w:tc>
        <w:tc>
          <w:tcPr>
            <w:tcW w:w="2428" w:type="dxa"/>
            <w:shd w:val="clear" w:color="auto" w:fill="auto"/>
          </w:tcPr>
          <w:p w:rsidR="00210973" w:rsidRPr="00802256" w:rsidRDefault="00210973" w:rsidP="00067F62">
            <w:pPr>
              <w:jc w:val="center"/>
              <w:rPr>
                <w:sz w:val="28"/>
                <w:szCs w:val="28"/>
              </w:rPr>
            </w:pPr>
            <w:r w:rsidRPr="00802256">
              <w:rPr>
                <w:sz w:val="28"/>
                <w:szCs w:val="28"/>
              </w:rPr>
              <w:t>2500</w:t>
            </w:r>
          </w:p>
        </w:tc>
      </w:tr>
      <w:tr w:rsidR="00210973" w:rsidRPr="00802256" w:rsidTr="00067F62">
        <w:tc>
          <w:tcPr>
            <w:tcW w:w="3387" w:type="dxa"/>
            <w:shd w:val="clear" w:color="auto" w:fill="auto"/>
          </w:tcPr>
          <w:p w:rsidR="00210973" w:rsidRPr="009A4638" w:rsidRDefault="009A4638" w:rsidP="00067F62">
            <w:pPr>
              <w:jc w:val="both"/>
              <w:rPr>
                <w:sz w:val="28"/>
                <w:szCs w:val="28"/>
              </w:rPr>
            </w:pPr>
            <w:r w:rsidRPr="009A4638">
              <w:rPr>
                <w:sz w:val="28"/>
                <w:szCs w:val="28"/>
              </w:rPr>
              <w:t>Фронт буйлап минималь киңлек урам (юл йө</w:t>
            </w:r>
            <w:proofErr w:type="gramStart"/>
            <w:r w:rsidRPr="009A4638">
              <w:rPr>
                <w:sz w:val="28"/>
                <w:szCs w:val="28"/>
              </w:rPr>
              <w:t>р</w:t>
            </w:r>
            <w:proofErr w:type="gramEnd"/>
            <w:r w:rsidRPr="009A4638">
              <w:rPr>
                <w:sz w:val="28"/>
                <w:szCs w:val="28"/>
              </w:rPr>
              <w:t>ү)</w:t>
            </w:r>
          </w:p>
        </w:tc>
        <w:tc>
          <w:tcPr>
            <w:tcW w:w="1471" w:type="dxa"/>
            <w:shd w:val="clear" w:color="auto" w:fill="auto"/>
          </w:tcPr>
          <w:p w:rsidR="00210973" w:rsidRPr="00802256" w:rsidRDefault="00210973" w:rsidP="00067F62">
            <w:pPr>
              <w:ind w:firstLine="534"/>
              <w:jc w:val="center"/>
              <w:rPr>
                <w:sz w:val="28"/>
                <w:szCs w:val="28"/>
              </w:rPr>
            </w:pPr>
          </w:p>
        </w:tc>
        <w:tc>
          <w:tcPr>
            <w:tcW w:w="2427" w:type="dxa"/>
            <w:shd w:val="clear" w:color="auto" w:fill="auto"/>
          </w:tcPr>
          <w:p w:rsidR="00210973" w:rsidRPr="00802256" w:rsidRDefault="00210973" w:rsidP="00067F62">
            <w:pPr>
              <w:jc w:val="center"/>
              <w:rPr>
                <w:sz w:val="28"/>
                <w:szCs w:val="28"/>
              </w:rPr>
            </w:pPr>
            <w:r w:rsidRPr="00802256">
              <w:rPr>
                <w:sz w:val="28"/>
                <w:szCs w:val="28"/>
              </w:rPr>
              <w:t>15</w:t>
            </w:r>
          </w:p>
        </w:tc>
        <w:tc>
          <w:tcPr>
            <w:tcW w:w="2428" w:type="dxa"/>
            <w:shd w:val="clear" w:color="auto" w:fill="auto"/>
          </w:tcPr>
          <w:p w:rsidR="00210973" w:rsidRPr="00802256" w:rsidRDefault="00210973" w:rsidP="00067F62">
            <w:pPr>
              <w:jc w:val="center"/>
              <w:rPr>
                <w:sz w:val="28"/>
                <w:szCs w:val="28"/>
              </w:rPr>
            </w:pPr>
            <w:r w:rsidRPr="00802256">
              <w:rPr>
                <w:sz w:val="28"/>
                <w:szCs w:val="28"/>
              </w:rPr>
              <w:t>15</w:t>
            </w:r>
          </w:p>
        </w:tc>
      </w:tr>
      <w:tr w:rsidR="00210973" w:rsidRPr="00802256" w:rsidTr="00067F62">
        <w:tc>
          <w:tcPr>
            <w:tcW w:w="3387" w:type="dxa"/>
            <w:shd w:val="clear" w:color="auto" w:fill="auto"/>
          </w:tcPr>
          <w:p w:rsidR="00210973" w:rsidRPr="009A4638" w:rsidRDefault="009A4638" w:rsidP="009A4638">
            <w:pPr>
              <w:pStyle w:val="a5"/>
              <w:rPr>
                <w:rFonts w:ascii="Times New Roman" w:hAnsi="Times New Roman" w:cs="Times New Roman"/>
                <w:sz w:val="28"/>
                <w:szCs w:val="28"/>
              </w:rPr>
            </w:pPr>
            <w:r w:rsidRPr="009A4638">
              <w:rPr>
                <w:rFonts w:ascii="Times New Roman" w:hAnsi="Times New Roman" w:cs="Times New Roman"/>
                <w:sz w:val="28"/>
                <w:szCs w:val="28"/>
              </w:rPr>
              <w:t xml:space="preserve">Участок чикләрендә </w:t>
            </w:r>
            <w:proofErr w:type="gramStart"/>
            <w:r w:rsidRPr="009A4638">
              <w:rPr>
                <w:rFonts w:ascii="Times New Roman" w:hAnsi="Times New Roman" w:cs="Times New Roman"/>
                <w:sz w:val="28"/>
                <w:szCs w:val="28"/>
              </w:rPr>
              <w:t>р</w:t>
            </w:r>
            <w:proofErr w:type="gramEnd"/>
            <w:r w:rsidRPr="009A4638">
              <w:rPr>
                <w:rFonts w:ascii="Times New Roman" w:hAnsi="Times New Roman" w:cs="Times New Roman"/>
                <w:sz w:val="28"/>
                <w:szCs w:val="28"/>
              </w:rPr>
              <w:t>өхсәт ителгән төзелешнең чик параметрлары</w:t>
            </w:r>
          </w:p>
        </w:tc>
        <w:tc>
          <w:tcPr>
            <w:tcW w:w="1471" w:type="dxa"/>
            <w:shd w:val="clear" w:color="auto" w:fill="auto"/>
          </w:tcPr>
          <w:p w:rsidR="00210973" w:rsidRPr="00802256" w:rsidRDefault="00210973" w:rsidP="00067F62">
            <w:pPr>
              <w:ind w:firstLine="534"/>
              <w:jc w:val="center"/>
              <w:rPr>
                <w:sz w:val="28"/>
                <w:szCs w:val="28"/>
              </w:rPr>
            </w:pPr>
          </w:p>
        </w:tc>
        <w:tc>
          <w:tcPr>
            <w:tcW w:w="2427" w:type="dxa"/>
            <w:shd w:val="clear" w:color="auto" w:fill="auto"/>
          </w:tcPr>
          <w:p w:rsidR="00210973" w:rsidRPr="00802256" w:rsidRDefault="00210973" w:rsidP="00067F62">
            <w:pPr>
              <w:jc w:val="center"/>
              <w:rPr>
                <w:sz w:val="28"/>
                <w:szCs w:val="28"/>
              </w:rPr>
            </w:pPr>
          </w:p>
        </w:tc>
        <w:tc>
          <w:tcPr>
            <w:tcW w:w="2428" w:type="dxa"/>
            <w:shd w:val="clear" w:color="auto" w:fill="auto"/>
          </w:tcPr>
          <w:p w:rsidR="00210973" w:rsidRPr="00802256" w:rsidRDefault="00210973" w:rsidP="00067F62">
            <w:pPr>
              <w:jc w:val="center"/>
              <w:rPr>
                <w:sz w:val="28"/>
                <w:szCs w:val="28"/>
              </w:rPr>
            </w:pPr>
          </w:p>
        </w:tc>
      </w:tr>
      <w:tr w:rsidR="00210973" w:rsidRPr="00802256" w:rsidTr="00067F62">
        <w:tc>
          <w:tcPr>
            <w:tcW w:w="3387" w:type="dxa"/>
            <w:shd w:val="clear" w:color="auto" w:fill="auto"/>
          </w:tcPr>
          <w:p w:rsidR="00210973" w:rsidRPr="00802256" w:rsidRDefault="009A4638" w:rsidP="00067F62">
            <w:pPr>
              <w:jc w:val="both"/>
              <w:rPr>
                <w:sz w:val="28"/>
                <w:szCs w:val="28"/>
              </w:rPr>
            </w:pPr>
            <w:r w:rsidRPr="009A4638">
              <w:rPr>
                <w:sz w:val="28"/>
                <w:szCs w:val="28"/>
              </w:rPr>
              <w:t>Төзелешнең максималь проценты</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w:t>
            </w:r>
          </w:p>
        </w:tc>
        <w:tc>
          <w:tcPr>
            <w:tcW w:w="2427" w:type="dxa"/>
            <w:shd w:val="clear" w:color="auto" w:fill="auto"/>
          </w:tcPr>
          <w:p w:rsidR="00210973" w:rsidRPr="00802256" w:rsidRDefault="00210973" w:rsidP="00067F62">
            <w:pPr>
              <w:jc w:val="center"/>
              <w:rPr>
                <w:sz w:val="28"/>
                <w:szCs w:val="28"/>
              </w:rPr>
            </w:pPr>
            <w:r w:rsidRPr="00802256">
              <w:rPr>
                <w:sz w:val="28"/>
                <w:szCs w:val="28"/>
              </w:rPr>
              <w:t>45</w:t>
            </w:r>
          </w:p>
        </w:tc>
        <w:tc>
          <w:tcPr>
            <w:tcW w:w="2428" w:type="dxa"/>
            <w:shd w:val="clear" w:color="auto" w:fill="auto"/>
          </w:tcPr>
          <w:p w:rsidR="00210973" w:rsidRPr="00802256" w:rsidRDefault="00210973" w:rsidP="00067F62">
            <w:pPr>
              <w:jc w:val="center"/>
              <w:rPr>
                <w:sz w:val="28"/>
                <w:szCs w:val="28"/>
              </w:rPr>
            </w:pPr>
            <w:r w:rsidRPr="00802256">
              <w:rPr>
                <w:sz w:val="28"/>
                <w:szCs w:val="28"/>
              </w:rPr>
              <w:t>45</w:t>
            </w:r>
          </w:p>
        </w:tc>
      </w:tr>
      <w:tr w:rsidR="00210973" w:rsidRPr="00802256" w:rsidTr="00067F62">
        <w:tc>
          <w:tcPr>
            <w:tcW w:w="3387" w:type="dxa"/>
            <w:shd w:val="clear" w:color="auto" w:fill="auto"/>
          </w:tcPr>
          <w:p w:rsidR="00210973" w:rsidRPr="00802256" w:rsidRDefault="009A4638" w:rsidP="00CC3551">
            <w:pPr>
              <w:rPr>
                <w:sz w:val="28"/>
                <w:szCs w:val="28"/>
              </w:rPr>
            </w:pPr>
            <w:r w:rsidRPr="009A4638">
              <w:rPr>
                <w:sz w:val="28"/>
                <w:szCs w:val="28"/>
              </w:rPr>
              <w:t>Бинаның алгы чигеннән минималь чиген (әгә</w:t>
            </w:r>
            <w:proofErr w:type="gramStart"/>
            <w:r w:rsidRPr="009A4638">
              <w:rPr>
                <w:sz w:val="28"/>
                <w:szCs w:val="28"/>
              </w:rPr>
              <w:t>р</w:t>
            </w:r>
            <w:proofErr w:type="gramEnd"/>
            <w:r w:rsidRPr="009A4638">
              <w:rPr>
                <w:sz w:val="28"/>
                <w:szCs w:val="28"/>
              </w:rPr>
              <w:t xml:space="preserve"> башка күрсәткеч төзелешне җайга салу линиясе билгеләнмәгән очракларда)</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210973" w:rsidRPr="00802256" w:rsidRDefault="00210973" w:rsidP="00067F62">
            <w:pPr>
              <w:jc w:val="center"/>
              <w:rPr>
                <w:sz w:val="28"/>
                <w:szCs w:val="28"/>
              </w:rPr>
            </w:pPr>
            <w:r w:rsidRPr="00802256">
              <w:rPr>
                <w:sz w:val="28"/>
                <w:szCs w:val="28"/>
              </w:rPr>
              <w:t>5</w:t>
            </w:r>
          </w:p>
        </w:tc>
        <w:tc>
          <w:tcPr>
            <w:tcW w:w="2428" w:type="dxa"/>
            <w:shd w:val="clear" w:color="auto" w:fill="auto"/>
          </w:tcPr>
          <w:p w:rsidR="00210973" w:rsidRPr="00802256" w:rsidRDefault="00210973" w:rsidP="00067F62">
            <w:pPr>
              <w:jc w:val="center"/>
              <w:rPr>
                <w:sz w:val="28"/>
                <w:szCs w:val="28"/>
              </w:rPr>
            </w:pPr>
            <w:r w:rsidRPr="00802256">
              <w:rPr>
                <w:sz w:val="28"/>
                <w:szCs w:val="28"/>
              </w:rPr>
              <w:t>5</w:t>
            </w:r>
          </w:p>
        </w:tc>
      </w:tr>
      <w:tr w:rsidR="00210973" w:rsidRPr="00802256" w:rsidTr="00067F62">
        <w:tc>
          <w:tcPr>
            <w:tcW w:w="3387" w:type="dxa"/>
            <w:shd w:val="clear" w:color="auto" w:fill="auto"/>
          </w:tcPr>
          <w:p w:rsidR="00210973" w:rsidRPr="00802256" w:rsidRDefault="009A4638" w:rsidP="00CC3551">
            <w:pPr>
              <w:rPr>
                <w:sz w:val="28"/>
                <w:szCs w:val="28"/>
              </w:rPr>
            </w:pPr>
            <w:r w:rsidRPr="009A4638">
              <w:rPr>
                <w:sz w:val="28"/>
                <w:szCs w:val="28"/>
              </w:rPr>
              <w:t xml:space="preserve">Участокның </w:t>
            </w:r>
            <w:r>
              <w:rPr>
                <w:sz w:val="28"/>
                <w:szCs w:val="28"/>
                <w:lang w:val="tt-RU"/>
              </w:rPr>
              <w:t>я</w:t>
            </w:r>
            <w:r w:rsidRPr="009A4638">
              <w:rPr>
                <w:sz w:val="28"/>
                <w:szCs w:val="28"/>
              </w:rPr>
              <w:t>н чикләреннән минималь чигенешлә</w:t>
            </w:r>
            <w:proofErr w:type="gramStart"/>
            <w:r w:rsidRPr="009A4638">
              <w:rPr>
                <w:sz w:val="28"/>
                <w:szCs w:val="28"/>
              </w:rPr>
              <w:t>р</w:t>
            </w:r>
            <w:proofErr w:type="gramEnd"/>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9A4638" w:rsidRPr="009A4638" w:rsidRDefault="009A4638" w:rsidP="00CC3551">
            <w:pPr>
              <w:rPr>
                <w:sz w:val="28"/>
                <w:szCs w:val="28"/>
              </w:rPr>
            </w:pPr>
            <w:r w:rsidRPr="009A4638">
              <w:rPr>
                <w:sz w:val="28"/>
                <w:szCs w:val="28"/>
              </w:rPr>
              <w:t>а) 3- янгынга каршы талә</w:t>
            </w:r>
            <w:proofErr w:type="gramStart"/>
            <w:r w:rsidRPr="009A4638">
              <w:rPr>
                <w:sz w:val="28"/>
                <w:szCs w:val="28"/>
              </w:rPr>
              <w:t>пл</w:t>
            </w:r>
            <w:proofErr w:type="gramEnd"/>
            <w:r w:rsidRPr="009A4638">
              <w:rPr>
                <w:sz w:val="28"/>
                <w:szCs w:val="28"/>
              </w:rPr>
              <w:t>әр</w:t>
            </w:r>
            <w:r w:rsidRPr="009A4638">
              <w:rPr>
                <w:sz w:val="28"/>
                <w:szCs w:val="28"/>
              </w:rPr>
              <w:t xml:space="preserve"> </w:t>
            </w:r>
            <w:r w:rsidRPr="009A4638">
              <w:rPr>
                <w:sz w:val="28"/>
                <w:szCs w:val="28"/>
              </w:rPr>
              <w:t>үтәлгәндә</w:t>
            </w:r>
          </w:p>
          <w:p w:rsidR="00210973" w:rsidRPr="00802256" w:rsidRDefault="009A4638" w:rsidP="009A4638">
            <w:pPr>
              <w:jc w:val="center"/>
              <w:rPr>
                <w:sz w:val="28"/>
                <w:szCs w:val="28"/>
              </w:rPr>
            </w:pPr>
            <w:r w:rsidRPr="009A4638">
              <w:rPr>
                <w:sz w:val="28"/>
                <w:szCs w:val="28"/>
              </w:rPr>
              <w:t>б) 5-башка очракларда</w:t>
            </w:r>
          </w:p>
        </w:tc>
        <w:tc>
          <w:tcPr>
            <w:tcW w:w="2428" w:type="dxa"/>
            <w:shd w:val="clear" w:color="auto" w:fill="auto"/>
          </w:tcPr>
          <w:p w:rsidR="00CC3551" w:rsidRPr="009A4638" w:rsidRDefault="00CC3551" w:rsidP="00CC3551">
            <w:pPr>
              <w:rPr>
                <w:sz w:val="28"/>
                <w:szCs w:val="28"/>
              </w:rPr>
            </w:pPr>
            <w:r w:rsidRPr="009A4638">
              <w:rPr>
                <w:sz w:val="28"/>
                <w:szCs w:val="28"/>
              </w:rPr>
              <w:t>а) 3- янгынга каршы талә</w:t>
            </w:r>
            <w:proofErr w:type="gramStart"/>
            <w:r w:rsidRPr="009A4638">
              <w:rPr>
                <w:sz w:val="28"/>
                <w:szCs w:val="28"/>
              </w:rPr>
              <w:t>пл</w:t>
            </w:r>
            <w:proofErr w:type="gramEnd"/>
            <w:r w:rsidRPr="009A4638">
              <w:rPr>
                <w:sz w:val="28"/>
                <w:szCs w:val="28"/>
              </w:rPr>
              <w:t>әр үтәлгәндә</w:t>
            </w:r>
          </w:p>
          <w:p w:rsidR="00210973" w:rsidRPr="00802256" w:rsidRDefault="00CC3551" w:rsidP="00CC3551">
            <w:pPr>
              <w:jc w:val="center"/>
              <w:rPr>
                <w:sz w:val="28"/>
                <w:szCs w:val="28"/>
              </w:rPr>
            </w:pPr>
            <w:r w:rsidRPr="009A4638">
              <w:rPr>
                <w:sz w:val="28"/>
                <w:szCs w:val="28"/>
              </w:rPr>
              <w:t>б) 5-башка очракларда</w:t>
            </w:r>
          </w:p>
        </w:tc>
      </w:tr>
      <w:tr w:rsidR="00210973" w:rsidRPr="00802256" w:rsidTr="00067F62">
        <w:tc>
          <w:tcPr>
            <w:tcW w:w="3387" w:type="dxa"/>
            <w:shd w:val="clear" w:color="auto" w:fill="auto"/>
          </w:tcPr>
          <w:p w:rsidR="00210973" w:rsidRPr="00802256" w:rsidRDefault="00CC3551" w:rsidP="00067F62">
            <w:pPr>
              <w:jc w:val="both"/>
              <w:rPr>
                <w:sz w:val="28"/>
                <w:szCs w:val="28"/>
              </w:rPr>
            </w:pPr>
            <w:r w:rsidRPr="00CC3551">
              <w:rPr>
                <w:sz w:val="28"/>
                <w:szCs w:val="28"/>
              </w:rPr>
              <w:t>Бина чигеннән минималь чигенешлә</w:t>
            </w:r>
            <w:proofErr w:type="gramStart"/>
            <w:r w:rsidRPr="00CC3551">
              <w:rPr>
                <w:sz w:val="28"/>
                <w:szCs w:val="28"/>
              </w:rPr>
              <w:t>р</w:t>
            </w:r>
            <w:proofErr w:type="gramEnd"/>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210973" w:rsidRPr="00802256" w:rsidRDefault="00210973" w:rsidP="00067F62">
            <w:pPr>
              <w:jc w:val="center"/>
              <w:rPr>
                <w:sz w:val="28"/>
                <w:szCs w:val="28"/>
              </w:rPr>
            </w:pPr>
            <w:r w:rsidRPr="00802256">
              <w:rPr>
                <w:sz w:val="28"/>
                <w:szCs w:val="28"/>
              </w:rPr>
              <w:t>5</w:t>
            </w:r>
          </w:p>
        </w:tc>
        <w:tc>
          <w:tcPr>
            <w:tcW w:w="2428" w:type="dxa"/>
            <w:shd w:val="clear" w:color="auto" w:fill="auto"/>
          </w:tcPr>
          <w:p w:rsidR="00210973" w:rsidRPr="00802256" w:rsidRDefault="00210973" w:rsidP="00067F62">
            <w:pPr>
              <w:jc w:val="center"/>
              <w:rPr>
                <w:sz w:val="28"/>
                <w:szCs w:val="28"/>
              </w:rPr>
            </w:pPr>
            <w:r w:rsidRPr="00802256">
              <w:rPr>
                <w:sz w:val="28"/>
                <w:szCs w:val="28"/>
              </w:rPr>
              <w:t>5</w:t>
            </w:r>
          </w:p>
        </w:tc>
      </w:tr>
      <w:tr w:rsidR="00210973" w:rsidRPr="00802256" w:rsidTr="00067F62">
        <w:tc>
          <w:tcPr>
            <w:tcW w:w="3387" w:type="dxa"/>
            <w:shd w:val="clear" w:color="auto" w:fill="auto"/>
          </w:tcPr>
          <w:p w:rsidR="00210973" w:rsidRPr="00802256" w:rsidRDefault="00CC3551" w:rsidP="00067F62">
            <w:pPr>
              <w:jc w:val="both"/>
              <w:rPr>
                <w:sz w:val="28"/>
                <w:szCs w:val="28"/>
              </w:rPr>
            </w:pPr>
            <w:r w:rsidRPr="00CC3551">
              <w:rPr>
                <w:sz w:val="28"/>
                <w:szCs w:val="28"/>
              </w:rPr>
              <w:t xml:space="preserve">Корылмаларның максималь биеклеге (түбәнең түбәсенә </w:t>
            </w:r>
            <w:proofErr w:type="gramStart"/>
            <w:r w:rsidRPr="00CC3551">
              <w:rPr>
                <w:sz w:val="28"/>
                <w:szCs w:val="28"/>
              </w:rPr>
              <w:t>кадәр</w:t>
            </w:r>
            <w:proofErr w:type="gramEnd"/>
            <w:r w:rsidRPr="00CC3551">
              <w:rPr>
                <w:sz w:val="28"/>
                <w:szCs w:val="28"/>
              </w:rPr>
              <w:t>)</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м</w:t>
            </w:r>
          </w:p>
        </w:tc>
        <w:tc>
          <w:tcPr>
            <w:tcW w:w="2427" w:type="dxa"/>
            <w:shd w:val="clear" w:color="auto" w:fill="auto"/>
          </w:tcPr>
          <w:p w:rsidR="00210973" w:rsidRPr="00802256" w:rsidRDefault="00210973" w:rsidP="00067F62">
            <w:pPr>
              <w:jc w:val="center"/>
              <w:rPr>
                <w:sz w:val="28"/>
                <w:szCs w:val="28"/>
              </w:rPr>
            </w:pPr>
            <w:r w:rsidRPr="00802256">
              <w:rPr>
                <w:sz w:val="28"/>
                <w:szCs w:val="28"/>
              </w:rPr>
              <w:t>12</w:t>
            </w:r>
          </w:p>
        </w:tc>
        <w:tc>
          <w:tcPr>
            <w:tcW w:w="2428" w:type="dxa"/>
            <w:shd w:val="clear" w:color="auto" w:fill="auto"/>
          </w:tcPr>
          <w:p w:rsidR="00210973" w:rsidRPr="00802256" w:rsidRDefault="00210973" w:rsidP="00067F62">
            <w:pPr>
              <w:jc w:val="center"/>
              <w:rPr>
                <w:sz w:val="28"/>
                <w:szCs w:val="28"/>
              </w:rPr>
            </w:pPr>
            <w:r w:rsidRPr="00802256">
              <w:rPr>
                <w:sz w:val="28"/>
                <w:szCs w:val="28"/>
              </w:rPr>
              <w:t>12</w:t>
            </w:r>
          </w:p>
        </w:tc>
      </w:tr>
      <w:tr w:rsidR="00210973" w:rsidRPr="00802256" w:rsidTr="00067F62">
        <w:tc>
          <w:tcPr>
            <w:tcW w:w="3387" w:type="dxa"/>
            <w:shd w:val="clear" w:color="auto" w:fill="auto"/>
          </w:tcPr>
          <w:p w:rsidR="00210973" w:rsidRPr="00802256" w:rsidRDefault="00CC3551" w:rsidP="00CC3551">
            <w:pPr>
              <w:rPr>
                <w:sz w:val="28"/>
                <w:szCs w:val="28"/>
              </w:rPr>
            </w:pPr>
            <w:r w:rsidRPr="00CC3551">
              <w:rPr>
                <w:sz w:val="28"/>
                <w:szCs w:val="28"/>
              </w:rPr>
              <w:t xml:space="preserve">Җир кишәрлекләре киртәләренең максималь </w:t>
            </w:r>
            <w:r w:rsidRPr="00CC3551">
              <w:rPr>
                <w:sz w:val="28"/>
                <w:szCs w:val="28"/>
              </w:rPr>
              <w:lastRenderedPageBreak/>
              <w:t>биеклеге</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lastRenderedPageBreak/>
              <w:t>м</w:t>
            </w:r>
          </w:p>
        </w:tc>
        <w:tc>
          <w:tcPr>
            <w:tcW w:w="2427" w:type="dxa"/>
            <w:shd w:val="clear" w:color="auto" w:fill="auto"/>
          </w:tcPr>
          <w:p w:rsidR="00210973" w:rsidRPr="00802256" w:rsidRDefault="00210973" w:rsidP="00067F62">
            <w:pPr>
              <w:jc w:val="center"/>
              <w:rPr>
                <w:sz w:val="28"/>
                <w:szCs w:val="28"/>
              </w:rPr>
            </w:pPr>
            <w:r w:rsidRPr="00802256">
              <w:rPr>
                <w:sz w:val="28"/>
                <w:szCs w:val="28"/>
              </w:rPr>
              <w:t>2,5</w:t>
            </w:r>
          </w:p>
        </w:tc>
        <w:tc>
          <w:tcPr>
            <w:tcW w:w="2428" w:type="dxa"/>
            <w:shd w:val="clear" w:color="auto" w:fill="auto"/>
          </w:tcPr>
          <w:p w:rsidR="00210973" w:rsidRPr="00802256" w:rsidRDefault="00210973" w:rsidP="00067F62">
            <w:pPr>
              <w:jc w:val="center"/>
              <w:rPr>
                <w:sz w:val="28"/>
                <w:szCs w:val="28"/>
              </w:rPr>
            </w:pPr>
            <w:r w:rsidRPr="00802256">
              <w:rPr>
                <w:sz w:val="28"/>
                <w:szCs w:val="28"/>
              </w:rPr>
              <w:t>2,5</w:t>
            </w:r>
          </w:p>
        </w:tc>
      </w:tr>
      <w:tr w:rsidR="00210973" w:rsidRPr="00802256" w:rsidTr="00067F62">
        <w:tc>
          <w:tcPr>
            <w:tcW w:w="3387" w:type="dxa"/>
            <w:shd w:val="clear" w:color="auto" w:fill="auto"/>
          </w:tcPr>
          <w:p w:rsidR="00210973" w:rsidRPr="00802256" w:rsidRDefault="00CC3551" w:rsidP="00CC3551">
            <w:pPr>
              <w:rPr>
                <w:sz w:val="28"/>
                <w:szCs w:val="28"/>
              </w:rPr>
            </w:pPr>
            <w:r w:rsidRPr="00CC3551">
              <w:rPr>
                <w:sz w:val="28"/>
                <w:szCs w:val="28"/>
              </w:rPr>
              <w:lastRenderedPageBreak/>
              <w:t>Капиталь төзелешнең максималь мәйданы</w:t>
            </w:r>
          </w:p>
        </w:tc>
        <w:tc>
          <w:tcPr>
            <w:tcW w:w="1471" w:type="dxa"/>
            <w:shd w:val="clear" w:color="auto" w:fill="auto"/>
          </w:tcPr>
          <w:p w:rsidR="00210973" w:rsidRPr="00802256" w:rsidRDefault="00210973" w:rsidP="00067F62">
            <w:pPr>
              <w:ind w:firstLine="534"/>
              <w:jc w:val="center"/>
              <w:rPr>
                <w:sz w:val="28"/>
                <w:szCs w:val="28"/>
              </w:rPr>
            </w:pPr>
            <w:r w:rsidRPr="00802256">
              <w:rPr>
                <w:sz w:val="28"/>
                <w:szCs w:val="28"/>
              </w:rPr>
              <w:t>кв. м.</w:t>
            </w:r>
          </w:p>
        </w:tc>
        <w:tc>
          <w:tcPr>
            <w:tcW w:w="2427" w:type="dxa"/>
            <w:shd w:val="clear" w:color="auto" w:fill="auto"/>
          </w:tcPr>
          <w:p w:rsidR="00210973" w:rsidRPr="00802256" w:rsidRDefault="00210973" w:rsidP="00067F62">
            <w:pPr>
              <w:ind w:firstLine="534"/>
              <w:jc w:val="center"/>
              <w:rPr>
                <w:sz w:val="28"/>
                <w:szCs w:val="28"/>
              </w:rPr>
            </w:pPr>
            <w:r w:rsidRPr="00802256">
              <w:rPr>
                <w:sz w:val="28"/>
                <w:szCs w:val="28"/>
              </w:rPr>
              <w:t>180</w:t>
            </w:r>
          </w:p>
        </w:tc>
        <w:tc>
          <w:tcPr>
            <w:tcW w:w="2428" w:type="dxa"/>
            <w:shd w:val="clear" w:color="auto" w:fill="auto"/>
          </w:tcPr>
          <w:p w:rsidR="00210973" w:rsidRPr="00802256" w:rsidRDefault="00210973" w:rsidP="00067F62">
            <w:pPr>
              <w:ind w:firstLine="534"/>
              <w:jc w:val="center"/>
              <w:rPr>
                <w:sz w:val="28"/>
                <w:szCs w:val="28"/>
              </w:rPr>
            </w:pPr>
            <w:r w:rsidRPr="00802256">
              <w:rPr>
                <w:sz w:val="28"/>
                <w:szCs w:val="28"/>
              </w:rPr>
              <w:t>675</w:t>
            </w:r>
          </w:p>
        </w:tc>
      </w:tr>
    </w:tbl>
    <w:p w:rsidR="00210973" w:rsidRDefault="00210973" w:rsidP="00210973">
      <w:pPr>
        <w:ind w:firstLine="534"/>
        <w:jc w:val="both"/>
        <w:rPr>
          <w:sz w:val="28"/>
          <w:szCs w:val="28"/>
          <w:lang w:val="tt-RU"/>
        </w:rPr>
      </w:pPr>
    </w:p>
    <w:p w:rsidR="00CC3551" w:rsidRPr="00CC3551" w:rsidRDefault="00CC3551" w:rsidP="00CC3551">
      <w:pPr>
        <w:ind w:firstLine="534"/>
        <w:jc w:val="both"/>
        <w:rPr>
          <w:sz w:val="28"/>
          <w:szCs w:val="28"/>
          <w:lang w:val="tt-RU"/>
        </w:rPr>
      </w:pPr>
      <w:r w:rsidRPr="00CC3551">
        <w:rPr>
          <w:sz w:val="28"/>
          <w:szCs w:val="28"/>
          <w:lang w:val="tt-RU"/>
        </w:rPr>
        <w:t xml:space="preserve">Торак төзелеше белән бәйле булмаган максатларда җир кишәрлекләренең чик (минималь һәм (яки) максималь) күләме, шул исәптән аларның мәйданы, иң чик катлар саны һәм (яки) биналарның, корылмаларның чик биеклеге билгеләнми. </w:t>
      </w:r>
    </w:p>
    <w:p w:rsidR="00CC3551" w:rsidRPr="00CC3551" w:rsidRDefault="00CC3551" w:rsidP="00CC3551">
      <w:pPr>
        <w:ind w:firstLine="534"/>
        <w:jc w:val="both"/>
        <w:rPr>
          <w:sz w:val="28"/>
          <w:szCs w:val="28"/>
          <w:lang w:val="tt-RU"/>
        </w:rPr>
      </w:pPr>
      <w:r w:rsidRPr="00CC3551">
        <w:rPr>
          <w:sz w:val="28"/>
          <w:szCs w:val="28"/>
          <w:lang w:val="tt-RU"/>
        </w:rPr>
        <w:t>Торак белән бәйле булмаган максатлар өчен рөхсәт ителгән төзелеш, капиталь төзелеш объектларын реконструкцияләүнең чик параметрлары</w:t>
      </w:r>
      <w:r>
        <w:rPr>
          <w:sz w:val="28"/>
          <w:szCs w:val="28"/>
          <w:lang w:val="tt-RU"/>
        </w:rPr>
        <w:t>.</w:t>
      </w:r>
      <w:r w:rsidRPr="00CC3551">
        <w:rPr>
          <w:sz w:val="28"/>
          <w:szCs w:val="28"/>
          <w:lang w:val="tt-RU"/>
        </w:rPr>
        <w:t xml:space="preserve"> </w:t>
      </w:r>
    </w:p>
    <w:p w:rsidR="00CC3551" w:rsidRPr="00CC3551" w:rsidRDefault="00CC3551" w:rsidP="00CC3551">
      <w:pPr>
        <w:ind w:firstLine="534"/>
        <w:jc w:val="both"/>
        <w:rPr>
          <w:sz w:val="28"/>
          <w:szCs w:val="28"/>
          <w:lang w:val="tt-RU"/>
        </w:rPr>
      </w:pPr>
      <w:r w:rsidRPr="00CC3551">
        <w:rPr>
          <w:sz w:val="28"/>
          <w:szCs w:val="28"/>
          <w:lang w:val="tt-RU"/>
        </w:rPr>
        <w:t>Биналар, төзелмәләр, корылмалар төзү тыела торган биналарны, төзелмәләрне, корылмаларны урнаштыру урыннарын билгеләү максатларында җир кишәрлеге чикләреннән минималь чигенүләр, төзелешнең максималь процентын урнаштыру тыела:</w:t>
      </w:r>
    </w:p>
    <w:p w:rsidR="00CC3551" w:rsidRPr="00CC3551" w:rsidRDefault="00CC3551" w:rsidP="00CC3551">
      <w:pPr>
        <w:ind w:firstLine="534"/>
        <w:jc w:val="both"/>
        <w:rPr>
          <w:sz w:val="28"/>
          <w:szCs w:val="28"/>
          <w:lang w:val="tt-RU"/>
        </w:rPr>
      </w:pPr>
      <w:r w:rsidRPr="00CC3551">
        <w:rPr>
          <w:sz w:val="28"/>
          <w:szCs w:val="28"/>
          <w:lang w:val="tt-RU"/>
        </w:rPr>
        <w:t xml:space="preserve">- бинаның алгы чигеннән минималь чиген (әгәр башка күрсәткеч төзелешне җайга салу линиясе билгеләнмәгән булса) -1 метр; </w:t>
      </w:r>
    </w:p>
    <w:p w:rsidR="00CC3551" w:rsidRPr="00CC3551" w:rsidRDefault="00CC3551" w:rsidP="00CC3551">
      <w:pPr>
        <w:ind w:firstLine="534"/>
        <w:jc w:val="both"/>
        <w:rPr>
          <w:sz w:val="28"/>
          <w:szCs w:val="28"/>
          <w:lang w:val="tt-RU"/>
        </w:rPr>
      </w:pPr>
      <w:r w:rsidRPr="00CC3551">
        <w:rPr>
          <w:sz w:val="28"/>
          <w:szCs w:val="28"/>
          <w:lang w:val="tt-RU"/>
        </w:rPr>
        <w:t xml:space="preserve">- участокның </w:t>
      </w:r>
      <w:r>
        <w:rPr>
          <w:sz w:val="28"/>
          <w:szCs w:val="28"/>
          <w:lang w:val="tt-RU"/>
        </w:rPr>
        <w:t>я</w:t>
      </w:r>
      <w:r w:rsidRPr="00CC3551">
        <w:rPr>
          <w:sz w:val="28"/>
          <w:szCs w:val="28"/>
          <w:lang w:val="tt-RU"/>
        </w:rPr>
        <w:t>н чикләреннән минималь чигенүләр – 3 метр;</w:t>
      </w:r>
    </w:p>
    <w:p w:rsidR="00CC3551" w:rsidRPr="00CC3551" w:rsidRDefault="00CC3551" w:rsidP="00CC3551">
      <w:pPr>
        <w:ind w:firstLine="534"/>
        <w:jc w:val="both"/>
        <w:rPr>
          <w:sz w:val="28"/>
          <w:szCs w:val="28"/>
          <w:lang w:val="tt-RU"/>
        </w:rPr>
      </w:pPr>
      <w:r w:rsidRPr="00CC3551">
        <w:rPr>
          <w:sz w:val="28"/>
          <w:szCs w:val="28"/>
          <w:lang w:val="tt-RU"/>
        </w:rPr>
        <w:t>- юлның арткы чигеннән максималь чигенешләр – 3 метр;</w:t>
      </w:r>
    </w:p>
    <w:p w:rsidR="00CC3551" w:rsidRDefault="00CC3551" w:rsidP="00CC3551">
      <w:pPr>
        <w:ind w:firstLine="534"/>
        <w:jc w:val="both"/>
        <w:rPr>
          <w:sz w:val="28"/>
          <w:szCs w:val="28"/>
          <w:lang w:val="tt-RU"/>
        </w:rPr>
      </w:pPr>
      <w:r w:rsidRPr="00CC3551">
        <w:rPr>
          <w:sz w:val="28"/>
          <w:szCs w:val="28"/>
          <w:lang w:val="tt-RU"/>
        </w:rPr>
        <w:t>- участок төзелешенең максималь проценты-50 %.</w:t>
      </w:r>
    </w:p>
    <w:p w:rsidR="00CC3551" w:rsidRPr="00CC3551" w:rsidRDefault="00CC3551" w:rsidP="00CC3551">
      <w:pPr>
        <w:ind w:firstLine="534"/>
        <w:jc w:val="both"/>
        <w:rPr>
          <w:sz w:val="28"/>
          <w:szCs w:val="28"/>
          <w:lang w:val="tt-RU"/>
        </w:rPr>
      </w:pPr>
      <w:r w:rsidRPr="00CC3551">
        <w:rPr>
          <w:sz w:val="28"/>
          <w:szCs w:val="28"/>
          <w:lang w:val="tt-RU"/>
        </w:rPr>
        <w:t>Искәрмә 1. Билгеләнмәгән күрсәткечләр техник регламентлар, СНиП, СанПиН һәм башка норматив документлар таләпләренә туры китереп билгеләнә.</w:t>
      </w:r>
    </w:p>
    <w:p w:rsidR="00CC3551" w:rsidRPr="00CC3551" w:rsidRDefault="00CC3551" w:rsidP="00CC3551">
      <w:pPr>
        <w:ind w:firstLine="534"/>
        <w:jc w:val="both"/>
        <w:rPr>
          <w:sz w:val="28"/>
          <w:szCs w:val="28"/>
          <w:lang w:val="tt-RU"/>
        </w:rPr>
      </w:pPr>
      <w:r w:rsidRPr="00CC3551">
        <w:rPr>
          <w:sz w:val="28"/>
          <w:szCs w:val="28"/>
          <w:lang w:val="tt-RU"/>
        </w:rPr>
        <w:t xml:space="preserve">Искәрмә 2. Әгәр бу очракта җир участокларының Ян һәм арт чикләреннән корылма чигенүнең билгеләнгән күрсәткечләреннән читкә тайпылулары рөхсәт ителә: </w:t>
      </w:r>
    </w:p>
    <w:p w:rsidR="00CC3551" w:rsidRPr="00CC3551" w:rsidRDefault="00CC3551" w:rsidP="00CC3551">
      <w:pPr>
        <w:ind w:firstLine="534"/>
        <w:jc w:val="both"/>
        <w:rPr>
          <w:sz w:val="28"/>
          <w:szCs w:val="28"/>
          <w:lang w:val="tt-RU"/>
        </w:rPr>
      </w:pPr>
      <w:r w:rsidRPr="00CC3551">
        <w:rPr>
          <w:sz w:val="28"/>
          <w:szCs w:val="28"/>
          <w:lang w:val="tt-RU"/>
        </w:rPr>
        <w:t xml:space="preserve">– күрсәтелгән тайпылышлар өчен җир участоклары хуҗаларының үзара килешүе бар; </w:t>
      </w:r>
    </w:p>
    <w:p w:rsidR="00CC3551" w:rsidRDefault="00CC3551" w:rsidP="00CC3551">
      <w:pPr>
        <w:ind w:firstLine="534"/>
        <w:jc w:val="both"/>
        <w:rPr>
          <w:sz w:val="28"/>
          <w:szCs w:val="28"/>
          <w:lang w:val="tt-RU"/>
        </w:rPr>
      </w:pPr>
      <w:r w:rsidRPr="00CC3551">
        <w:rPr>
          <w:sz w:val="28"/>
          <w:szCs w:val="28"/>
          <w:lang w:val="tt-RU"/>
        </w:rPr>
        <w:t>– төп корылмалар (торак йортлар) арасында ара тигез яки 6 метрдан артып китә, ә ярдәмче корылмалар (хуҗалык корылмалары, гараж һәм башкалар) арасында ара. 2 метр тигез яки аннан артык (шулай ук янгын куркынычсызлыгы таләпләренә туры килә торган стеналарны урнаштырганда, җир участоклары чикләре буенча ярдәмче корылмаларны блокларга рөхсәт ителә).</w:t>
      </w:r>
    </w:p>
    <w:p w:rsidR="00CC3551" w:rsidRPr="00CC3551" w:rsidRDefault="00CC3551" w:rsidP="00CC3551">
      <w:pPr>
        <w:ind w:firstLine="534"/>
        <w:jc w:val="both"/>
        <w:rPr>
          <w:sz w:val="28"/>
          <w:szCs w:val="28"/>
          <w:lang w:val="tt-RU"/>
        </w:rPr>
      </w:pPr>
      <w:r w:rsidRPr="00CC3551">
        <w:rPr>
          <w:sz w:val="28"/>
          <w:szCs w:val="28"/>
          <w:lang w:val="tt-RU"/>
        </w:rPr>
        <w:t xml:space="preserve">Искәрмә 3. Әлеге таблицада билгеләнгән төзекләндерү объектларының параметрлары торак булмаган капиталь төзелеш объектларына кагыла. </w:t>
      </w:r>
    </w:p>
    <w:p w:rsidR="00CC3551" w:rsidRPr="00CC3551" w:rsidRDefault="00CC3551" w:rsidP="00CC3551">
      <w:pPr>
        <w:ind w:firstLine="534"/>
        <w:jc w:val="both"/>
        <w:rPr>
          <w:sz w:val="28"/>
          <w:szCs w:val="28"/>
          <w:lang w:val="tt-RU"/>
        </w:rPr>
      </w:pPr>
      <w:r w:rsidRPr="00CC3551">
        <w:rPr>
          <w:sz w:val="28"/>
          <w:szCs w:val="28"/>
          <w:lang w:val="tt-RU"/>
        </w:rPr>
        <w:t xml:space="preserve">Искәрмә 4. Җир участогының иң алдынгы чиге булып участок чикләре санала, ул чиктәш яки күбрәк өлеше белән гомуми файдалану территориясенә чыга. Җир участогының берничә алгы ягы булырга мөмкин.   Гамәлдәге төзелеш эчендә урнашкан җир кишәрлегенең алгы чикләре юк. </w:t>
      </w:r>
    </w:p>
    <w:p w:rsidR="00CC3551" w:rsidRPr="00CC3551" w:rsidRDefault="00CC3551" w:rsidP="00CC3551">
      <w:pPr>
        <w:ind w:firstLine="534"/>
        <w:jc w:val="both"/>
        <w:rPr>
          <w:sz w:val="28"/>
          <w:szCs w:val="28"/>
          <w:lang w:val="tt-RU"/>
        </w:rPr>
      </w:pPr>
      <w:r w:rsidRPr="00CC3551">
        <w:rPr>
          <w:sz w:val="28"/>
          <w:szCs w:val="28"/>
          <w:lang w:val="tt-RU"/>
        </w:rPr>
        <w:t xml:space="preserve">Җир участогының арткы чиге-җир кишәрлегенең алгы чиге, капма-каршы чик. Ике һәм аннан да күбрәк алдынгы чикләр булган җир участогының арткы чиге юк булырга мөмкин. </w:t>
      </w:r>
    </w:p>
    <w:p w:rsidR="00CC3551" w:rsidRDefault="00CC3551" w:rsidP="00CC3551">
      <w:pPr>
        <w:ind w:firstLine="534"/>
        <w:jc w:val="both"/>
        <w:rPr>
          <w:sz w:val="28"/>
          <w:szCs w:val="28"/>
          <w:lang w:val="tt-RU"/>
        </w:rPr>
      </w:pPr>
      <w:r w:rsidRPr="00CC3551">
        <w:rPr>
          <w:sz w:val="28"/>
          <w:szCs w:val="28"/>
          <w:lang w:val="tt-RU"/>
        </w:rPr>
        <w:t>Алгы яклардан сату урнашкан җир участогы чиге  булып тора. Ян чикләре шулай ук алгы яки арткы чикләр булмаган җир участогы чиге санала.</w:t>
      </w:r>
    </w:p>
    <w:p w:rsidR="00423F6C" w:rsidRPr="00423F6C" w:rsidRDefault="00423F6C" w:rsidP="00423F6C">
      <w:pPr>
        <w:ind w:firstLine="534"/>
        <w:jc w:val="both"/>
        <w:rPr>
          <w:sz w:val="28"/>
          <w:szCs w:val="28"/>
          <w:lang w:val="tt-RU"/>
        </w:rPr>
      </w:pPr>
      <w:r w:rsidRPr="00423F6C">
        <w:rPr>
          <w:sz w:val="28"/>
          <w:szCs w:val="28"/>
          <w:lang w:val="tt-RU"/>
        </w:rPr>
        <w:t xml:space="preserve">1.3. Капиталь төзелеш объектларына машина кую урыннары саны параметрлары җир кишәрлекләре чикләрендә СНиП нормалары нигезендә исәпләнә. </w:t>
      </w:r>
    </w:p>
    <w:p w:rsidR="00423F6C" w:rsidRDefault="00423F6C" w:rsidP="00423F6C">
      <w:pPr>
        <w:ind w:firstLine="534"/>
        <w:jc w:val="both"/>
        <w:rPr>
          <w:sz w:val="28"/>
          <w:szCs w:val="28"/>
          <w:lang w:val="tt-RU"/>
        </w:rPr>
      </w:pPr>
      <w:r w:rsidRPr="00423F6C">
        <w:rPr>
          <w:sz w:val="28"/>
          <w:szCs w:val="28"/>
          <w:lang w:val="tt-RU"/>
        </w:rPr>
        <w:lastRenderedPageBreak/>
        <w:t>Шул ук вакытта капиталь төзелеш объектын эксплуатацияләү өчен кирәкле булган парковкалар саны буенча проектлаганда парковка урыннары һәм (яки) машина-урыннар, гаражларда, автомобильләрне даими саклау стоянкаларында проектлана торган (булган) урыннар исәпкә алына, аларның төзелеше (булуы) әлеге капиталь төзелеш объектын тәэмин итү өчен территорияне планлаштыру проекты күздә тотыла. Парковка урыннары саны параметрлары гамәлдәге капиталь төзелеш объектларын реконструкцияләүгә, капиталь төзелеш объектының параметрларын үзгәртүгә китерми;</w:t>
      </w:r>
    </w:p>
    <w:p w:rsidR="00210973" w:rsidRPr="00802256" w:rsidRDefault="00423F6C" w:rsidP="00210973">
      <w:pPr>
        <w:ind w:firstLine="534"/>
        <w:jc w:val="both"/>
        <w:rPr>
          <w:sz w:val="28"/>
          <w:szCs w:val="28"/>
        </w:rPr>
      </w:pPr>
      <w:r w:rsidRPr="00423F6C">
        <w:rPr>
          <w:sz w:val="28"/>
          <w:szCs w:val="28"/>
        </w:rPr>
        <w:t>«</w:t>
      </w:r>
      <w:r w:rsidRPr="00423F6C">
        <w:rPr>
          <w:b/>
          <w:sz w:val="28"/>
          <w:szCs w:val="28"/>
        </w:rPr>
        <w:t>Ж-2 " өлешләрендә. Бакчачылык һәм дача участоклары зонасы», «ОД-1. Күпфункцияле иҗтимагый-эшлекле зона», «СХ-1. Агросәнәгать комплексы объектларын һәм авыл хуҗалыгы билгеләнешендәге җ</w:t>
      </w:r>
      <w:proofErr w:type="gramStart"/>
      <w:r w:rsidRPr="00423F6C">
        <w:rPr>
          <w:b/>
          <w:sz w:val="28"/>
          <w:szCs w:val="28"/>
        </w:rPr>
        <w:t>ирл</w:t>
      </w:r>
      <w:proofErr w:type="gramEnd"/>
      <w:r w:rsidRPr="00423F6C">
        <w:rPr>
          <w:b/>
          <w:sz w:val="28"/>
          <w:szCs w:val="28"/>
        </w:rPr>
        <w:t>әрдә агросәнәгать комплексы объектларына хезмәт күрсәтү объектларын урнаштыру зонасы»</w:t>
      </w:r>
      <w:r w:rsidRPr="00423F6C">
        <w:rPr>
          <w:sz w:val="28"/>
          <w:szCs w:val="28"/>
        </w:rPr>
        <w:t xml:space="preserve"> абзац «җир кишәрлекләре күләменең һәм рөхсәт ителгән төзелеш параметрларының чик әһәмияте аларны эшләп чыгару белән бәйле рәвештә әлеге бүлеккә кертеләчәк. </w:t>
      </w:r>
      <w:proofErr w:type="gramStart"/>
      <w:r w:rsidRPr="00423F6C">
        <w:rPr>
          <w:sz w:val="28"/>
          <w:szCs w:val="28"/>
        </w:rPr>
        <w:t>Р</w:t>
      </w:r>
      <w:proofErr w:type="gramEnd"/>
      <w:r w:rsidRPr="00423F6C">
        <w:rPr>
          <w:sz w:val="28"/>
          <w:szCs w:val="28"/>
        </w:rPr>
        <w:t>өхсәт ителгән төзелешнең иң чик параметрларын эшләүгә кадәр аларны билгеләү җир кишәрлегенең шәһәр төзелеше планының тиешле бүлеге тарафыннан гамәлгә ашырыла."киләсе яңа редакциядә бәян итәргә:</w:t>
      </w:r>
    </w:p>
    <w:p w:rsidR="00423F6C" w:rsidRPr="00423F6C" w:rsidRDefault="00423F6C" w:rsidP="00423F6C">
      <w:pPr>
        <w:ind w:firstLine="534"/>
        <w:jc w:val="both"/>
        <w:rPr>
          <w:sz w:val="28"/>
          <w:szCs w:val="28"/>
          <w:lang w:val="tt-RU"/>
        </w:rPr>
      </w:pPr>
      <w:r w:rsidRPr="00423F6C">
        <w:rPr>
          <w:sz w:val="28"/>
          <w:szCs w:val="28"/>
          <w:lang w:val="tt-RU"/>
        </w:rPr>
        <w:t>«Җир кишәрлекләренең чик (минималь һәм (яки) максималь) күләме һәм рөхсәт ителгән төзелешнең, капиталь төзелеш объектларын үзгәртеп коруның чик параметрлары әлеге кагыйдәләр белән билгеләнми.</w:t>
      </w:r>
    </w:p>
    <w:p w:rsidR="00423F6C" w:rsidRDefault="00423F6C" w:rsidP="00423F6C">
      <w:pPr>
        <w:ind w:firstLine="534"/>
        <w:jc w:val="both"/>
        <w:rPr>
          <w:sz w:val="28"/>
          <w:szCs w:val="28"/>
          <w:lang w:val="tt-RU"/>
        </w:rPr>
      </w:pPr>
      <w:r w:rsidRPr="00423F6C">
        <w:rPr>
          <w:sz w:val="28"/>
          <w:szCs w:val="28"/>
          <w:lang w:val="tt-RU"/>
        </w:rPr>
        <w:t>Рөхсәт ителгән төзелешнең чик параметрлары җир кишәрлегенең шәһәр төзелеше планының тиешле бүлеге белән билгеләнә.</w:t>
      </w:r>
    </w:p>
    <w:p w:rsidR="00210973" w:rsidRPr="00802256" w:rsidRDefault="00423F6C" w:rsidP="00423F6C">
      <w:pPr>
        <w:ind w:firstLine="534"/>
        <w:jc w:val="both"/>
        <w:rPr>
          <w:sz w:val="28"/>
          <w:szCs w:val="28"/>
        </w:rPr>
      </w:pPr>
      <w:r w:rsidRPr="00423F6C">
        <w:rPr>
          <w:sz w:val="28"/>
          <w:szCs w:val="28"/>
          <w:lang w:val="tt-RU"/>
        </w:rPr>
        <w:t xml:space="preserve"> </w:t>
      </w:r>
    </w:p>
    <w:p w:rsidR="00210973" w:rsidRPr="00423F6C" w:rsidRDefault="00423F6C" w:rsidP="00423F6C">
      <w:pPr>
        <w:ind w:firstLine="534"/>
        <w:rPr>
          <w:b/>
          <w:sz w:val="28"/>
          <w:szCs w:val="28"/>
        </w:rPr>
      </w:pPr>
      <w:r w:rsidRPr="00423F6C">
        <w:rPr>
          <w:b/>
          <w:sz w:val="28"/>
          <w:szCs w:val="28"/>
        </w:rPr>
        <w:t xml:space="preserve">" ПК-1 </w:t>
      </w:r>
      <w:r w:rsidRPr="00423F6C">
        <w:rPr>
          <w:b/>
          <w:sz w:val="28"/>
          <w:szCs w:val="28"/>
        </w:rPr>
        <w:t>өлешендә</w:t>
      </w:r>
      <w:r w:rsidRPr="00423F6C">
        <w:rPr>
          <w:b/>
          <w:sz w:val="28"/>
          <w:szCs w:val="28"/>
        </w:rPr>
        <w:t>. Куркынычлык класслы җитештер</w:t>
      </w:r>
      <w:proofErr w:type="gramStart"/>
      <w:r w:rsidRPr="00423F6C">
        <w:rPr>
          <w:b/>
          <w:sz w:val="28"/>
          <w:szCs w:val="28"/>
        </w:rPr>
        <w:t>ү-</w:t>
      </w:r>
      <w:proofErr w:type="gramEnd"/>
      <w:r w:rsidRPr="00423F6C">
        <w:rPr>
          <w:b/>
          <w:sz w:val="28"/>
          <w:szCs w:val="28"/>
        </w:rPr>
        <w:t>коммуналь объектлар зонасы», «ИТ-1. Инженерлык инфраструктурасы объектларын урнаштыру зонасы», «Р-1. Рекреацион территориялә</w:t>
      </w:r>
      <w:proofErr w:type="gramStart"/>
      <w:r w:rsidRPr="00423F6C">
        <w:rPr>
          <w:b/>
          <w:sz w:val="28"/>
          <w:szCs w:val="28"/>
        </w:rPr>
        <w:t>р</w:t>
      </w:r>
      <w:proofErr w:type="gramEnd"/>
      <w:r w:rsidRPr="00423F6C">
        <w:rPr>
          <w:b/>
          <w:sz w:val="28"/>
          <w:szCs w:val="28"/>
        </w:rPr>
        <w:t xml:space="preserve"> зонасы», «Р-2. Рекреацион территориялә</w:t>
      </w:r>
      <w:proofErr w:type="gramStart"/>
      <w:r w:rsidRPr="00423F6C">
        <w:rPr>
          <w:b/>
          <w:sz w:val="28"/>
          <w:szCs w:val="28"/>
        </w:rPr>
        <w:t>р</w:t>
      </w:r>
      <w:proofErr w:type="gramEnd"/>
      <w:r w:rsidRPr="00423F6C">
        <w:rPr>
          <w:b/>
          <w:sz w:val="28"/>
          <w:szCs w:val="28"/>
        </w:rPr>
        <w:t xml:space="preserve"> зонасы», «СН-1. Махсус билгеләнештәге Зона», «СН-2. Махсус билгеләнештәге Зона», «СН-3. Махсус билгеләнештәге Зона» проектын</w:t>
      </w:r>
      <w:r>
        <w:rPr>
          <w:b/>
          <w:sz w:val="28"/>
          <w:szCs w:val="28"/>
          <w:lang w:val="tt-RU"/>
        </w:rPr>
        <w:t>а</w:t>
      </w:r>
      <w:r w:rsidRPr="00423F6C">
        <w:rPr>
          <w:b/>
          <w:sz w:val="28"/>
          <w:szCs w:val="28"/>
        </w:rPr>
        <w:t xml:space="preserve"> түбәндәге эчтәлекле абзац ө</w:t>
      </w:r>
      <w:proofErr w:type="gramStart"/>
      <w:r w:rsidRPr="00423F6C">
        <w:rPr>
          <w:b/>
          <w:sz w:val="28"/>
          <w:szCs w:val="28"/>
        </w:rPr>
        <w:t>ст</w:t>
      </w:r>
      <w:proofErr w:type="gramEnd"/>
      <w:r w:rsidRPr="00423F6C">
        <w:rPr>
          <w:b/>
          <w:sz w:val="28"/>
          <w:szCs w:val="28"/>
        </w:rPr>
        <w:t>әргә:</w:t>
      </w:r>
    </w:p>
    <w:p w:rsidR="00FB2B38" w:rsidRPr="00FB2B38" w:rsidRDefault="00FB2B38" w:rsidP="00FB2B38">
      <w:pPr>
        <w:ind w:firstLine="534"/>
        <w:jc w:val="both"/>
        <w:rPr>
          <w:sz w:val="28"/>
          <w:szCs w:val="28"/>
        </w:rPr>
      </w:pPr>
      <w:r w:rsidRPr="00FB2B38">
        <w:rPr>
          <w:sz w:val="28"/>
          <w:szCs w:val="28"/>
        </w:rPr>
        <w:t xml:space="preserve">«Җир кишәрлекләренең чик (минималь һәм (яки) максималь) күләме һәм </w:t>
      </w:r>
      <w:proofErr w:type="gramStart"/>
      <w:r w:rsidRPr="00FB2B38">
        <w:rPr>
          <w:sz w:val="28"/>
          <w:szCs w:val="28"/>
        </w:rPr>
        <w:t>р</w:t>
      </w:r>
      <w:proofErr w:type="gramEnd"/>
      <w:r w:rsidRPr="00FB2B38">
        <w:rPr>
          <w:sz w:val="28"/>
          <w:szCs w:val="28"/>
        </w:rPr>
        <w:t xml:space="preserve">өхсәт ителгән төзелешнең, капиталь төзелеш объектларын үзгәртеп коруның чик параметрлары әлеге кагыйдәләр белән билгеләнми. </w:t>
      </w:r>
    </w:p>
    <w:p w:rsidR="00FB2B38" w:rsidRPr="00FB2B38" w:rsidRDefault="00FB2B38" w:rsidP="00FB2B38">
      <w:pPr>
        <w:ind w:firstLine="534"/>
        <w:jc w:val="both"/>
        <w:rPr>
          <w:sz w:val="28"/>
          <w:szCs w:val="28"/>
        </w:rPr>
      </w:pPr>
    </w:p>
    <w:p w:rsidR="00FB2B38" w:rsidRDefault="00FB2B38" w:rsidP="00FB2B38">
      <w:pPr>
        <w:ind w:firstLine="534"/>
        <w:jc w:val="both"/>
        <w:rPr>
          <w:sz w:val="28"/>
          <w:szCs w:val="28"/>
          <w:lang w:val="tt-RU"/>
        </w:rPr>
      </w:pPr>
      <w:proofErr w:type="gramStart"/>
      <w:r w:rsidRPr="00FB2B38">
        <w:rPr>
          <w:sz w:val="28"/>
          <w:szCs w:val="28"/>
        </w:rPr>
        <w:t>Р</w:t>
      </w:r>
      <w:proofErr w:type="gramEnd"/>
      <w:r w:rsidRPr="00FB2B38">
        <w:rPr>
          <w:sz w:val="28"/>
          <w:szCs w:val="28"/>
        </w:rPr>
        <w:t>өхсәт ителгән төзелешнең чик параметрлары җир кишәрлегенең шәһәр төзелеше планының тиешле бүлеге белән билгеләнә».</w:t>
      </w:r>
      <w:r w:rsidRPr="00802256">
        <w:rPr>
          <w:sz w:val="28"/>
          <w:szCs w:val="28"/>
        </w:rPr>
        <w:t xml:space="preserve"> </w:t>
      </w:r>
    </w:p>
    <w:p w:rsidR="00210973" w:rsidRPr="00210973" w:rsidRDefault="00210973" w:rsidP="00210973"/>
    <w:p w:rsidR="00210973" w:rsidRPr="00210973" w:rsidRDefault="00210973" w:rsidP="00210973"/>
    <w:p w:rsidR="00FB2B38" w:rsidRDefault="00FB2B38" w:rsidP="00FB2B38">
      <w:pPr>
        <w:pStyle w:val="a5"/>
        <w:ind w:left="720" w:hanging="720"/>
        <w:rPr>
          <w:rFonts w:ascii="Times New Roman" w:hAnsi="Times New Roman" w:cs="Times New Roman"/>
          <w:sz w:val="28"/>
          <w:szCs w:val="28"/>
          <w:lang w:val="tt-RU"/>
        </w:rPr>
      </w:pPr>
      <w:r w:rsidRPr="009F481A">
        <w:rPr>
          <w:rFonts w:ascii="Times New Roman" w:hAnsi="Times New Roman" w:cs="Times New Roman"/>
          <w:sz w:val="28"/>
          <w:szCs w:val="28"/>
          <w:lang w:val="tt-RU"/>
        </w:rPr>
        <w:t>Түбән Чәке авыл</w:t>
      </w:r>
    </w:p>
    <w:p w:rsidR="00FB2B38" w:rsidRPr="009F481A" w:rsidRDefault="00FB2B38" w:rsidP="00FB2B38">
      <w:pPr>
        <w:pStyle w:val="a5"/>
        <w:ind w:left="720" w:hanging="720"/>
        <w:rPr>
          <w:rFonts w:ascii="Times New Roman" w:hAnsi="Times New Roman" w:cs="Times New Roman"/>
          <w:sz w:val="28"/>
          <w:szCs w:val="28"/>
          <w:lang w:val="tt-RU"/>
        </w:rPr>
      </w:pPr>
      <w:r w:rsidRPr="009F481A">
        <w:rPr>
          <w:rFonts w:ascii="Times New Roman" w:hAnsi="Times New Roman" w:cs="Times New Roman"/>
          <w:sz w:val="28"/>
          <w:szCs w:val="28"/>
          <w:lang w:val="tt-RU"/>
        </w:rPr>
        <w:t xml:space="preserve"> җирлеге башлыгы_____________Албутов Олег Борис улы</w:t>
      </w:r>
    </w:p>
    <w:p w:rsidR="00FB2B38" w:rsidRPr="0057299B" w:rsidRDefault="00FB2B38" w:rsidP="00FB2B38">
      <w:pPr>
        <w:pStyle w:val="a5"/>
        <w:ind w:hanging="720"/>
        <w:rPr>
          <w:rFonts w:asciiTheme="majorHAnsi" w:hAnsiTheme="majorHAnsi" w:cs="Tahoma"/>
          <w:sz w:val="28"/>
          <w:szCs w:val="28"/>
          <w:lang w:val="tt-RU"/>
        </w:rPr>
      </w:pPr>
    </w:p>
    <w:p w:rsidR="00210973" w:rsidRPr="00FB2B38" w:rsidRDefault="00210973" w:rsidP="00210973">
      <w:pPr>
        <w:rPr>
          <w:lang w:val="tt-RU"/>
        </w:rPr>
      </w:pPr>
    </w:p>
    <w:sectPr w:rsidR="00210973" w:rsidRPr="00FB2B38" w:rsidSect="00FB2B38">
      <w:pgSz w:w="11906" w:h="16838"/>
      <w:pgMar w:top="851"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3A"/>
    <w:rsid w:val="00017083"/>
    <w:rsid w:val="000B1D32"/>
    <w:rsid w:val="000B4AEF"/>
    <w:rsid w:val="00136FC2"/>
    <w:rsid w:val="00172A9D"/>
    <w:rsid w:val="001C1247"/>
    <w:rsid w:val="00210973"/>
    <w:rsid w:val="00263867"/>
    <w:rsid w:val="002A251E"/>
    <w:rsid w:val="002D5D44"/>
    <w:rsid w:val="00350E72"/>
    <w:rsid w:val="00392D80"/>
    <w:rsid w:val="00420257"/>
    <w:rsid w:val="00423F6C"/>
    <w:rsid w:val="004934E0"/>
    <w:rsid w:val="00594156"/>
    <w:rsid w:val="00604F2E"/>
    <w:rsid w:val="006D1F7F"/>
    <w:rsid w:val="00744920"/>
    <w:rsid w:val="00760786"/>
    <w:rsid w:val="00770752"/>
    <w:rsid w:val="007D010D"/>
    <w:rsid w:val="00802256"/>
    <w:rsid w:val="0081470D"/>
    <w:rsid w:val="008314B8"/>
    <w:rsid w:val="008C7800"/>
    <w:rsid w:val="008E15E2"/>
    <w:rsid w:val="009A0B6E"/>
    <w:rsid w:val="009A4638"/>
    <w:rsid w:val="00A439B8"/>
    <w:rsid w:val="00B0028C"/>
    <w:rsid w:val="00B74778"/>
    <w:rsid w:val="00BB141B"/>
    <w:rsid w:val="00C36446"/>
    <w:rsid w:val="00C52084"/>
    <w:rsid w:val="00C6713A"/>
    <w:rsid w:val="00CC2AFB"/>
    <w:rsid w:val="00CC3551"/>
    <w:rsid w:val="00CC3C79"/>
    <w:rsid w:val="00D22EC3"/>
    <w:rsid w:val="00D507F4"/>
    <w:rsid w:val="00D7252B"/>
    <w:rsid w:val="00DA41FF"/>
    <w:rsid w:val="00E0769C"/>
    <w:rsid w:val="00E24967"/>
    <w:rsid w:val="00E522A8"/>
    <w:rsid w:val="00F3476A"/>
    <w:rsid w:val="00FB2B38"/>
    <w:rsid w:val="00FF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 w:type="paragraph" w:styleId="a5">
    <w:name w:val="No Spacing"/>
    <w:uiPriority w:val="1"/>
    <w:qFormat/>
    <w:rsid w:val="00C364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 w:type="paragraph" w:styleId="a5">
    <w:name w:val="No Spacing"/>
    <w:uiPriority w:val="1"/>
    <w:qFormat/>
    <w:rsid w:val="00C36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3453</Words>
  <Characters>19687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Нурия</cp:lastModifiedBy>
  <cp:revision>6</cp:revision>
  <dcterms:created xsi:type="dcterms:W3CDTF">2019-04-09T08:43:00Z</dcterms:created>
  <dcterms:modified xsi:type="dcterms:W3CDTF">2019-04-09T14:06:00Z</dcterms:modified>
</cp:coreProperties>
</file>