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4B3" w:rsidRDefault="004E3904" w:rsidP="004E3904">
      <w:pPr>
        <w:spacing w:line="240" w:lineRule="auto"/>
        <w:ind w:firstLine="0"/>
        <w:rPr>
          <w:snapToGrid w:val="0"/>
        </w:rPr>
      </w:pPr>
      <w:r>
        <w:rPr>
          <w:snapToGrid w:val="0"/>
          <w:sz w:val="24"/>
        </w:rPr>
        <w:t xml:space="preserve">                           </w:t>
      </w:r>
      <w:r w:rsidR="002C773C">
        <w:rPr>
          <w:snapToGrid w:val="0"/>
          <w:sz w:val="24"/>
        </w:rPr>
        <w:t xml:space="preserve">                            </w:t>
      </w:r>
      <w:r>
        <w:rPr>
          <w:snapToGrid w:val="0"/>
          <w:sz w:val="24"/>
        </w:rPr>
        <w:t xml:space="preserve">   </w:t>
      </w:r>
      <w:r>
        <w:rPr>
          <w:snapToGrid w:val="0"/>
        </w:rPr>
        <w:t xml:space="preserve"> </w:t>
      </w:r>
    </w:p>
    <w:p w:rsidR="00AA64B3" w:rsidRDefault="00AA64B3" w:rsidP="004E3904">
      <w:pPr>
        <w:spacing w:line="240" w:lineRule="auto"/>
        <w:ind w:firstLine="0"/>
        <w:rPr>
          <w:snapToGrid w:val="0"/>
        </w:rPr>
      </w:pPr>
    </w:p>
    <w:p w:rsidR="00AA64B3" w:rsidRDefault="00AA64B3" w:rsidP="00AA64B3">
      <w:pPr>
        <w:spacing w:line="240" w:lineRule="auto"/>
        <w:ind w:firstLine="0"/>
        <w:jc w:val="right"/>
        <w:rPr>
          <w:snapToGrid w:val="0"/>
        </w:rPr>
      </w:pPr>
      <w:r>
        <w:rPr>
          <w:snapToGrid w:val="0"/>
          <w:sz w:val="18"/>
          <w:szCs w:val="18"/>
        </w:rPr>
        <w:t>Таблица 2</w:t>
      </w:r>
    </w:p>
    <w:p w:rsidR="00AA64B3" w:rsidRDefault="00AA64B3" w:rsidP="004E3904">
      <w:pPr>
        <w:spacing w:line="240" w:lineRule="auto"/>
        <w:ind w:firstLine="0"/>
        <w:rPr>
          <w:snapToGrid w:val="0"/>
        </w:rPr>
      </w:pPr>
    </w:p>
    <w:p w:rsidR="00AA64B3" w:rsidRDefault="00AA64B3" w:rsidP="00AA64B3">
      <w:pPr>
        <w:spacing w:line="240" w:lineRule="auto"/>
        <w:ind w:firstLine="0"/>
        <w:jc w:val="center"/>
        <w:rPr>
          <w:snapToGrid w:val="0"/>
        </w:rPr>
      </w:pPr>
    </w:p>
    <w:p w:rsidR="004E3904" w:rsidRDefault="004E3904" w:rsidP="00AA64B3">
      <w:pPr>
        <w:spacing w:line="240" w:lineRule="auto"/>
        <w:ind w:firstLine="0"/>
        <w:jc w:val="center"/>
        <w:rPr>
          <w:snapToGrid w:val="0"/>
        </w:rPr>
      </w:pPr>
      <w:r>
        <w:rPr>
          <w:snapToGrid w:val="0"/>
        </w:rPr>
        <w:t>Объемы доходов</w:t>
      </w:r>
    </w:p>
    <w:p w:rsidR="004E3904" w:rsidRDefault="004E3904" w:rsidP="00AA64B3">
      <w:pPr>
        <w:spacing w:line="240" w:lineRule="auto"/>
        <w:ind w:firstLine="0"/>
        <w:jc w:val="center"/>
        <w:rPr>
          <w:snapToGrid w:val="0"/>
        </w:rPr>
      </w:pPr>
      <w:r>
        <w:rPr>
          <w:snapToGrid w:val="0"/>
        </w:rPr>
        <w:t xml:space="preserve">бюджета </w:t>
      </w:r>
      <w:proofErr w:type="spellStart"/>
      <w:r>
        <w:rPr>
          <w:snapToGrid w:val="0"/>
        </w:rPr>
        <w:t>Нижнечекурского</w:t>
      </w:r>
      <w:proofErr w:type="spellEnd"/>
      <w:r>
        <w:rPr>
          <w:snapToGrid w:val="0"/>
        </w:rPr>
        <w:t xml:space="preserve"> сельского поселения</w:t>
      </w:r>
    </w:p>
    <w:p w:rsidR="00E64CBA" w:rsidRDefault="004E3904" w:rsidP="00AA64B3">
      <w:pPr>
        <w:spacing w:line="240" w:lineRule="auto"/>
        <w:ind w:firstLine="0"/>
        <w:jc w:val="center"/>
        <w:rPr>
          <w:snapToGrid w:val="0"/>
        </w:rPr>
      </w:pPr>
      <w:r>
        <w:rPr>
          <w:snapToGrid w:val="0"/>
        </w:rPr>
        <w:t>Дрожжановского муниципального района Республики Татарстан</w:t>
      </w:r>
    </w:p>
    <w:p w:rsidR="00726E4F" w:rsidRDefault="00E64CBA" w:rsidP="00AA64B3">
      <w:pPr>
        <w:spacing w:line="240" w:lineRule="auto"/>
        <w:ind w:firstLine="0"/>
        <w:jc w:val="center"/>
        <w:rPr>
          <w:snapToGrid w:val="0"/>
        </w:rPr>
      </w:pPr>
      <w:r>
        <w:rPr>
          <w:snapToGrid w:val="0"/>
        </w:rPr>
        <w:t>на плановый период 2018-  2019</w:t>
      </w:r>
      <w:r w:rsidR="004E3904">
        <w:rPr>
          <w:snapToGrid w:val="0"/>
        </w:rPr>
        <w:t xml:space="preserve"> год</w:t>
      </w:r>
      <w:r>
        <w:rPr>
          <w:snapToGrid w:val="0"/>
        </w:rPr>
        <w:t>а</w:t>
      </w:r>
      <w:bookmarkStart w:id="0" w:name="_GoBack"/>
      <w:bookmarkEnd w:id="0"/>
    </w:p>
    <w:p w:rsidR="004E3904" w:rsidRDefault="004E3904" w:rsidP="004E3904">
      <w:pPr>
        <w:spacing w:line="240" w:lineRule="auto"/>
        <w:ind w:firstLine="0"/>
        <w:jc w:val="center"/>
        <w:rPr>
          <w:snapToGrid w:val="0"/>
        </w:rPr>
      </w:pPr>
    </w:p>
    <w:p w:rsidR="004E3904" w:rsidRDefault="004E3904" w:rsidP="004E3904">
      <w:pPr>
        <w:spacing w:line="240" w:lineRule="auto"/>
        <w:ind w:firstLine="0"/>
        <w:jc w:val="center"/>
        <w:rPr>
          <w:snapToGrid w:val="0"/>
        </w:rPr>
      </w:pPr>
    </w:p>
    <w:p w:rsidR="004E3904" w:rsidRDefault="004E3904" w:rsidP="004E3904">
      <w:pPr>
        <w:spacing w:line="240" w:lineRule="auto"/>
        <w:ind w:firstLine="0"/>
        <w:jc w:val="left"/>
        <w:rPr>
          <w:snapToGrid w:val="0"/>
          <w:sz w:val="24"/>
        </w:rPr>
      </w:pPr>
      <w:r>
        <w:rPr>
          <w:snapToGrid w:val="0"/>
          <w:sz w:val="24"/>
        </w:rPr>
        <w:t xml:space="preserve">                                                                                                                                          (тыс.  руб.)</w:t>
      </w:r>
    </w:p>
    <w:tbl>
      <w:tblPr>
        <w:tblW w:w="10490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12"/>
        <w:gridCol w:w="2693"/>
        <w:gridCol w:w="993"/>
        <w:gridCol w:w="992"/>
      </w:tblGrid>
      <w:tr w:rsidR="00424DEA" w:rsidTr="00424DEA">
        <w:trPr>
          <w:cantSplit/>
          <w:trHeight w:val="356"/>
          <w:tblHeader/>
        </w:trPr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24DEA" w:rsidRDefault="00424DEA" w:rsidP="00A27BD5">
            <w:pPr>
              <w:spacing w:line="240" w:lineRule="auto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Наименование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24DEA" w:rsidRDefault="00424DEA" w:rsidP="00A27BD5">
            <w:pPr>
              <w:spacing w:line="240" w:lineRule="auto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Код дохода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24DEA" w:rsidRDefault="00424DEA" w:rsidP="00A27BD5">
            <w:pPr>
              <w:spacing w:line="240" w:lineRule="auto"/>
              <w:ind w:firstLine="0"/>
              <w:jc w:val="right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EA" w:rsidRDefault="00424DEA" w:rsidP="00A27BD5">
            <w:pPr>
              <w:spacing w:line="240" w:lineRule="auto"/>
              <w:ind w:firstLine="0"/>
              <w:jc w:val="right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2019</w:t>
            </w:r>
          </w:p>
        </w:tc>
      </w:tr>
      <w:tr w:rsidR="004E3904" w:rsidTr="00424DEA">
        <w:trPr>
          <w:trHeight w:val="257"/>
          <w:tblHeader/>
        </w:trPr>
        <w:tc>
          <w:tcPr>
            <w:tcW w:w="5812" w:type="dxa"/>
          </w:tcPr>
          <w:p w:rsidR="004E3904" w:rsidRDefault="004E3904" w:rsidP="00A27BD5">
            <w:pPr>
              <w:spacing w:line="240" w:lineRule="auto"/>
              <w:ind w:firstLine="0"/>
              <w:jc w:val="center"/>
              <w:rPr>
                <w:snapToGrid w:val="0"/>
                <w:sz w:val="24"/>
              </w:rPr>
            </w:pPr>
          </w:p>
        </w:tc>
        <w:tc>
          <w:tcPr>
            <w:tcW w:w="2693" w:type="dxa"/>
          </w:tcPr>
          <w:p w:rsidR="004E3904" w:rsidRPr="00942584" w:rsidRDefault="004E3904" w:rsidP="00A27BD5">
            <w:pPr>
              <w:spacing w:line="240" w:lineRule="auto"/>
              <w:ind w:firstLine="0"/>
              <w:jc w:val="center"/>
              <w:rPr>
                <w:b/>
                <w:snapToGrid w:val="0"/>
                <w:sz w:val="24"/>
              </w:rPr>
            </w:pPr>
          </w:p>
        </w:tc>
        <w:tc>
          <w:tcPr>
            <w:tcW w:w="1985" w:type="dxa"/>
            <w:gridSpan w:val="2"/>
          </w:tcPr>
          <w:p w:rsidR="004E3904" w:rsidRDefault="004E3904" w:rsidP="00A27BD5">
            <w:pPr>
              <w:spacing w:line="240" w:lineRule="auto"/>
              <w:ind w:firstLine="0"/>
              <w:jc w:val="right"/>
              <w:rPr>
                <w:snapToGrid w:val="0"/>
                <w:sz w:val="24"/>
              </w:rPr>
            </w:pPr>
          </w:p>
        </w:tc>
      </w:tr>
      <w:tr w:rsidR="004E3904" w:rsidTr="00424DEA">
        <w:trPr>
          <w:trHeight w:val="520"/>
        </w:trPr>
        <w:tc>
          <w:tcPr>
            <w:tcW w:w="5812" w:type="dxa"/>
          </w:tcPr>
          <w:p w:rsidR="004E3904" w:rsidRPr="00880933" w:rsidRDefault="004E3904" w:rsidP="00A27BD5">
            <w:pPr>
              <w:spacing w:line="240" w:lineRule="auto"/>
              <w:ind w:firstLine="0"/>
              <w:jc w:val="left"/>
              <w:rPr>
                <w:b/>
                <w:snapToGrid w:val="0"/>
                <w:szCs w:val="28"/>
              </w:rPr>
            </w:pPr>
            <w:r w:rsidRPr="00880933">
              <w:rPr>
                <w:b/>
                <w:snapToGrid w:val="0"/>
                <w:szCs w:val="28"/>
              </w:rPr>
              <w:t>Налоговые и неналоговые доходы</w:t>
            </w:r>
          </w:p>
        </w:tc>
        <w:tc>
          <w:tcPr>
            <w:tcW w:w="2693" w:type="dxa"/>
            <w:vAlign w:val="center"/>
          </w:tcPr>
          <w:p w:rsidR="004E3904" w:rsidRPr="00942584" w:rsidRDefault="004E3904" w:rsidP="00A27BD5">
            <w:pPr>
              <w:spacing w:line="240" w:lineRule="auto"/>
              <w:ind w:firstLine="0"/>
              <w:jc w:val="center"/>
              <w:rPr>
                <w:b/>
                <w:snapToGrid w:val="0"/>
                <w:sz w:val="24"/>
              </w:rPr>
            </w:pPr>
            <w:r w:rsidRPr="00942584">
              <w:rPr>
                <w:b/>
                <w:snapToGrid w:val="0"/>
                <w:sz w:val="24"/>
              </w:rPr>
              <w:t>1 00 00000 00 0000 000</w:t>
            </w:r>
          </w:p>
        </w:tc>
        <w:tc>
          <w:tcPr>
            <w:tcW w:w="1985" w:type="dxa"/>
            <w:gridSpan w:val="2"/>
            <w:vAlign w:val="center"/>
          </w:tcPr>
          <w:p w:rsidR="004E3904" w:rsidRPr="00942584" w:rsidRDefault="00424DEA" w:rsidP="00A27BD5">
            <w:pPr>
              <w:spacing w:line="240" w:lineRule="auto"/>
              <w:ind w:firstLine="0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 xml:space="preserve">    846,5       875,7</w:t>
            </w:r>
          </w:p>
        </w:tc>
      </w:tr>
      <w:tr w:rsidR="004E3904" w:rsidTr="00424DEA">
        <w:trPr>
          <w:trHeight w:val="571"/>
        </w:trPr>
        <w:tc>
          <w:tcPr>
            <w:tcW w:w="5812" w:type="dxa"/>
          </w:tcPr>
          <w:p w:rsidR="004E3904" w:rsidRPr="00077EFB" w:rsidRDefault="004E3904" w:rsidP="00A27BD5">
            <w:pPr>
              <w:spacing w:line="240" w:lineRule="auto"/>
              <w:ind w:firstLine="0"/>
              <w:rPr>
                <w:b/>
                <w:snapToGrid w:val="0"/>
                <w:sz w:val="24"/>
              </w:rPr>
            </w:pPr>
            <w:r w:rsidRPr="00077EFB">
              <w:rPr>
                <w:b/>
                <w:snapToGrid w:val="0"/>
                <w:sz w:val="24"/>
              </w:rPr>
              <w:t>НАЛОГИ НА ПРИБЫЛЬ, ДОХОДЫ</w:t>
            </w:r>
          </w:p>
        </w:tc>
        <w:tc>
          <w:tcPr>
            <w:tcW w:w="2693" w:type="dxa"/>
            <w:vAlign w:val="center"/>
          </w:tcPr>
          <w:p w:rsidR="004E3904" w:rsidRPr="00942584" w:rsidRDefault="004E3904" w:rsidP="00A27BD5">
            <w:pPr>
              <w:spacing w:line="240" w:lineRule="auto"/>
              <w:ind w:firstLine="0"/>
              <w:jc w:val="center"/>
              <w:rPr>
                <w:b/>
                <w:snapToGrid w:val="0"/>
                <w:sz w:val="24"/>
              </w:rPr>
            </w:pPr>
            <w:r w:rsidRPr="00942584">
              <w:rPr>
                <w:b/>
                <w:snapToGrid w:val="0"/>
                <w:sz w:val="24"/>
              </w:rPr>
              <w:t>1 01 00000 00 0000 000</w:t>
            </w:r>
          </w:p>
        </w:tc>
        <w:tc>
          <w:tcPr>
            <w:tcW w:w="1985" w:type="dxa"/>
            <w:gridSpan w:val="2"/>
            <w:vAlign w:val="center"/>
          </w:tcPr>
          <w:p w:rsidR="004E3904" w:rsidRPr="00942584" w:rsidRDefault="00424DEA" w:rsidP="00A27BD5">
            <w:pPr>
              <w:spacing w:line="240" w:lineRule="auto"/>
              <w:ind w:firstLine="0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 xml:space="preserve">     110,5      122,7 </w:t>
            </w:r>
          </w:p>
        </w:tc>
      </w:tr>
      <w:tr w:rsidR="004E3904" w:rsidTr="00424DEA">
        <w:trPr>
          <w:trHeight w:val="378"/>
        </w:trPr>
        <w:tc>
          <w:tcPr>
            <w:tcW w:w="5812" w:type="dxa"/>
          </w:tcPr>
          <w:p w:rsidR="004E3904" w:rsidRDefault="004E3904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Налог на доходы физических лиц</w:t>
            </w:r>
          </w:p>
        </w:tc>
        <w:tc>
          <w:tcPr>
            <w:tcW w:w="2693" w:type="dxa"/>
            <w:vAlign w:val="center"/>
          </w:tcPr>
          <w:p w:rsidR="004E3904" w:rsidRDefault="004E3904" w:rsidP="00A27BD5">
            <w:pPr>
              <w:spacing w:line="240" w:lineRule="auto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1 01 02010 01 0000 110</w:t>
            </w:r>
          </w:p>
        </w:tc>
        <w:tc>
          <w:tcPr>
            <w:tcW w:w="1985" w:type="dxa"/>
            <w:gridSpan w:val="2"/>
            <w:vAlign w:val="center"/>
          </w:tcPr>
          <w:p w:rsidR="004E3904" w:rsidRDefault="00424DEA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 110,5      122,7 </w:t>
            </w:r>
          </w:p>
        </w:tc>
      </w:tr>
      <w:tr w:rsidR="004E3904" w:rsidTr="00424DEA">
        <w:trPr>
          <w:trHeight w:val="378"/>
        </w:trPr>
        <w:tc>
          <w:tcPr>
            <w:tcW w:w="5812" w:type="dxa"/>
          </w:tcPr>
          <w:p w:rsidR="004E3904" w:rsidRPr="00590137" w:rsidRDefault="004E3904" w:rsidP="00A27BD5">
            <w:pPr>
              <w:spacing w:line="240" w:lineRule="auto"/>
              <w:ind w:firstLine="0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 xml:space="preserve"> Налог на совокупный доход</w:t>
            </w:r>
          </w:p>
        </w:tc>
        <w:tc>
          <w:tcPr>
            <w:tcW w:w="2693" w:type="dxa"/>
            <w:vAlign w:val="center"/>
          </w:tcPr>
          <w:p w:rsidR="004E3904" w:rsidRPr="00942584" w:rsidRDefault="004E3904" w:rsidP="00A27BD5">
            <w:pPr>
              <w:spacing w:line="240" w:lineRule="auto"/>
              <w:ind w:firstLine="0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 xml:space="preserve"> 1 05 0000 00 00000 000     </w:t>
            </w:r>
          </w:p>
        </w:tc>
        <w:tc>
          <w:tcPr>
            <w:tcW w:w="1985" w:type="dxa"/>
            <w:gridSpan w:val="2"/>
            <w:vAlign w:val="center"/>
          </w:tcPr>
          <w:p w:rsidR="004E3904" w:rsidRDefault="00424DEA" w:rsidP="00A27BD5">
            <w:pPr>
              <w:spacing w:line="240" w:lineRule="auto"/>
              <w:ind w:firstLine="0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 xml:space="preserve">     10,0        10,0</w:t>
            </w:r>
          </w:p>
          <w:p w:rsidR="00424DEA" w:rsidRPr="00942584" w:rsidRDefault="00424DEA" w:rsidP="00A27BD5">
            <w:pPr>
              <w:spacing w:line="240" w:lineRule="auto"/>
              <w:ind w:firstLine="0"/>
              <w:rPr>
                <w:b/>
                <w:snapToGrid w:val="0"/>
                <w:sz w:val="24"/>
              </w:rPr>
            </w:pPr>
          </w:p>
        </w:tc>
      </w:tr>
      <w:tr w:rsidR="004E3904" w:rsidTr="00424DEA">
        <w:trPr>
          <w:trHeight w:val="378"/>
        </w:trPr>
        <w:tc>
          <w:tcPr>
            <w:tcW w:w="5812" w:type="dxa"/>
          </w:tcPr>
          <w:p w:rsidR="004E3904" w:rsidRDefault="004E3904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Единый сельскохозяйственный налог</w:t>
            </w:r>
          </w:p>
        </w:tc>
        <w:tc>
          <w:tcPr>
            <w:tcW w:w="2693" w:type="dxa"/>
            <w:vAlign w:val="center"/>
          </w:tcPr>
          <w:p w:rsidR="004E3904" w:rsidRDefault="004E3904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1 05 03000 010000  110</w:t>
            </w:r>
          </w:p>
        </w:tc>
        <w:tc>
          <w:tcPr>
            <w:tcW w:w="1985" w:type="dxa"/>
            <w:gridSpan w:val="2"/>
            <w:vAlign w:val="center"/>
          </w:tcPr>
          <w:p w:rsidR="004E3904" w:rsidRDefault="00424DEA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  </w:t>
            </w:r>
            <w:r w:rsidR="004E3904">
              <w:rPr>
                <w:snapToGrid w:val="0"/>
                <w:sz w:val="24"/>
              </w:rPr>
              <w:t>10,0</w:t>
            </w:r>
            <w:r>
              <w:rPr>
                <w:snapToGrid w:val="0"/>
                <w:sz w:val="24"/>
              </w:rPr>
              <w:t xml:space="preserve">        10,0</w:t>
            </w:r>
          </w:p>
        </w:tc>
      </w:tr>
      <w:tr w:rsidR="004E3904" w:rsidTr="00424DEA">
        <w:trPr>
          <w:trHeight w:val="278"/>
        </w:trPr>
        <w:tc>
          <w:tcPr>
            <w:tcW w:w="5812" w:type="dxa"/>
          </w:tcPr>
          <w:p w:rsidR="004E3904" w:rsidRPr="00077EFB" w:rsidRDefault="004E3904" w:rsidP="00A27BD5">
            <w:pPr>
              <w:spacing w:line="240" w:lineRule="auto"/>
              <w:ind w:firstLine="0"/>
              <w:rPr>
                <w:b/>
                <w:snapToGrid w:val="0"/>
                <w:sz w:val="24"/>
              </w:rPr>
            </w:pPr>
            <w:r w:rsidRPr="00077EFB">
              <w:rPr>
                <w:b/>
                <w:snapToGrid w:val="0"/>
                <w:sz w:val="24"/>
              </w:rPr>
              <w:t>НАЛОГИ НА ИМУЩЕСТВО</w:t>
            </w:r>
          </w:p>
        </w:tc>
        <w:tc>
          <w:tcPr>
            <w:tcW w:w="2693" w:type="dxa"/>
            <w:vAlign w:val="center"/>
          </w:tcPr>
          <w:p w:rsidR="004E3904" w:rsidRPr="00942584" w:rsidRDefault="004E3904" w:rsidP="00A27BD5">
            <w:pPr>
              <w:spacing w:line="240" w:lineRule="auto"/>
              <w:ind w:firstLine="0"/>
              <w:jc w:val="center"/>
              <w:rPr>
                <w:b/>
                <w:snapToGrid w:val="0"/>
                <w:sz w:val="24"/>
              </w:rPr>
            </w:pPr>
            <w:r w:rsidRPr="00942584">
              <w:rPr>
                <w:b/>
                <w:snapToGrid w:val="0"/>
                <w:sz w:val="24"/>
              </w:rPr>
              <w:t>1 06 00000 00 0000 000</w:t>
            </w:r>
          </w:p>
        </w:tc>
        <w:tc>
          <w:tcPr>
            <w:tcW w:w="1985" w:type="dxa"/>
            <w:gridSpan w:val="2"/>
            <w:vAlign w:val="center"/>
          </w:tcPr>
          <w:p w:rsidR="004E3904" w:rsidRPr="00942584" w:rsidRDefault="00424DEA" w:rsidP="00A27BD5">
            <w:pPr>
              <w:spacing w:line="240" w:lineRule="auto"/>
              <w:ind w:firstLine="0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 xml:space="preserve">      110,0      127,0</w:t>
            </w:r>
          </w:p>
        </w:tc>
      </w:tr>
      <w:tr w:rsidR="004E3904" w:rsidTr="00424DEA">
        <w:trPr>
          <w:trHeight w:val="272"/>
        </w:trPr>
        <w:tc>
          <w:tcPr>
            <w:tcW w:w="5812" w:type="dxa"/>
          </w:tcPr>
          <w:p w:rsidR="004E3904" w:rsidRDefault="004E3904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Налог на имущество физических лиц</w:t>
            </w:r>
          </w:p>
        </w:tc>
        <w:tc>
          <w:tcPr>
            <w:tcW w:w="2693" w:type="dxa"/>
            <w:vAlign w:val="center"/>
          </w:tcPr>
          <w:p w:rsidR="004E3904" w:rsidRDefault="004E3904" w:rsidP="00A27BD5">
            <w:pPr>
              <w:spacing w:line="240" w:lineRule="auto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1 06 01000 00 0000 110</w:t>
            </w:r>
          </w:p>
        </w:tc>
        <w:tc>
          <w:tcPr>
            <w:tcW w:w="1985" w:type="dxa"/>
            <w:gridSpan w:val="2"/>
            <w:vAlign w:val="center"/>
          </w:tcPr>
          <w:p w:rsidR="004E3904" w:rsidRDefault="00424DEA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  110,0      127,0</w:t>
            </w:r>
          </w:p>
        </w:tc>
      </w:tr>
      <w:tr w:rsidR="004E3904" w:rsidTr="00424DEA">
        <w:trPr>
          <w:trHeight w:val="272"/>
        </w:trPr>
        <w:tc>
          <w:tcPr>
            <w:tcW w:w="5812" w:type="dxa"/>
          </w:tcPr>
          <w:p w:rsidR="004E3904" w:rsidRDefault="004E3904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Налог на имущество физических лиц, зачисляемый в бюджеты поселений</w:t>
            </w:r>
          </w:p>
        </w:tc>
        <w:tc>
          <w:tcPr>
            <w:tcW w:w="2693" w:type="dxa"/>
            <w:vAlign w:val="center"/>
          </w:tcPr>
          <w:p w:rsidR="004E3904" w:rsidRDefault="004E3904" w:rsidP="00A27BD5">
            <w:pPr>
              <w:spacing w:line="240" w:lineRule="auto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1 06 01030 10 0000 110</w:t>
            </w:r>
          </w:p>
        </w:tc>
        <w:tc>
          <w:tcPr>
            <w:tcW w:w="1985" w:type="dxa"/>
            <w:gridSpan w:val="2"/>
            <w:vAlign w:val="center"/>
          </w:tcPr>
          <w:p w:rsidR="004E3904" w:rsidRDefault="00424DEA" w:rsidP="00424DEA">
            <w:pPr>
              <w:spacing w:line="240" w:lineRule="auto"/>
              <w:ind w:firstLine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  110,0      127,0</w:t>
            </w:r>
          </w:p>
        </w:tc>
      </w:tr>
      <w:tr w:rsidR="004E3904" w:rsidTr="00424DEA">
        <w:trPr>
          <w:trHeight w:val="336"/>
        </w:trPr>
        <w:tc>
          <w:tcPr>
            <w:tcW w:w="5812" w:type="dxa"/>
          </w:tcPr>
          <w:p w:rsidR="004E3904" w:rsidRPr="00763343" w:rsidRDefault="004E3904" w:rsidP="00A27BD5">
            <w:pPr>
              <w:spacing w:line="240" w:lineRule="auto"/>
              <w:ind w:firstLine="0"/>
              <w:rPr>
                <w:b/>
                <w:snapToGrid w:val="0"/>
                <w:sz w:val="24"/>
              </w:rPr>
            </w:pPr>
            <w:r w:rsidRPr="00763343">
              <w:rPr>
                <w:b/>
                <w:snapToGrid w:val="0"/>
                <w:sz w:val="24"/>
              </w:rPr>
              <w:t>Земельный налог</w:t>
            </w:r>
          </w:p>
        </w:tc>
        <w:tc>
          <w:tcPr>
            <w:tcW w:w="2693" w:type="dxa"/>
            <w:vAlign w:val="center"/>
          </w:tcPr>
          <w:p w:rsidR="004E3904" w:rsidRPr="00763343" w:rsidRDefault="004E3904" w:rsidP="00A27BD5">
            <w:pPr>
              <w:spacing w:line="240" w:lineRule="auto"/>
              <w:ind w:firstLine="0"/>
              <w:jc w:val="center"/>
              <w:rPr>
                <w:b/>
                <w:snapToGrid w:val="0"/>
                <w:sz w:val="24"/>
              </w:rPr>
            </w:pPr>
            <w:r w:rsidRPr="00763343">
              <w:rPr>
                <w:b/>
                <w:snapToGrid w:val="0"/>
                <w:sz w:val="24"/>
              </w:rPr>
              <w:t>1 06 06000 00 0000 110</w:t>
            </w:r>
          </w:p>
        </w:tc>
        <w:tc>
          <w:tcPr>
            <w:tcW w:w="1985" w:type="dxa"/>
            <w:gridSpan w:val="2"/>
            <w:vAlign w:val="center"/>
          </w:tcPr>
          <w:p w:rsidR="004E3904" w:rsidRPr="00763343" w:rsidRDefault="00424DEA" w:rsidP="00424DEA">
            <w:pPr>
              <w:spacing w:line="240" w:lineRule="auto"/>
              <w:ind w:firstLine="0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 xml:space="preserve">       604</w:t>
            </w:r>
            <w:r w:rsidR="004E3904" w:rsidRPr="00763343">
              <w:rPr>
                <w:b/>
                <w:snapToGrid w:val="0"/>
                <w:sz w:val="24"/>
              </w:rPr>
              <w:t>,0</w:t>
            </w:r>
            <w:r>
              <w:rPr>
                <w:b/>
                <w:snapToGrid w:val="0"/>
                <w:sz w:val="24"/>
              </w:rPr>
              <w:t xml:space="preserve">     604,0</w:t>
            </w:r>
          </w:p>
        </w:tc>
      </w:tr>
      <w:tr w:rsidR="004E3904" w:rsidTr="00424DEA">
        <w:trPr>
          <w:trHeight w:val="336"/>
        </w:trPr>
        <w:tc>
          <w:tcPr>
            <w:tcW w:w="5812" w:type="dxa"/>
          </w:tcPr>
          <w:p w:rsidR="004E3904" w:rsidRDefault="004E3904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Земельный налог, взимаемый по ставке, установленной подпунктом 1 пункта 1 статьи 394 Налогового кодекса Российской Федерации</w:t>
            </w:r>
          </w:p>
        </w:tc>
        <w:tc>
          <w:tcPr>
            <w:tcW w:w="2693" w:type="dxa"/>
            <w:vAlign w:val="center"/>
          </w:tcPr>
          <w:p w:rsidR="004E3904" w:rsidRDefault="004E3904" w:rsidP="00A27BD5">
            <w:pPr>
              <w:spacing w:line="240" w:lineRule="auto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1 06 06010 00 0000 110</w:t>
            </w:r>
          </w:p>
        </w:tc>
        <w:tc>
          <w:tcPr>
            <w:tcW w:w="1985" w:type="dxa"/>
            <w:gridSpan w:val="2"/>
            <w:vAlign w:val="center"/>
          </w:tcPr>
          <w:p w:rsidR="004E3904" w:rsidRDefault="00424DEA" w:rsidP="00424DEA">
            <w:pPr>
              <w:spacing w:line="240" w:lineRule="auto"/>
              <w:ind w:firstLine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   </w:t>
            </w:r>
            <w:r w:rsidR="004E3904">
              <w:rPr>
                <w:snapToGrid w:val="0"/>
                <w:sz w:val="24"/>
              </w:rPr>
              <w:t>317</w:t>
            </w:r>
            <w:r>
              <w:rPr>
                <w:snapToGrid w:val="0"/>
                <w:sz w:val="24"/>
              </w:rPr>
              <w:t>,0       318,0</w:t>
            </w:r>
          </w:p>
        </w:tc>
      </w:tr>
      <w:tr w:rsidR="004E3904" w:rsidTr="00424DEA">
        <w:trPr>
          <w:trHeight w:val="336"/>
        </w:trPr>
        <w:tc>
          <w:tcPr>
            <w:tcW w:w="5812" w:type="dxa"/>
          </w:tcPr>
          <w:p w:rsidR="004E3904" w:rsidRDefault="004E3904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Земельный налог, взимаемый по ставке, установленной подпунктом 1 пункта 1 статьи 394 Налогового кодекса Российской Федерации, зачисляемый в бюджеты поселений</w:t>
            </w:r>
          </w:p>
        </w:tc>
        <w:tc>
          <w:tcPr>
            <w:tcW w:w="2693" w:type="dxa"/>
            <w:vAlign w:val="center"/>
          </w:tcPr>
          <w:p w:rsidR="004E3904" w:rsidRDefault="004E3904" w:rsidP="00A27BD5">
            <w:pPr>
              <w:spacing w:line="240" w:lineRule="auto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1 06 06033 10 0000 110</w:t>
            </w:r>
          </w:p>
        </w:tc>
        <w:tc>
          <w:tcPr>
            <w:tcW w:w="1985" w:type="dxa"/>
            <w:gridSpan w:val="2"/>
            <w:vAlign w:val="center"/>
          </w:tcPr>
          <w:p w:rsidR="004E3904" w:rsidRDefault="00424DEA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    </w:t>
            </w:r>
            <w:r w:rsidR="004E3904">
              <w:rPr>
                <w:snapToGrid w:val="0"/>
                <w:sz w:val="24"/>
              </w:rPr>
              <w:t>317</w:t>
            </w:r>
            <w:r>
              <w:rPr>
                <w:snapToGrid w:val="0"/>
                <w:sz w:val="24"/>
              </w:rPr>
              <w:t>,0      318,0</w:t>
            </w:r>
          </w:p>
        </w:tc>
      </w:tr>
      <w:tr w:rsidR="004E3904" w:rsidTr="00424DEA">
        <w:trPr>
          <w:trHeight w:val="336"/>
        </w:trPr>
        <w:tc>
          <w:tcPr>
            <w:tcW w:w="5812" w:type="dxa"/>
          </w:tcPr>
          <w:p w:rsidR="004E3904" w:rsidRDefault="004E3904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Земельный налог, взимаемый по ставке, установленной подпунктом 2 пункта 1 статьи 394 Налогового кодекса Российской Федерации </w:t>
            </w:r>
          </w:p>
        </w:tc>
        <w:tc>
          <w:tcPr>
            <w:tcW w:w="2693" w:type="dxa"/>
            <w:vAlign w:val="center"/>
          </w:tcPr>
          <w:p w:rsidR="004E3904" w:rsidRDefault="004E3904" w:rsidP="00A27BD5">
            <w:pPr>
              <w:spacing w:line="240" w:lineRule="auto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1 06 06040 10 0000 110</w:t>
            </w:r>
          </w:p>
        </w:tc>
        <w:tc>
          <w:tcPr>
            <w:tcW w:w="1985" w:type="dxa"/>
            <w:gridSpan w:val="2"/>
            <w:vAlign w:val="center"/>
          </w:tcPr>
          <w:p w:rsidR="004E3904" w:rsidRDefault="00424DEA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     287</w:t>
            </w:r>
            <w:r w:rsidR="004E3904">
              <w:rPr>
                <w:snapToGrid w:val="0"/>
                <w:sz w:val="24"/>
              </w:rPr>
              <w:t>,0</w:t>
            </w:r>
            <w:r>
              <w:rPr>
                <w:snapToGrid w:val="0"/>
                <w:sz w:val="24"/>
              </w:rPr>
              <w:t xml:space="preserve">   286,0  </w:t>
            </w:r>
          </w:p>
        </w:tc>
      </w:tr>
      <w:tr w:rsidR="004E3904" w:rsidTr="00424DEA">
        <w:trPr>
          <w:trHeight w:val="336"/>
        </w:trPr>
        <w:tc>
          <w:tcPr>
            <w:tcW w:w="5812" w:type="dxa"/>
          </w:tcPr>
          <w:p w:rsidR="004E3904" w:rsidRDefault="004E3904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Земельный налог, взимаемый по ставкам, установленным в соответствии подпунктом 2 пункта 1 статьи 394 Налогового кодекса Российской Федерации,  и применяемым к объектам  налогообложения, расположенным в границах поселений</w:t>
            </w:r>
          </w:p>
          <w:p w:rsidR="004E3904" w:rsidRPr="00266CCB" w:rsidRDefault="004E3904" w:rsidP="00A27BD5">
            <w:pPr>
              <w:spacing w:line="240" w:lineRule="auto"/>
              <w:ind w:firstLine="0"/>
              <w:rPr>
                <w:b/>
                <w:snapToGrid w:val="0"/>
                <w:szCs w:val="28"/>
              </w:rPr>
            </w:pPr>
            <w:r w:rsidRPr="00266CCB">
              <w:rPr>
                <w:b/>
                <w:snapToGrid w:val="0"/>
                <w:szCs w:val="28"/>
              </w:rPr>
              <w:t xml:space="preserve">Государственная пошлина                              </w:t>
            </w:r>
          </w:p>
        </w:tc>
        <w:tc>
          <w:tcPr>
            <w:tcW w:w="2693" w:type="dxa"/>
            <w:vAlign w:val="center"/>
          </w:tcPr>
          <w:p w:rsidR="004E3904" w:rsidRDefault="004E3904" w:rsidP="00A27BD5">
            <w:pPr>
              <w:spacing w:line="240" w:lineRule="auto"/>
              <w:ind w:firstLine="0"/>
              <w:jc w:val="center"/>
              <w:rPr>
                <w:snapToGrid w:val="0"/>
                <w:sz w:val="24"/>
              </w:rPr>
            </w:pPr>
          </w:p>
          <w:p w:rsidR="004E3904" w:rsidRDefault="004E3904" w:rsidP="00A27BD5">
            <w:pPr>
              <w:spacing w:line="240" w:lineRule="auto"/>
              <w:ind w:firstLine="0"/>
              <w:jc w:val="center"/>
              <w:rPr>
                <w:snapToGrid w:val="0"/>
                <w:sz w:val="24"/>
              </w:rPr>
            </w:pPr>
          </w:p>
          <w:p w:rsidR="004E3904" w:rsidRDefault="004E3904" w:rsidP="00A27BD5">
            <w:pPr>
              <w:spacing w:line="240" w:lineRule="auto"/>
              <w:ind w:firstLine="0"/>
              <w:jc w:val="center"/>
              <w:rPr>
                <w:snapToGrid w:val="0"/>
                <w:sz w:val="24"/>
              </w:rPr>
            </w:pPr>
          </w:p>
          <w:p w:rsidR="004E3904" w:rsidRDefault="004E3904" w:rsidP="00A27BD5">
            <w:pPr>
              <w:spacing w:line="240" w:lineRule="auto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1 06 06043 10 0000 110</w:t>
            </w:r>
          </w:p>
          <w:p w:rsidR="004E3904" w:rsidRDefault="004E3904" w:rsidP="00A27BD5">
            <w:pPr>
              <w:spacing w:line="240" w:lineRule="auto"/>
              <w:ind w:firstLine="0"/>
              <w:jc w:val="center"/>
              <w:rPr>
                <w:snapToGrid w:val="0"/>
                <w:sz w:val="24"/>
              </w:rPr>
            </w:pPr>
          </w:p>
          <w:p w:rsidR="004E3904" w:rsidRDefault="004E3904" w:rsidP="00A27BD5">
            <w:pPr>
              <w:spacing w:line="240" w:lineRule="auto"/>
              <w:ind w:firstLine="0"/>
              <w:jc w:val="center"/>
              <w:rPr>
                <w:snapToGrid w:val="0"/>
                <w:sz w:val="24"/>
              </w:rPr>
            </w:pPr>
          </w:p>
          <w:p w:rsidR="004E3904" w:rsidRDefault="004E3904" w:rsidP="00A27BD5">
            <w:pPr>
              <w:spacing w:line="240" w:lineRule="auto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1 08 0000 00 0000 000</w:t>
            </w:r>
          </w:p>
        </w:tc>
        <w:tc>
          <w:tcPr>
            <w:tcW w:w="1985" w:type="dxa"/>
            <w:gridSpan w:val="2"/>
            <w:vAlign w:val="center"/>
          </w:tcPr>
          <w:p w:rsidR="004E3904" w:rsidRDefault="004E3904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      </w:t>
            </w:r>
          </w:p>
          <w:p w:rsidR="004E3904" w:rsidRDefault="004E3904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</w:p>
          <w:p w:rsidR="004E3904" w:rsidRDefault="004E3904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</w:p>
          <w:p w:rsidR="004E3904" w:rsidRDefault="00424DEA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     287</w:t>
            </w:r>
            <w:r w:rsidR="004E3904">
              <w:rPr>
                <w:snapToGrid w:val="0"/>
                <w:sz w:val="24"/>
              </w:rPr>
              <w:t>,0</w:t>
            </w:r>
            <w:r>
              <w:rPr>
                <w:snapToGrid w:val="0"/>
                <w:sz w:val="24"/>
              </w:rPr>
              <w:t xml:space="preserve">    286,0</w:t>
            </w:r>
          </w:p>
          <w:p w:rsidR="004E3904" w:rsidRDefault="004E3904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</w:p>
          <w:p w:rsidR="004E3904" w:rsidRDefault="004E3904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</w:p>
          <w:p w:rsidR="004E3904" w:rsidRDefault="004E3904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     5,0</w:t>
            </w:r>
            <w:r w:rsidR="00424DEA">
              <w:rPr>
                <w:snapToGrid w:val="0"/>
                <w:sz w:val="24"/>
              </w:rPr>
              <w:t xml:space="preserve">      5,0</w:t>
            </w:r>
          </w:p>
        </w:tc>
      </w:tr>
      <w:tr w:rsidR="004E3904" w:rsidTr="00424DEA">
        <w:trPr>
          <w:trHeight w:val="336"/>
        </w:trPr>
        <w:tc>
          <w:tcPr>
            <w:tcW w:w="5812" w:type="dxa"/>
          </w:tcPr>
          <w:p w:rsidR="004E3904" w:rsidRPr="00DB72B6" w:rsidRDefault="004E3904" w:rsidP="00A27BD5">
            <w:pPr>
              <w:spacing w:line="240" w:lineRule="auto"/>
              <w:ind w:firstLine="0"/>
              <w:rPr>
                <w:snapToGrid w:val="0"/>
                <w:sz w:val="24"/>
                <w:szCs w:val="24"/>
              </w:rPr>
            </w:pPr>
            <w:r w:rsidRPr="00DB72B6">
              <w:rPr>
                <w:snapToGrid w:val="0"/>
                <w:sz w:val="24"/>
                <w:szCs w:val="24"/>
              </w:rPr>
              <w:t>Государственная пошлина  за совершение нотариальных действий</w:t>
            </w:r>
          </w:p>
        </w:tc>
        <w:tc>
          <w:tcPr>
            <w:tcW w:w="2693" w:type="dxa"/>
            <w:vAlign w:val="center"/>
          </w:tcPr>
          <w:p w:rsidR="004E3904" w:rsidRPr="00942584" w:rsidRDefault="004E3904" w:rsidP="00A27BD5">
            <w:pPr>
              <w:spacing w:line="240" w:lineRule="auto"/>
              <w:ind w:firstLine="0"/>
              <w:jc w:val="center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1 08 0400 01 0000 00</w:t>
            </w:r>
            <w:r w:rsidRPr="00942584">
              <w:rPr>
                <w:b/>
                <w:snapToGrid w:val="0"/>
                <w:sz w:val="24"/>
              </w:rPr>
              <w:t>0</w:t>
            </w:r>
          </w:p>
        </w:tc>
        <w:tc>
          <w:tcPr>
            <w:tcW w:w="1985" w:type="dxa"/>
            <w:gridSpan w:val="2"/>
            <w:vAlign w:val="center"/>
          </w:tcPr>
          <w:p w:rsidR="004E3904" w:rsidRDefault="00424DEA" w:rsidP="00A27BD5">
            <w:pPr>
              <w:spacing w:line="240" w:lineRule="auto"/>
              <w:ind w:firstLine="0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 xml:space="preserve">         </w:t>
            </w:r>
            <w:r w:rsidR="004E3904">
              <w:rPr>
                <w:b/>
                <w:snapToGrid w:val="0"/>
                <w:sz w:val="24"/>
              </w:rPr>
              <w:t>5,0</w:t>
            </w:r>
            <w:r>
              <w:rPr>
                <w:b/>
                <w:snapToGrid w:val="0"/>
                <w:sz w:val="24"/>
              </w:rPr>
              <w:t xml:space="preserve">      5,0</w:t>
            </w:r>
          </w:p>
          <w:p w:rsidR="00424DEA" w:rsidRPr="00942584" w:rsidRDefault="00424DEA" w:rsidP="00A27BD5">
            <w:pPr>
              <w:spacing w:line="240" w:lineRule="auto"/>
              <w:ind w:firstLine="0"/>
              <w:rPr>
                <w:b/>
                <w:snapToGrid w:val="0"/>
                <w:sz w:val="24"/>
              </w:rPr>
            </w:pPr>
          </w:p>
        </w:tc>
      </w:tr>
      <w:tr w:rsidR="004E3904" w:rsidTr="00424DEA">
        <w:trPr>
          <w:trHeight w:val="336"/>
        </w:trPr>
        <w:tc>
          <w:tcPr>
            <w:tcW w:w="5812" w:type="dxa"/>
          </w:tcPr>
          <w:p w:rsidR="004E3904" w:rsidRDefault="004E3904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законодательными актами Российской Федерации на совершение нотариальных действий</w:t>
            </w:r>
          </w:p>
        </w:tc>
        <w:tc>
          <w:tcPr>
            <w:tcW w:w="2693" w:type="dxa"/>
            <w:vAlign w:val="center"/>
          </w:tcPr>
          <w:p w:rsidR="004E3904" w:rsidRDefault="004E3904" w:rsidP="00A27BD5">
            <w:pPr>
              <w:spacing w:line="240" w:lineRule="auto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1 08 04020 01 0000 110</w:t>
            </w:r>
          </w:p>
        </w:tc>
        <w:tc>
          <w:tcPr>
            <w:tcW w:w="1985" w:type="dxa"/>
            <w:gridSpan w:val="2"/>
            <w:vAlign w:val="center"/>
          </w:tcPr>
          <w:p w:rsidR="004E3904" w:rsidRDefault="00424DEA" w:rsidP="00424DEA">
            <w:pPr>
              <w:spacing w:line="240" w:lineRule="auto"/>
              <w:ind w:firstLine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     </w:t>
            </w:r>
            <w:r w:rsidR="004E3904">
              <w:rPr>
                <w:snapToGrid w:val="0"/>
                <w:sz w:val="24"/>
              </w:rPr>
              <w:t>5,0</w:t>
            </w:r>
            <w:r>
              <w:rPr>
                <w:snapToGrid w:val="0"/>
                <w:sz w:val="24"/>
              </w:rPr>
              <w:t xml:space="preserve">      5,0</w:t>
            </w:r>
          </w:p>
        </w:tc>
      </w:tr>
      <w:tr w:rsidR="004E3904" w:rsidTr="00424DEA">
        <w:trPr>
          <w:trHeight w:val="350"/>
        </w:trPr>
        <w:tc>
          <w:tcPr>
            <w:tcW w:w="5812" w:type="dxa"/>
          </w:tcPr>
          <w:p w:rsidR="004E3904" w:rsidRDefault="004E3904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</w:p>
          <w:p w:rsidR="004E3904" w:rsidRPr="00DB72B6" w:rsidRDefault="004E3904" w:rsidP="00A27BD5">
            <w:pPr>
              <w:spacing w:line="240" w:lineRule="auto"/>
              <w:ind w:firstLine="0"/>
              <w:rPr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Ш</w:t>
            </w:r>
            <w:r w:rsidRPr="00DB72B6">
              <w:rPr>
                <w:b/>
                <w:snapToGrid w:val="0"/>
                <w:sz w:val="24"/>
                <w:szCs w:val="24"/>
              </w:rPr>
              <w:t>трафы, санкции,  возмещение ущерба</w:t>
            </w:r>
          </w:p>
          <w:p w:rsidR="004E3904" w:rsidRDefault="004E3904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Денежное взыскание, штрафы, установленные законом Российской Федерации за не соблюдение муниципальных правовых актов</w:t>
            </w:r>
            <w:proofErr w:type="gramStart"/>
            <w:r>
              <w:rPr>
                <w:snapToGrid w:val="0"/>
                <w:sz w:val="24"/>
              </w:rPr>
              <w:t xml:space="preserve"> ,</w:t>
            </w:r>
            <w:proofErr w:type="gramEnd"/>
            <w:r>
              <w:rPr>
                <w:snapToGrid w:val="0"/>
                <w:sz w:val="24"/>
              </w:rPr>
              <w:t>зачисляемые в бюджеты поселений</w:t>
            </w:r>
          </w:p>
          <w:p w:rsidR="004E3904" w:rsidRDefault="004E3904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                                                                                           </w:t>
            </w:r>
            <w:r w:rsidR="00410D34">
              <w:rPr>
                <w:snapToGrid w:val="0"/>
                <w:sz w:val="24"/>
              </w:rPr>
              <w:t xml:space="preserve">                             </w:t>
            </w:r>
          </w:p>
        </w:tc>
        <w:tc>
          <w:tcPr>
            <w:tcW w:w="2693" w:type="dxa"/>
            <w:vAlign w:val="center"/>
          </w:tcPr>
          <w:p w:rsidR="004E3904" w:rsidRDefault="004E3904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  </w:t>
            </w:r>
          </w:p>
          <w:p w:rsidR="004E3904" w:rsidRDefault="004E3904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</w:p>
          <w:p w:rsidR="004E3904" w:rsidRDefault="004E3904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</w:t>
            </w:r>
          </w:p>
          <w:p w:rsidR="004E3904" w:rsidRDefault="004E3904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</w:p>
          <w:p w:rsidR="004E3904" w:rsidRDefault="004E3904" w:rsidP="00A27BD5">
            <w:pPr>
              <w:spacing w:line="240" w:lineRule="auto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</w:t>
            </w:r>
          </w:p>
        </w:tc>
        <w:tc>
          <w:tcPr>
            <w:tcW w:w="1985" w:type="dxa"/>
            <w:gridSpan w:val="2"/>
            <w:vAlign w:val="center"/>
          </w:tcPr>
          <w:p w:rsidR="004E3904" w:rsidRDefault="004E3904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    </w:t>
            </w:r>
          </w:p>
          <w:p w:rsidR="004E3904" w:rsidRDefault="004E3904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     </w:t>
            </w:r>
          </w:p>
          <w:p w:rsidR="004E3904" w:rsidRPr="00763343" w:rsidRDefault="00424DEA" w:rsidP="00A27BD5">
            <w:pPr>
              <w:spacing w:line="240" w:lineRule="auto"/>
              <w:ind w:firstLine="0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 xml:space="preserve">         7</w:t>
            </w:r>
            <w:r w:rsidR="004E3904" w:rsidRPr="00763343">
              <w:rPr>
                <w:b/>
                <w:snapToGrid w:val="0"/>
                <w:sz w:val="24"/>
              </w:rPr>
              <w:t>.0</w:t>
            </w:r>
            <w:r>
              <w:rPr>
                <w:b/>
                <w:snapToGrid w:val="0"/>
                <w:sz w:val="24"/>
              </w:rPr>
              <w:t xml:space="preserve">        7,0</w:t>
            </w:r>
          </w:p>
          <w:p w:rsidR="004E3904" w:rsidRDefault="004E3904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    </w:t>
            </w:r>
          </w:p>
          <w:p w:rsidR="004E3904" w:rsidRDefault="00424DEA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     7</w:t>
            </w:r>
            <w:r w:rsidR="004E3904">
              <w:rPr>
                <w:snapToGrid w:val="0"/>
                <w:sz w:val="24"/>
              </w:rPr>
              <w:t>,0</w:t>
            </w:r>
            <w:r>
              <w:rPr>
                <w:snapToGrid w:val="0"/>
                <w:sz w:val="24"/>
              </w:rPr>
              <w:t xml:space="preserve">        7,0</w:t>
            </w:r>
          </w:p>
        </w:tc>
      </w:tr>
      <w:tr w:rsidR="004E3904" w:rsidTr="00424DEA">
        <w:trPr>
          <w:trHeight w:val="350"/>
        </w:trPr>
        <w:tc>
          <w:tcPr>
            <w:tcW w:w="5812" w:type="dxa"/>
          </w:tcPr>
          <w:p w:rsidR="004E3904" w:rsidRDefault="004E3904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E3904" w:rsidRDefault="004E3904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E3904" w:rsidRDefault="004E3904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</w:p>
        </w:tc>
      </w:tr>
      <w:tr w:rsidR="004E3904" w:rsidTr="00424DEA">
        <w:trPr>
          <w:trHeight w:val="350"/>
        </w:trPr>
        <w:tc>
          <w:tcPr>
            <w:tcW w:w="5812" w:type="dxa"/>
          </w:tcPr>
          <w:p w:rsidR="004E3904" w:rsidRPr="00DD7CFD" w:rsidRDefault="004E3904" w:rsidP="00A27BD5">
            <w:pPr>
              <w:spacing w:line="240" w:lineRule="auto"/>
              <w:ind w:firstLine="0"/>
              <w:rPr>
                <w:b/>
                <w:snapToGrid w:val="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E3904" w:rsidRPr="00942584" w:rsidRDefault="004E3904" w:rsidP="00A27BD5">
            <w:pPr>
              <w:spacing w:line="240" w:lineRule="auto"/>
              <w:ind w:firstLine="0"/>
              <w:rPr>
                <w:b/>
                <w:snapToGrid w:val="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E3904" w:rsidRDefault="004E3904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</w:p>
        </w:tc>
      </w:tr>
      <w:tr w:rsidR="004E3904" w:rsidTr="00424DEA">
        <w:trPr>
          <w:trHeight w:val="350"/>
        </w:trPr>
        <w:tc>
          <w:tcPr>
            <w:tcW w:w="5812" w:type="dxa"/>
          </w:tcPr>
          <w:p w:rsidR="004E3904" w:rsidRDefault="004E3904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  <w:r w:rsidRPr="00077EFB">
              <w:rPr>
                <w:b/>
                <w:snapToGrid w:val="0"/>
                <w:sz w:val="24"/>
              </w:rPr>
              <w:t>БЕЗВОЗМЕЗДНЫЕ ПОСТУПЛЕНИЯ</w:t>
            </w:r>
          </w:p>
        </w:tc>
        <w:tc>
          <w:tcPr>
            <w:tcW w:w="2693" w:type="dxa"/>
            <w:vAlign w:val="center"/>
          </w:tcPr>
          <w:p w:rsidR="004E3904" w:rsidRDefault="004E3904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  <w:r w:rsidRPr="00942584">
              <w:rPr>
                <w:b/>
                <w:snapToGrid w:val="0"/>
                <w:sz w:val="24"/>
              </w:rPr>
              <w:t>2 00 00000 00 0000 000</w:t>
            </w:r>
          </w:p>
        </w:tc>
        <w:tc>
          <w:tcPr>
            <w:tcW w:w="1985" w:type="dxa"/>
            <w:gridSpan w:val="2"/>
            <w:vAlign w:val="center"/>
          </w:tcPr>
          <w:p w:rsidR="004E3904" w:rsidRDefault="00424DEA" w:rsidP="00424DEA">
            <w:pPr>
              <w:spacing w:line="240" w:lineRule="auto"/>
              <w:ind w:firstLine="0"/>
              <w:rPr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 xml:space="preserve">  1487,5      1517,1</w:t>
            </w:r>
          </w:p>
        </w:tc>
      </w:tr>
      <w:tr w:rsidR="004E3904" w:rsidTr="00424DEA">
        <w:trPr>
          <w:trHeight w:val="92"/>
        </w:trPr>
        <w:tc>
          <w:tcPr>
            <w:tcW w:w="5812" w:type="dxa"/>
          </w:tcPr>
          <w:p w:rsidR="004E3904" w:rsidRPr="00077EFB" w:rsidRDefault="004E3904" w:rsidP="00A27BD5">
            <w:pPr>
              <w:spacing w:line="240" w:lineRule="auto"/>
              <w:ind w:firstLine="0"/>
              <w:rPr>
                <w:b/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Безвозмездные поступления от других бюджетов бюджетной системы Российской Федерации, </w:t>
            </w:r>
          </w:p>
        </w:tc>
        <w:tc>
          <w:tcPr>
            <w:tcW w:w="2693" w:type="dxa"/>
            <w:vAlign w:val="center"/>
          </w:tcPr>
          <w:p w:rsidR="004E3904" w:rsidRPr="00942584" w:rsidRDefault="004E3904" w:rsidP="00A27BD5">
            <w:pPr>
              <w:spacing w:line="240" w:lineRule="auto"/>
              <w:ind w:firstLine="0"/>
              <w:jc w:val="center"/>
              <w:rPr>
                <w:b/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2 02 00000 00 0000 000</w:t>
            </w:r>
          </w:p>
        </w:tc>
        <w:tc>
          <w:tcPr>
            <w:tcW w:w="1985" w:type="dxa"/>
            <w:gridSpan w:val="2"/>
            <w:vAlign w:val="center"/>
          </w:tcPr>
          <w:p w:rsidR="004E3904" w:rsidRPr="00942584" w:rsidRDefault="00424DEA" w:rsidP="00A27BD5">
            <w:pPr>
              <w:spacing w:line="240" w:lineRule="auto"/>
              <w:ind w:firstLine="0"/>
              <w:rPr>
                <w:b/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1487,5      1517,1</w:t>
            </w:r>
          </w:p>
        </w:tc>
      </w:tr>
      <w:tr w:rsidR="004E3904" w:rsidTr="00424DEA">
        <w:trPr>
          <w:trHeight w:val="92"/>
        </w:trPr>
        <w:tc>
          <w:tcPr>
            <w:tcW w:w="5812" w:type="dxa"/>
          </w:tcPr>
          <w:p w:rsidR="004E3904" w:rsidRDefault="004E3904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Дотации на выравнивание бюджетной обеспеченности</w:t>
            </w:r>
          </w:p>
        </w:tc>
        <w:tc>
          <w:tcPr>
            <w:tcW w:w="2693" w:type="dxa"/>
            <w:vAlign w:val="center"/>
          </w:tcPr>
          <w:p w:rsidR="004E3904" w:rsidRDefault="005372DF" w:rsidP="00A27BD5">
            <w:pPr>
              <w:spacing w:line="240" w:lineRule="auto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2 02 15</w:t>
            </w:r>
            <w:r w:rsidR="004E3904">
              <w:rPr>
                <w:snapToGrid w:val="0"/>
                <w:sz w:val="24"/>
              </w:rPr>
              <w:t>001 00 0000 151</w:t>
            </w:r>
          </w:p>
        </w:tc>
        <w:tc>
          <w:tcPr>
            <w:tcW w:w="1985" w:type="dxa"/>
            <w:gridSpan w:val="2"/>
            <w:vAlign w:val="center"/>
          </w:tcPr>
          <w:p w:rsidR="004E3904" w:rsidRDefault="00410D34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1292,5       1317,8</w:t>
            </w:r>
          </w:p>
        </w:tc>
      </w:tr>
      <w:tr w:rsidR="004E3904" w:rsidTr="00424DEA">
        <w:trPr>
          <w:trHeight w:val="92"/>
        </w:trPr>
        <w:tc>
          <w:tcPr>
            <w:tcW w:w="5812" w:type="dxa"/>
          </w:tcPr>
          <w:p w:rsidR="004E3904" w:rsidRDefault="004E3904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Дотации бюджетам поселений на выравнивание  бюджетной обеспеченности</w:t>
            </w:r>
          </w:p>
        </w:tc>
        <w:tc>
          <w:tcPr>
            <w:tcW w:w="2693" w:type="dxa"/>
            <w:vAlign w:val="center"/>
          </w:tcPr>
          <w:p w:rsidR="004E3904" w:rsidRDefault="005372DF" w:rsidP="00A27BD5">
            <w:pPr>
              <w:spacing w:line="240" w:lineRule="auto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2 02 15</w:t>
            </w:r>
            <w:r w:rsidR="004E3904">
              <w:rPr>
                <w:snapToGrid w:val="0"/>
                <w:sz w:val="24"/>
              </w:rPr>
              <w:t>001 10 0000 151</w:t>
            </w:r>
          </w:p>
        </w:tc>
        <w:tc>
          <w:tcPr>
            <w:tcW w:w="1985" w:type="dxa"/>
            <w:gridSpan w:val="2"/>
            <w:vAlign w:val="center"/>
          </w:tcPr>
          <w:p w:rsidR="004E3904" w:rsidRDefault="00410D34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1292,5       1317,8</w:t>
            </w:r>
          </w:p>
        </w:tc>
      </w:tr>
      <w:tr w:rsidR="004E3904" w:rsidTr="00424DEA">
        <w:trPr>
          <w:trHeight w:val="92"/>
        </w:trPr>
        <w:tc>
          <w:tcPr>
            <w:tcW w:w="5812" w:type="dxa"/>
          </w:tcPr>
          <w:p w:rsidR="004E3904" w:rsidRDefault="004E3904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693" w:type="dxa"/>
            <w:vAlign w:val="center"/>
          </w:tcPr>
          <w:p w:rsidR="004E3904" w:rsidRDefault="005372DF" w:rsidP="00A27BD5">
            <w:pPr>
              <w:spacing w:line="240" w:lineRule="auto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2 02 15002</w:t>
            </w:r>
            <w:r w:rsidR="004E3904">
              <w:rPr>
                <w:snapToGrid w:val="0"/>
                <w:sz w:val="24"/>
              </w:rPr>
              <w:t xml:space="preserve"> 00 0000 151           </w:t>
            </w:r>
          </w:p>
        </w:tc>
        <w:tc>
          <w:tcPr>
            <w:tcW w:w="1985" w:type="dxa"/>
            <w:gridSpan w:val="2"/>
            <w:vAlign w:val="center"/>
          </w:tcPr>
          <w:p w:rsidR="004E3904" w:rsidRDefault="00410D34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195,0        199,3</w:t>
            </w:r>
          </w:p>
        </w:tc>
      </w:tr>
      <w:tr w:rsidR="004E3904" w:rsidTr="00424DEA">
        <w:trPr>
          <w:trHeight w:val="92"/>
        </w:trPr>
        <w:tc>
          <w:tcPr>
            <w:tcW w:w="5812" w:type="dxa"/>
          </w:tcPr>
          <w:p w:rsidR="004E3904" w:rsidRDefault="004E3904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  <w:r>
              <w:rPr>
                <w:sz w:val="24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2693" w:type="dxa"/>
            <w:vAlign w:val="center"/>
          </w:tcPr>
          <w:p w:rsidR="004E3904" w:rsidRDefault="005372DF" w:rsidP="00A27BD5">
            <w:pPr>
              <w:spacing w:line="240" w:lineRule="auto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2 02 15002</w:t>
            </w:r>
            <w:r w:rsidR="004E3904">
              <w:rPr>
                <w:snapToGrid w:val="0"/>
                <w:sz w:val="24"/>
              </w:rPr>
              <w:t xml:space="preserve"> 10 0000 151</w:t>
            </w:r>
          </w:p>
        </w:tc>
        <w:tc>
          <w:tcPr>
            <w:tcW w:w="1985" w:type="dxa"/>
            <w:gridSpan w:val="2"/>
            <w:vAlign w:val="center"/>
          </w:tcPr>
          <w:p w:rsidR="004E3904" w:rsidRDefault="00410D34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  <w:r>
              <w:rPr>
                <w:sz w:val="24"/>
              </w:rPr>
              <w:t xml:space="preserve">    195,0       199,3</w:t>
            </w:r>
          </w:p>
        </w:tc>
      </w:tr>
      <w:tr w:rsidR="004E3904" w:rsidTr="00424DEA">
        <w:trPr>
          <w:trHeight w:val="92"/>
        </w:trPr>
        <w:tc>
          <w:tcPr>
            <w:tcW w:w="5812" w:type="dxa"/>
          </w:tcPr>
          <w:p w:rsidR="004E3904" w:rsidRDefault="004E3904" w:rsidP="00A27BD5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:rsidR="004E3904" w:rsidRDefault="004E3904" w:rsidP="00A27BD5">
            <w:pPr>
              <w:spacing w:line="240" w:lineRule="auto"/>
              <w:ind w:firstLine="0"/>
              <w:jc w:val="center"/>
              <w:rPr>
                <w:snapToGrid w:val="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E3904" w:rsidRDefault="004E3904" w:rsidP="00A27BD5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napToGrid w:val="0"/>
                <w:sz w:val="24"/>
              </w:rPr>
              <w:t xml:space="preserve">          </w:t>
            </w:r>
          </w:p>
        </w:tc>
      </w:tr>
      <w:tr w:rsidR="004E3904" w:rsidTr="00424DEA">
        <w:trPr>
          <w:trHeight w:val="92"/>
        </w:trPr>
        <w:tc>
          <w:tcPr>
            <w:tcW w:w="5812" w:type="dxa"/>
          </w:tcPr>
          <w:p w:rsidR="004E3904" w:rsidRDefault="004E3904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Субвенции бюджетам поселений на осуществление  первичного воинского учета на территориях, где отсутствуют военные комиссариаты</w:t>
            </w:r>
          </w:p>
          <w:p w:rsidR="004E3904" w:rsidRDefault="004E3904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E3904" w:rsidRDefault="005372DF" w:rsidP="00A27BD5">
            <w:pPr>
              <w:spacing w:line="240" w:lineRule="auto"/>
              <w:ind w:firstLine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2 02 35118</w:t>
            </w:r>
            <w:r w:rsidR="004E3904">
              <w:rPr>
                <w:snapToGrid w:val="0"/>
                <w:sz w:val="24"/>
              </w:rPr>
              <w:t xml:space="preserve"> 10 0000 151</w:t>
            </w:r>
          </w:p>
        </w:tc>
        <w:tc>
          <w:tcPr>
            <w:tcW w:w="1985" w:type="dxa"/>
            <w:gridSpan w:val="2"/>
            <w:vAlign w:val="center"/>
          </w:tcPr>
          <w:p w:rsidR="004E3904" w:rsidRDefault="00410D34" w:rsidP="00410D34">
            <w:pPr>
              <w:spacing w:line="240" w:lineRule="auto"/>
              <w:ind w:firstLine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  0,0           0,0</w:t>
            </w:r>
          </w:p>
          <w:p w:rsidR="004E3904" w:rsidRDefault="004E3904" w:rsidP="00A27BD5">
            <w:pPr>
              <w:spacing w:line="240" w:lineRule="auto"/>
              <w:ind w:firstLine="0"/>
              <w:jc w:val="center"/>
              <w:rPr>
                <w:snapToGrid w:val="0"/>
                <w:sz w:val="24"/>
              </w:rPr>
            </w:pPr>
          </w:p>
        </w:tc>
      </w:tr>
      <w:tr w:rsidR="004E3904" w:rsidTr="00424DEA">
        <w:trPr>
          <w:trHeight w:val="92"/>
        </w:trPr>
        <w:tc>
          <w:tcPr>
            <w:tcW w:w="5812" w:type="dxa"/>
          </w:tcPr>
          <w:p w:rsidR="004E3904" w:rsidRDefault="004E3904" w:rsidP="00A27BD5">
            <w:pPr>
              <w:spacing w:line="240" w:lineRule="auto"/>
              <w:ind w:firstLine="0"/>
              <w:jc w:val="center"/>
              <w:rPr>
                <w:b/>
                <w:snapToGrid w:val="0"/>
                <w:sz w:val="24"/>
              </w:rPr>
            </w:pPr>
          </w:p>
          <w:p w:rsidR="004E3904" w:rsidRDefault="004E3904" w:rsidP="00A27BD5">
            <w:pPr>
              <w:spacing w:line="240" w:lineRule="auto"/>
              <w:ind w:firstLine="0"/>
              <w:jc w:val="center"/>
              <w:rPr>
                <w:b/>
                <w:snapToGrid w:val="0"/>
                <w:sz w:val="24"/>
              </w:rPr>
            </w:pPr>
            <w:r w:rsidRPr="00077EFB">
              <w:rPr>
                <w:b/>
                <w:snapToGrid w:val="0"/>
                <w:sz w:val="24"/>
              </w:rPr>
              <w:t>ВСЕГО ДОХОДОВ</w:t>
            </w:r>
          </w:p>
          <w:p w:rsidR="004E3904" w:rsidRDefault="004E3904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E3904" w:rsidRDefault="004E3904" w:rsidP="00A27BD5">
            <w:pPr>
              <w:spacing w:line="240" w:lineRule="auto"/>
              <w:ind w:firstLine="0"/>
              <w:jc w:val="center"/>
              <w:rPr>
                <w:snapToGrid w:val="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E3904" w:rsidRDefault="004E3904" w:rsidP="00A27BD5">
            <w:pPr>
              <w:spacing w:line="240" w:lineRule="auto"/>
              <w:ind w:firstLine="0"/>
              <w:jc w:val="center"/>
              <w:rPr>
                <w:snapToGrid w:val="0"/>
                <w:sz w:val="24"/>
              </w:rPr>
            </w:pPr>
          </w:p>
          <w:p w:rsidR="004E3904" w:rsidRDefault="00410D34" w:rsidP="00410D34">
            <w:pPr>
              <w:spacing w:line="240" w:lineRule="auto"/>
              <w:ind w:firstLine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2334,0         2392,8</w:t>
            </w:r>
          </w:p>
          <w:p w:rsidR="004E3904" w:rsidRDefault="004E3904" w:rsidP="00A27BD5">
            <w:pPr>
              <w:spacing w:line="240" w:lineRule="auto"/>
              <w:ind w:firstLine="0"/>
              <w:jc w:val="center"/>
              <w:rPr>
                <w:snapToGrid w:val="0"/>
                <w:sz w:val="24"/>
              </w:rPr>
            </w:pPr>
          </w:p>
          <w:p w:rsidR="004E3904" w:rsidRDefault="004E3904" w:rsidP="00A27BD5">
            <w:pPr>
              <w:spacing w:line="240" w:lineRule="auto"/>
              <w:ind w:firstLine="0"/>
              <w:jc w:val="center"/>
              <w:rPr>
                <w:snapToGrid w:val="0"/>
                <w:sz w:val="24"/>
              </w:rPr>
            </w:pPr>
          </w:p>
          <w:p w:rsidR="004E3904" w:rsidRDefault="004E3904" w:rsidP="00A27BD5">
            <w:pPr>
              <w:spacing w:line="240" w:lineRule="auto"/>
              <w:ind w:firstLine="0"/>
              <w:jc w:val="center"/>
              <w:rPr>
                <w:snapToGrid w:val="0"/>
                <w:sz w:val="24"/>
              </w:rPr>
            </w:pPr>
          </w:p>
          <w:p w:rsidR="004E3904" w:rsidRDefault="004E3904" w:rsidP="00A27BD5">
            <w:pPr>
              <w:spacing w:line="240" w:lineRule="auto"/>
              <w:ind w:firstLine="0"/>
              <w:jc w:val="center"/>
              <w:rPr>
                <w:snapToGrid w:val="0"/>
                <w:sz w:val="24"/>
              </w:rPr>
            </w:pPr>
          </w:p>
          <w:p w:rsidR="004E3904" w:rsidRDefault="004E3904" w:rsidP="00A27BD5">
            <w:pPr>
              <w:spacing w:line="240" w:lineRule="auto"/>
              <w:ind w:firstLine="0"/>
              <w:jc w:val="center"/>
              <w:rPr>
                <w:snapToGrid w:val="0"/>
                <w:sz w:val="24"/>
              </w:rPr>
            </w:pPr>
          </w:p>
          <w:p w:rsidR="004E3904" w:rsidRDefault="004E3904" w:rsidP="00A27BD5">
            <w:pPr>
              <w:spacing w:line="240" w:lineRule="auto"/>
              <w:ind w:firstLine="0"/>
              <w:jc w:val="center"/>
              <w:rPr>
                <w:snapToGrid w:val="0"/>
                <w:sz w:val="24"/>
              </w:rPr>
            </w:pPr>
          </w:p>
          <w:p w:rsidR="004E3904" w:rsidRDefault="004E3904" w:rsidP="00A27BD5">
            <w:pPr>
              <w:spacing w:line="240" w:lineRule="auto"/>
              <w:ind w:firstLine="0"/>
              <w:jc w:val="center"/>
              <w:rPr>
                <w:snapToGrid w:val="0"/>
                <w:sz w:val="24"/>
              </w:rPr>
            </w:pPr>
          </w:p>
        </w:tc>
      </w:tr>
      <w:tr w:rsidR="004E3904" w:rsidTr="00424DEA">
        <w:trPr>
          <w:trHeight w:val="92"/>
        </w:trPr>
        <w:tc>
          <w:tcPr>
            <w:tcW w:w="5812" w:type="dxa"/>
          </w:tcPr>
          <w:p w:rsidR="004E3904" w:rsidRPr="00077EFB" w:rsidRDefault="004E3904" w:rsidP="00A27BD5">
            <w:pPr>
              <w:spacing w:line="240" w:lineRule="auto"/>
              <w:ind w:firstLine="0"/>
              <w:rPr>
                <w:b/>
                <w:snapToGrid w:val="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4E3904" w:rsidRDefault="004E3904" w:rsidP="00A27BD5">
            <w:pPr>
              <w:spacing w:line="240" w:lineRule="auto"/>
              <w:ind w:firstLine="0"/>
              <w:jc w:val="center"/>
              <w:rPr>
                <w:snapToGrid w:val="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E3904" w:rsidRDefault="004E3904" w:rsidP="00A27BD5">
            <w:pPr>
              <w:spacing w:line="240" w:lineRule="auto"/>
              <w:ind w:firstLine="0"/>
              <w:rPr>
                <w:snapToGrid w:val="0"/>
                <w:sz w:val="24"/>
              </w:rPr>
            </w:pPr>
          </w:p>
        </w:tc>
      </w:tr>
    </w:tbl>
    <w:p w:rsidR="004E3904" w:rsidRDefault="004E3904" w:rsidP="004E3904">
      <w:pPr>
        <w:pStyle w:val="a8"/>
        <w:widowControl w:val="0"/>
        <w:autoSpaceDE w:val="0"/>
        <w:autoSpaceDN w:val="0"/>
        <w:adjustRightInd w:val="0"/>
      </w:pPr>
    </w:p>
    <w:p w:rsidR="004E3904" w:rsidRDefault="004E3904" w:rsidP="004E3904">
      <w:pPr>
        <w:pStyle w:val="a8"/>
        <w:widowControl w:val="0"/>
        <w:autoSpaceDE w:val="0"/>
        <w:autoSpaceDN w:val="0"/>
        <w:adjustRightInd w:val="0"/>
        <w:rPr>
          <w:sz w:val="28"/>
        </w:rPr>
      </w:pPr>
    </w:p>
    <w:p w:rsidR="004E3904" w:rsidRDefault="004E3904" w:rsidP="004E3904">
      <w:pPr>
        <w:pStyle w:val="a8"/>
        <w:widowControl w:val="0"/>
        <w:autoSpaceDE w:val="0"/>
        <w:autoSpaceDN w:val="0"/>
        <w:adjustRightInd w:val="0"/>
        <w:rPr>
          <w:sz w:val="28"/>
        </w:rPr>
      </w:pPr>
      <w:r>
        <w:rPr>
          <w:sz w:val="28"/>
        </w:rPr>
        <w:t>Глава сельского поселения                                                 А.С. Садыков</w:t>
      </w:r>
    </w:p>
    <w:p w:rsidR="009E0CB4" w:rsidRDefault="009E0CB4"/>
    <w:sectPr w:rsidR="009E0CB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91" w:right="680" w:bottom="737" w:left="147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026" w:rsidRDefault="00921026">
      <w:pPr>
        <w:spacing w:line="240" w:lineRule="auto"/>
      </w:pPr>
      <w:r>
        <w:separator/>
      </w:r>
    </w:p>
  </w:endnote>
  <w:endnote w:type="continuationSeparator" w:id="0">
    <w:p w:rsidR="00921026" w:rsidRDefault="00921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191" w:rsidRDefault="004E390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7191" w:rsidRDefault="0092102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191" w:rsidRDefault="00921026">
    <w:pPr>
      <w:pStyle w:val="a5"/>
      <w:framePr w:wrap="around" w:vAnchor="text" w:hAnchor="margin" w:xAlign="right" w:y="1"/>
      <w:rPr>
        <w:rStyle w:val="a7"/>
      </w:rPr>
    </w:pPr>
  </w:p>
  <w:p w:rsidR="00017191" w:rsidRDefault="00921026">
    <w:pPr>
      <w:pStyle w:val="a5"/>
      <w:framePr w:wrap="around" w:vAnchor="text" w:hAnchor="margin" w:xAlign="right" w:y="1"/>
      <w:ind w:right="360"/>
      <w:rPr>
        <w:rStyle w:val="a7"/>
      </w:rPr>
    </w:pPr>
  </w:p>
  <w:p w:rsidR="00017191" w:rsidRDefault="00921026">
    <w:pPr>
      <w:pStyle w:val="a5"/>
      <w:framePr w:wrap="around" w:vAnchor="text" w:hAnchor="margin" w:xAlign="right" w:y="1"/>
      <w:ind w:right="360"/>
      <w:rPr>
        <w:rStyle w:val="a7"/>
      </w:rPr>
    </w:pPr>
  </w:p>
  <w:p w:rsidR="00017191" w:rsidRDefault="00921026">
    <w:pPr>
      <w:pStyle w:val="a5"/>
      <w:framePr w:wrap="around" w:vAnchor="text" w:hAnchor="margin" w:xAlign="right" w:y="1"/>
      <w:rPr>
        <w:rStyle w:val="a7"/>
      </w:rPr>
    </w:pPr>
  </w:p>
  <w:p w:rsidR="00017191" w:rsidRDefault="0092102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026" w:rsidRDefault="00921026">
      <w:pPr>
        <w:spacing w:line="240" w:lineRule="auto"/>
      </w:pPr>
      <w:r>
        <w:separator/>
      </w:r>
    </w:p>
  </w:footnote>
  <w:footnote w:type="continuationSeparator" w:id="0">
    <w:p w:rsidR="00921026" w:rsidRDefault="009210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191" w:rsidRDefault="004E390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7191" w:rsidRDefault="0092102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191" w:rsidRDefault="00921026">
    <w:pPr>
      <w:pStyle w:val="a3"/>
      <w:framePr w:wrap="around" w:vAnchor="text" w:hAnchor="page" w:x="10342" w:y="-73"/>
      <w:rPr>
        <w:rStyle w:val="a7"/>
        <w:sz w:val="20"/>
      </w:rPr>
    </w:pPr>
  </w:p>
  <w:p w:rsidR="00017191" w:rsidRDefault="0092102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04"/>
    <w:rsid w:val="002C773C"/>
    <w:rsid w:val="00410D34"/>
    <w:rsid w:val="00424DEA"/>
    <w:rsid w:val="004E3904"/>
    <w:rsid w:val="005372DF"/>
    <w:rsid w:val="00726E4F"/>
    <w:rsid w:val="00921026"/>
    <w:rsid w:val="009701A8"/>
    <w:rsid w:val="009914FE"/>
    <w:rsid w:val="00993CB7"/>
    <w:rsid w:val="009B7DD3"/>
    <w:rsid w:val="009E0CB4"/>
    <w:rsid w:val="00AA64B3"/>
    <w:rsid w:val="00E20A1A"/>
    <w:rsid w:val="00E6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904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390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E39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4E390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4E39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4E3904"/>
  </w:style>
  <w:style w:type="paragraph" w:customStyle="1" w:styleId="a8">
    <w:name w:val="Îáû÷íûé"/>
    <w:rsid w:val="004E39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C77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C773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904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390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E39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4E390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4E39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4E3904"/>
  </w:style>
  <w:style w:type="paragraph" w:customStyle="1" w:styleId="a8">
    <w:name w:val="Îáû÷íûé"/>
    <w:rsid w:val="004E39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C77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C77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4FCB7-203C-405F-8FFA-04725312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13</cp:revision>
  <cp:lastPrinted>2016-11-18T05:31:00Z</cp:lastPrinted>
  <dcterms:created xsi:type="dcterms:W3CDTF">2016-11-17T08:08:00Z</dcterms:created>
  <dcterms:modified xsi:type="dcterms:W3CDTF">2016-12-21T12:08:00Z</dcterms:modified>
</cp:coreProperties>
</file>