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53015D" w:rsidRPr="0053015D" w:rsidTr="00AE7F9C">
        <w:trPr>
          <w:trHeight w:val="1955"/>
        </w:trPr>
        <w:tc>
          <w:tcPr>
            <w:tcW w:w="4407" w:type="dxa"/>
            <w:gridSpan w:val="2"/>
          </w:tcPr>
          <w:p w:rsidR="0053015D" w:rsidRPr="0053015D" w:rsidRDefault="0053015D" w:rsidP="0053015D">
            <w:pPr>
              <w:keepNext/>
              <w:tabs>
                <w:tab w:val="left" w:pos="1884"/>
              </w:tabs>
              <w:spacing w:after="0" w:line="276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ИСПОЛНИТЕЛЬНЫЙ КОМИТЕТ</w:t>
            </w:r>
          </w:p>
          <w:p w:rsidR="0053015D" w:rsidRPr="0053015D" w:rsidRDefault="0053015D" w:rsidP="0053015D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НИЖНЕЧЕКУРСКОГО СЕЛЬСКОГО ПОСЕЛЕНИЯ ДРОЖЖАНОВСКОГО</w:t>
            </w:r>
          </w:p>
          <w:p w:rsidR="0053015D" w:rsidRPr="0053015D" w:rsidRDefault="0053015D" w:rsidP="0053015D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53015D" w:rsidRPr="0053015D" w:rsidRDefault="0053015D" w:rsidP="0053015D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  <w:p w:rsidR="0053015D" w:rsidRPr="0053015D" w:rsidRDefault="0053015D" w:rsidP="0053015D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tt-RU"/>
              </w:rPr>
            </w:pPr>
          </w:p>
          <w:p w:rsidR="0053015D" w:rsidRPr="0053015D" w:rsidRDefault="0053015D" w:rsidP="0053015D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tt-RU"/>
              </w:rPr>
            </w:pPr>
            <w:r w:rsidRPr="0053015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tt-RU"/>
              </w:rPr>
              <w:t xml:space="preserve">422483,  село Нижнее Чекурское                                         </w:t>
            </w:r>
          </w:p>
        </w:tc>
        <w:tc>
          <w:tcPr>
            <w:tcW w:w="1266" w:type="dxa"/>
          </w:tcPr>
          <w:p w:rsidR="0053015D" w:rsidRPr="0053015D" w:rsidRDefault="0053015D" w:rsidP="005301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015D" w:rsidRPr="0053015D" w:rsidRDefault="0053015D" w:rsidP="005301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53015D" w:rsidRPr="0053015D" w:rsidRDefault="0053015D" w:rsidP="0053015D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53015D" w:rsidRPr="0053015D" w:rsidRDefault="0053015D" w:rsidP="0053015D">
            <w:pPr>
              <w:keepNext/>
              <w:tabs>
                <w:tab w:val="left" w:pos="2032"/>
                <w:tab w:val="left" w:pos="2160"/>
              </w:tabs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ЧҮПРӘЛЕ </w:t>
            </w:r>
          </w:p>
          <w:p w:rsidR="0053015D" w:rsidRPr="0053015D" w:rsidRDefault="0053015D" w:rsidP="0053015D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53015D" w:rsidRPr="0053015D" w:rsidRDefault="0053015D" w:rsidP="005301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0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tt-RU"/>
              </w:rPr>
              <w:t>ТҮБӘН ЧӘКЕ АВЫЛ ҖИРЛЕГЕ</w:t>
            </w:r>
            <w:r w:rsidRPr="00530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БАШКАРМА КОМИТЕТЫ</w:t>
            </w:r>
          </w:p>
          <w:p w:rsidR="0053015D" w:rsidRPr="0053015D" w:rsidRDefault="0053015D" w:rsidP="005301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3015D" w:rsidRPr="0053015D" w:rsidRDefault="0053015D" w:rsidP="005301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15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tt-RU"/>
              </w:rPr>
              <w:t>422483, Тубән Чәке авылы</w:t>
            </w:r>
          </w:p>
        </w:tc>
      </w:tr>
      <w:tr w:rsidR="0053015D" w:rsidRPr="0053015D" w:rsidTr="00AE7F9C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53015D" w:rsidRPr="0053015D" w:rsidRDefault="0053015D" w:rsidP="0053015D">
            <w:pPr>
              <w:tabs>
                <w:tab w:val="left" w:pos="1884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015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tt-RU"/>
              </w:rPr>
              <w:t xml:space="preserve">               телефон: 33-1-34                                                                   телефон:  33-1-34</w:t>
            </w:r>
            <w:r w:rsidRPr="00530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                                                               </w:t>
            </w:r>
            <w:r w:rsidRPr="0053015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tt-RU"/>
              </w:rPr>
              <w:t xml:space="preserve">                                                             </w:t>
            </w:r>
          </w:p>
          <w:p w:rsidR="0053015D" w:rsidRPr="0053015D" w:rsidRDefault="0053015D" w:rsidP="0053015D">
            <w:pPr>
              <w:tabs>
                <w:tab w:val="left" w:pos="18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  <w:tr w:rsidR="0053015D" w:rsidRPr="0053015D" w:rsidTr="00AE7F9C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540"/>
              <w:gridCol w:w="4320"/>
            </w:tblGrid>
            <w:tr w:rsidR="0053015D" w:rsidRPr="0053015D" w:rsidTr="00AE7F9C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015D" w:rsidRPr="0053015D" w:rsidRDefault="0053015D" w:rsidP="0053015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015D" w:rsidRPr="0053015D" w:rsidRDefault="0053015D" w:rsidP="0053015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015D" w:rsidRPr="0053015D" w:rsidRDefault="0053015D" w:rsidP="0053015D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3015D" w:rsidRPr="0053015D" w:rsidTr="00AE7F9C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53015D" w:rsidRPr="0053015D" w:rsidRDefault="0053015D" w:rsidP="0053015D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"/>
                      <w:szCs w:val="2"/>
                    </w:rPr>
                  </w:pPr>
                </w:p>
              </w:tc>
            </w:tr>
          </w:tbl>
          <w:p w:rsidR="0053015D" w:rsidRPr="0053015D" w:rsidRDefault="0053015D" w:rsidP="0053015D">
            <w:pPr>
              <w:tabs>
                <w:tab w:val="left" w:pos="411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530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5301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tt-RU"/>
              </w:rPr>
              <w:t>с.Нижнее Чекурское</w:t>
            </w:r>
          </w:p>
        </w:tc>
      </w:tr>
    </w:tbl>
    <w:p w:rsidR="0053015D" w:rsidRPr="0053015D" w:rsidRDefault="0053015D" w:rsidP="005301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15D" w:rsidRPr="0053015D" w:rsidRDefault="0053015D" w:rsidP="005301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                                                                      КАРАР</w:t>
      </w:r>
    </w:p>
    <w:p w:rsidR="0053015D" w:rsidRPr="0053015D" w:rsidRDefault="0053015D" w:rsidP="005301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0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53015D" w:rsidRPr="0053015D" w:rsidRDefault="0053015D" w:rsidP="0053015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301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16.03.2022                                                                           </w:t>
      </w:r>
      <w:r w:rsidR="0088297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</w:t>
      </w:r>
      <w:r w:rsidRPr="005301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3</w:t>
      </w:r>
    </w:p>
    <w:p w:rsidR="0053015D" w:rsidRPr="0053015D" w:rsidRDefault="0053015D" w:rsidP="0053015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1650" w:rsidRDefault="007E1650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и сроков внесения изменений</w:t>
      </w: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перечень главных администраторов доходов</w:t>
      </w: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proofErr w:type="spellStart"/>
      <w:r w:rsidR="0053015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Нижнечекурского</w:t>
      </w:r>
      <w:proofErr w:type="spellEnd"/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</w:t>
      </w: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Дрожжановского муниципального района </w:t>
      </w:r>
    </w:p>
    <w:p w:rsidR="004B218A" w:rsidRDefault="004B218A" w:rsidP="00F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Татарстан</w:t>
      </w:r>
    </w:p>
    <w:p w:rsidR="0053015D" w:rsidRDefault="0053015D" w:rsidP="00F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2970" w:rsidRPr="00F30515" w:rsidRDefault="00882970" w:rsidP="00F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5" w:history="1">
        <w:r w:rsidRPr="004B218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</w:t>
        </w:r>
      </w:hyperlink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Исполнительный комитет </w:t>
      </w:r>
      <w:proofErr w:type="spellStart"/>
      <w:r w:rsidR="0053015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Нижнечекурского</w:t>
      </w:r>
      <w:proofErr w:type="spellEnd"/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</w:t>
      </w:r>
    </w:p>
    <w:p w:rsidR="004B218A" w:rsidRPr="004B218A" w:rsidRDefault="004B218A" w:rsidP="004B21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p w:rsidR="004B218A" w:rsidRPr="00F30515" w:rsidRDefault="004B218A" w:rsidP="00F305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П О С Т А Н О В Л Я ЕТ:</w:t>
      </w:r>
      <w:r w:rsidRPr="004B21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4B218A" w:rsidRPr="007E1650" w:rsidRDefault="007E1650" w:rsidP="007E1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tt-RU" w:eastAsia="ru-RU"/>
        </w:rPr>
        <w:t xml:space="preserve">   1.</w:t>
      </w:r>
      <w:r w:rsidR="004B218A" w:rsidRPr="007E16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прилагаемый порядок и сроки внесения изменений в перечень главных администраторов доходов бюджета </w:t>
      </w:r>
      <w:proofErr w:type="spellStart"/>
      <w:r w:rsidR="005301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Нижнечекурского</w:t>
      </w:r>
      <w:proofErr w:type="spellEnd"/>
      <w:r w:rsidR="004B218A" w:rsidRPr="007E16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r w:rsidR="004B218A" w:rsidRPr="007E1650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Дрожжановского муниципального района Республики Татарстан.</w:t>
      </w:r>
    </w:p>
    <w:p w:rsidR="007E1650" w:rsidRPr="007E1650" w:rsidRDefault="007E1650" w:rsidP="007E165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2.</w:t>
      </w:r>
      <w:r w:rsidRPr="007E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подлежит официальному опубликованию (обнародованию) в соответствии с Уставом </w:t>
      </w:r>
      <w:proofErr w:type="spellStart"/>
      <w:r w:rsidR="0053015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Нижнечекурского</w:t>
      </w:r>
      <w:proofErr w:type="spellEnd"/>
      <w:r w:rsidRPr="007E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Татарстан.</w:t>
      </w:r>
    </w:p>
    <w:p w:rsidR="007E1650" w:rsidRPr="007E1650" w:rsidRDefault="007E1650" w:rsidP="007E1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3.</w:t>
      </w:r>
      <w:r w:rsidRPr="007E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Разместить настоящее </w:t>
      </w:r>
      <w:r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постановление</w:t>
      </w:r>
      <w:r w:rsidRPr="007E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Дрожжановского муниципального района Республики Татарстан в разделе сельского поселения.</w:t>
      </w:r>
    </w:p>
    <w:p w:rsidR="004B218A" w:rsidRPr="004B218A" w:rsidRDefault="007E1650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tt-RU" w:eastAsia="ru-RU"/>
        </w:rPr>
        <w:lastRenderedPageBreak/>
        <w:t xml:space="preserve">  4. </w:t>
      </w:r>
      <w:r w:rsidR="004B218A" w:rsidRPr="004B21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Распространить действие настоящего постановления на правоотношения, возникающие </w:t>
      </w:r>
      <w:r w:rsidR="004B218A" w:rsidRPr="004B218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с 01 марта 2022 года</w:t>
      </w:r>
      <w:r w:rsidR="004B218A"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218A" w:rsidRPr="004B218A" w:rsidRDefault="004B218A" w:rsidP="004B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18A" w:rsidRPr="004B218A" w:rsidRDefault="004B218A" w:rsidP="004B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53015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Нижнечекурского</w:t>
      </w:r>
      <w:proofErr w:type="spellEnd"/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4B218A" w:rsidRPr="004B218A" w:rsidRDefault="004B218A" w:rsidP="004B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Дрожжановского муниципального района</w:t>
      </w:r>
    </w:p>
    <w:p w:rsidR="0053015D" w:rsidRDefault="004B218A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</w:t>
      </w:r>
      <w:proofErr w:type="gramStart"/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Татарстан:</w:t>
      </w: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proofErr w:type="spellStart"/>
      <w:r w:rsidR="0053015D">
        <w:rPr>
          <w:rFonts w:ascii="Times New Roman" w:eastAsia="Times New Roman" w:hAnsi="Times New Roman" w:cs="Times New Roman"/>
          <w:sz w:val="26"/>
          <w:szCs w:val="26"/>
          <w:lang w:eastAsia="ru-RU"/>
        </w:rPr>
        <w:t>О.Б.Албутов</w:t>
      </w:r>
      <w:proofErr w:type="spellEnd"/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5D" w:rsidRDefault="0053015D" w:rsidP="006046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18A" w:rsidRPr="004B218A" w:rsidRDefault="0060469E" w:rsidP="006046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                         </w:t>
      </w:r>
      <w:r w:rsidR="004B218A" w:rsidRPr="004B21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</w:t>
      </w: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B21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Утвержден</w:t>
      </w: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B21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                    Постановлением Исполнительного</w:t>
      </w: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B21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                    комитета </w:t>
      </w:r>
      <w:proofErr w:type="spellStart"/>
      <w:r w:rsidR="0053015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Нижнечекурского</w:t>
      </w:r>
      <w:proofErr w:type="spellEnd"/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B21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                    сельского поселения Дрожжановского</w:t>
      </w: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B21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                </w:t>
      </w:r>
      <w:bookmarkStart w:id="0" w:name="_GoBack"/>
      <w:bookmarkEnd w:id="0"/>
      <w:r w:rsidRPr="004B21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муниципального района Республики Татарстан</w:t>
      </w: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и сроки внесения изменений в перечень главных администраторов доходов бюджета </w:t>
      </w:r>
      <w:proofErr w:type="spellStart"/>
      <w:r w:rsidR="0053015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Нижнечекурского</w:t>
      </w:r>
      <w:proofErr w:type="spellEnd"/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</w:t>
      </w: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18A" w:rsidRPr="004B218A" w:rsidRDefault="004B218A" w:rsidP="004B218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1. 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6" w:history="1">
        <w:r w:rsidRPr="004B218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</w:t>
        </w:r>
      </w:hyperlink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и определяет механизм и сроки внесения изменений в перечень главных администраторов доходов бюджета </w:t>
      </w:r>
      <w:proofErr w:type="spellStart"/>
      <w:r w:rsidR="0053015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Нижнечекурского</w:t>
      </w:r>
      <w:proofErr w:type="spellEnd"/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 (далее соответственно-перечень, главный администратор).</w:t>
      </w:r>
    </w:p>
    <w:p w:rsidR="004B218A" w:rsidRPr="004B218A" w:rsidRDefault="004B218A" w:rsidP="004B21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 В случаях изменения состава и (или) функций главных администраторов,</w:t>
      </w:r>
      <w:r w:rsidR="00207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изменения принципов назначения и присвоения структуры кодов классификации доходов бюджета </w:t>
      </w:r>
      <w:proofErr w:type="spellStart"/>
      <w:r w:rsidR="0053015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Нижнечекурского</w:t>
      </w:r>
      <w:proofErr w:type="spellEnd"/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Татарстан, изменения в перечень, а также в состав закрепленных за главными администраторами доходов бюджета </w:t>
      </w:r>
      <w:proofErr w:type="spellStart"/>
      <w:r w:rsidR="0053015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Нижнечекурского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Дрожжановского муниципального района Республики Татарстан вносятся на основании приказа  Финансово-бюджетной палаты изменения в Постановление Исполнительного комитета </w:t>
      </w:r>
      <w:proofErr w:type="spellStart"/>
      <w:r w:rsidR="0053015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Нижнечекурского</w:t>
      </w:r>
      <w:proofErr w:type="spellEnd"/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</w:t>
      </w:r>
      <w:r w:rsidR="00823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перечня главных администраторов доходов бюджета и главных администраторов источников финансирования дефицита бюджета </w:t>
      </w:r>
      <w:proofErr w:type="spellStart"/>
      <w:r w:rsidR="0053015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Нижнечекурского</w:t>
      </w:r>
      <w:proofErr w:type="spellEnd"/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Татарстан».</w:t>
      </w:r>
    </w:p>
    <w:p w:rsidR="004B218A" w:rsidRPr="004B218A" w:rsidRDefault="004B218A" w:rsidP="004B21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3. Изменения в перечень вносятся по мере внесения изменений в федеральное и региональное законодательство в части изменения в составе закрепленных за главными администраторами кодов классификации доходов бюджета.</w:t>
      </w:r>
    </w:p>
    <w:sectPr w:rsidR="004B218A" w:rsidRPr="004B218A" w:rsidSect="004B21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76E7C"/>
    <w:multiLevelType w:val="hybridMultilevel"/>
    <w:tmpl w:val="975E9A28"/>
    <w:lvl w:ilvl="0" w:tplc="34C865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2B"/>
    <w:rsid w:val="00116D9C"/>
    <w:rsid w:val="002071E2"/>
    <w:rsid w:val="00367871"/>
    <w:rsid w:val="004B218A"/>
    <w:rsid w:val="0053015D"/>
    <w:rsid w:val="005B792B"/>
    <w:rsid w:val="0060469E"/>
    <w:rsid w:val="007E1650"/>
    <w:rsid w:val="008236CC"/>
    <w:rsid w:val="00882970"/>
    <w:rsid w:val="00914058"/>
    <w:rsid w:val="00941D67"/>
    <w:rsid w:val="009952B3"/>
    <w:rsid w:val="00C55A2B"/>
    <w:rsid w:val="00F30515"/>
    <w:rsid w:val="00F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9BEAB-E34B-441B-B5F5-333C121C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6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69E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53015D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2022-03-17T08:34:00Z</cp:lastPrinted>
  <dcterms:created xsi:type="dcterms:W3CDTF">2022-03-15T11:30:00Z</dcterms:created>
  <dcterms:modified xsi:type="dcterms:W3CDTF">2022-03-17T08:35:00Z</dcterms:modified>
</cp:coreProperties>
</file>