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34" w:type="dxa"/>
        <w:tblLayout w:type="fixed"/>
        <w:tblLook w:val="00A0" w:firstRow="1" w:lastRow="0" w:firstColumn="1" w:lastColumn="0" w:noHBand="0" w:noVBand="0"/>
      </w:tblPr>
      <w:tblGrid>
        <w:gridCol w:w="143"/>
        <w:gridCol w:w="4264"/>
        <w:gridCol w:w="1266"/>
        <w:gridCol w:w="4111"/>
        <w:gridCol w:w="56"/>
      </w:tblGrid>
      <w:tr w:rsidR="00043167" w:rsidRPr="00043167" w:rsidTr="001255B4">
        <w:trPr>
          <w:trHeight w:val="1955"/>
        </w:trPr>
        <w:tc>
          <w:tcPr>
            <w:tcW w:w="4407" w:type="dxa"/>
            <w:gridSpan w:val="2"/>
          </w:tcPr>
          <w:p w:rsidR="00043167" w:rsidRPr="00043167" w:rsidRDefault="00043167" w:rsidP="00043167">
            <w:pPr>
              <w:keepNext/>
              <w:tabs>
                <w:tab w:val="left" w:pos="1884"/>
              </w:tabs>
              <w:spacing w:line="276" w:lineRule="auto"/>
              <w:outlineLvl w:val="1"/>
              <w:rPr>
                <w:rFonts w:eastAsia="Calibri"/>
                <w:lang w:eastAsia="en-US"/>
              </w:rPr>
            </w:pPr>
            <w:r w:rsidRPr="00043167">
              <w:rPr>
                <w:rFonts w:eastAsia="Calibri"/>
                <w:lang w:eastAsia="en-US"/>
              </w:rPr>
              <w:t xml:space="preserve">   ИСПОЛНИТЕЛЬНЫЙ КОМИТЕТ</w:t>
            </w:r>
          </w:p>
          <w:p w:rsidR="00043167" w:rsidRPr="00043167" w:rsidRDefault="00043167" w:rsidP="00043167">
            <w:pPr>
              <w:keepNext/>
              <w:tabs>
                <w:tab w:val="left" w:pos="1884"/>
              </w:tabs>
              <w:spacing w:line="276" w:lineRule="auto"/>
              <w:jc w:val="center"/>
              <w:outlineLvl w:val="1"/>
              <w:rPr>
                <w:rFonts w:eastAsia="Calibri"/>
                <w:lang w:eastAsia="en-US"/>
              </w:rPr>
            </w:pPr>
            <w:r w:rsidRPr="00043167">
              <w:rPr>
                <w:rFonts w:eastAsia="Calibri"/>
                <w:lang w:eastAsia="en-US"/>
              </w:rPr>
              <w:t>НИЖНЕЧЕКУРСКОГО СЕЛЬСКОГО ПОСЕЛЕНИЯ ДРОЖЖАНОВСКОГО</w:t>
            </w:r>
          </w:p>
          <w:p w:rsidR="00043167" w:rsidRPr="00043167" w:rsidRDefault="00043167" w:rsidP="00043167">
            <w:pPr>
              <w:keepNext/>
              <w:tabs>
                <w:tab w:val="left" w:pos="1884"/>
              </w:tabs>
              <w:spacing w:line="276" w:lineRule="auto"/>
              <w:jc w:val="center"/>
              <w:outlineLvl w:val="1"/>
              <w:rPr>
                <w:rFonts w:eastAsia="Calibri"/>
                <w:lang w:eastAsia="en-US"/>
              </w:rPr>
            </w:pPr>
            <w:r w:rsidRPr="00043167">
              <w:rPr>
                <w:rFonts w:eastAsia="Calibri"/>
                <w:lang w:eastAsia="en-US"/>
              </w:rPr>
              <w:t>МУНИЦИПАЛЬНОГО РАЙОНА</w:t>
            </w:r>
          </w:p>
          <w:p w:rsidR="00043167" w:rsidRPr="00043167" w:rsidRDefault="00043167" w:rsidP="00043167">
            <w:pPr>
              <w:keepNext/>
              <w:tabs>
                <w:tab w:val="left" w:pos="1884"/>
              </w:tabs>
              <w:spacing w:line="276" w:lineRule="auto"/>
              <w:jc w:val="center"/>
              <w:outlineLvl w:val="1"/>
              <w:rPr>
                <w:rFonts w:eastAsia="Calibri"/>
                <w:lang w:eastAsia="en-US"/>
              </w:rPr>
            </w:pPr>
            <w:r w:rsidRPr="00043167">
              <w:rPr>
                <w:rFonts w:eastAsia="Calibri"/>
                <w:lang w:eastAsia="en-US"/>
              </w:rPr>
              <w:t>РЕСПУБЛИКИ ТАТАРСТАН</w:t>
            </w:r>
          </w:p>
          <w:p w:rsidR="00043167" w:rsidRPr="00043167" w:rsidRDefault="00043167" w:rsidP="00043167">
            <w:pPr>
              <w:keepNext/>
              <w:tabs>
                <w:tab w:val="left" w:pos="1884"/>
              </w:tabs>
              <w:spacing w:line="276" w:lineRule="auto"/>
              <w:jc w:val="center"/>
              <w:outlineLvl w:val="1"/>
              <w:rPr>
                <w:i/>
                <w:lang w:val="tt-RU" w:eastAsia="en-US"/>
              </w:rPr>
            </w:pPr>
          </w:p>
          <w:p w:rsidR="00043167" w:rsidRPr="00043167" w:rsidRDefault="00043167" w:rsidP="00043167">
            <w:pPr>
              <w:keepNext/>
              <w:tabs>
                <w:tab w:val="left" w:pos="1884"/>
              </w:tabs>
              <w:spacing w:line="276" w:lineRule="auto"/>
              <w:jc w:val="center"/>
              <w:outlineLvl w:val="1"/>
              <w:rPr>
                <w:i/>
                <w:lang w:val="tt-RU" w:eastAsia="en-US"/>
              </w:rPr>
            </w:pPr>
            <w:r w:rsidRPr="00043167">
              <w:rPr>
                <w:i/>
                <w:lang w:val="tt-RU" w:eastAsia="en-US"/>
              </w:rPr>
              <w:t xml:space="preserve">422483,  село Нижнее Чекурское                                         </w:t>
            </w:r>
          </w:p>
        </w:tc>
        <w:tc>
          <w:tcPr>
            <w:tcW w:w="1266" w:type="dxa"/>
          </w:tcPr>
          <w:p w:rsidR="00043167" w:rsidRPr="00043167" w:rsidRDefault="00043167" w:rsidP="00043167">
            <w:pPr>
              <w:spacing w:line="276" w:lineRule="auto"/>
              <w:jc w:val="center"/>
              <w:rPr>
                <w:rFonts w:eastAsia="Calibri"/>
                <w:lang w:eastAsia="en-US"/>
              </w:rPr>
            </w:pPr>
          </w:p>
          <w:p w:rsidR="00043167" w:rsidRPr="00043167" w:rsidRDefault="00043167" w:rsidP="00043167">
            <w:pPr>
              <w:spacing w:line="276" w:lineRule="auto"/>
              <w:jc w:val="center"/>
              <w:rPr>
                <w:rFonts w:eastAsia="Calibri"/>
                <w:noProof/>
                <w:color w:val="000000"/>
                <w:lang w:eastAsia="en-US"/>
              </w:rPr>
            </w:pPr>
          </w:p>
        </w:tc>
        <w:tc>
          <w:tcPr>
            <w:tcW w:w="4167" w:type="dxa"/>
            <w:gridSpan w:val="2"/>
          </w:tcPr>
          <w:p w:rsidR="00043167" w:rsidRPr="00043167" w:rsidRDefault="00043167" w:rsidP="00043167">
            <w:pPr>
              <w:keepNext/>
              <w:spacing w:line="276" w:lineRule="auto"/>
              <w:jc w:val="center"/>
              <w:outlineLvl w:val="1"/>
              <w:rPr>
                <w:rFonts w:eastAsia="Calibri"/>
                <w:lang w:eastAsia="en-US"/>
              </w:rPr>
            </w:pPr>
            <w:r w:rsidRPr="00043167">
              <w:rPr>
                <w:rFonts w:eastAsia="Calibri"/>
                <w:lang w:eastAsia="en-US"/>
              </w:rPr>
              <w:t>ТАТАРСТАН РЕСПУБЛИКАСЫ</w:t>
            </w:r>
          </w:p>
          <w:p w:rsidR="00043167" w:rsidRPr="00043167" w:rsidRDefault="00043167" w:rsidP="00043167">
            <w:pPr>
              <w:keepNext/>
              <w:tabs>
                <w:tab w:val="left" w:pos="2032"/>
                <w:tab w:val="left" w:pos="2160"/>
              </w:tabs>
              <w:spacing w:line="276" w:lineRule="auto"/>
              <w:jc w:val="center"/>
              <w:outlineLvl w:val="1"/>
              <w:rPr>
                <w:rFonts w:eastAsia="Calibri"/>
                <w:lang w:eastAsia="en-US"/>
              </w:rPr>
            </w:pPr>
            <w:r w:rsidRPr="00043167">
              <w:rPr>
                <w:rFonts w:eastAsia="Calibri"/>
                <w:lang w:eastAsia="en-US"/>
              </w:rPr>
              <w:t xml:space="preserve"> ЧҮПРӘЛЕ </w:t>
            </w:r>
          </w:p>
          <w:p w:rsidR="00043167" w:rsidRPr="00043167" w:rsidRDefault="00043167" w:rsidP="00043167">
            <w:pPr>
              <w:keepNext/>
              <w:spacing w:line="276" w:lineRule="auto"/>
              <w:jc w:val="center"/>
              <w:outlineLvl w:val="1"/>
              <w:rPr>
                <w:rFonts w:eastAsia="Calibri"/>
                <w:lang w:eastAsia="en-US"/>
              </w:rPr>
            </w:pPr>
            <w:r w:rsidRPr="00043167">
              <w:rPr>
                <w:rFonts w:eastAsia="Calibri"/>
                <w:lang w:eastAsia="en-US"/>
              </w:rPr>
              <w:t>МУНИЦИПАЛЬ РАЙОНЫ</w:t>
            </w:r>
          </w:p>
          <w:p w:rsidR="00043167" w:rsidRPr="00043167" w:rsidRDefault="00043167" w:rsidP="00043167">
            <w:pPr>
              <w:spacing w:line="276" w:lineRule="auto"/>
              <w:jc w:val="center"/>
              <w:rPr>
                <w:rFonts w:eastAsia="Calibri"/>
                <w:lang w:eastAsia="en-US"/>
              </w:rPr>
            </w:pPr>
            <w:r w:rsidRPr="00043167">
              <w:rPr>
                <w:rFonts w:eastAsia="Calibri"/>
                <w:lang w:eastAsia="en-US"/>
              </w:rPr>
              <w:t xml:space="preserve"> </w:t>
            </w:r>
            <w:r w:rsidRPr="00043167">
              <w:rPr>
                <w:rFonts w:eastAsia="Calibri"/>
                <w:lang w:val="tt-RU" w:eastAsia="en-US"/>
              </w:rPr>
              <w:t>ТҮБӘН ЧӘКЕ АВЫЛ ҖИРЛЕГЕ</w:t>
            </w:r>
            <w:r w:rsidRPr="00043167">
              <w:rPr>
                <w:rFonts w:eastAsia="Calibri"/>
                <w:lang w:eastAsia="en-US"/>
              </w:rPr>
              <w:t xml:space="preserve"> БАШКАРМА КОМИТЕТЫ</w:t>
            </w:r>
          </w:p>
          <w:p w:rsidR="00043167" w:rsidRPr="00043167" w:rsidRDefault="00043167" w:rsidP="00043167">
            <w:pPr>
              <w:spacing w:line="276" w:lineRule="auto"/>
              <w:jc w:val="center"/>
              <w:rPr>
                <w:rFonts w:eastAsia="Calibri"/>
                <w:lang w:eastAsia="en-US"/>
              </w:rPr>
            </w:pPr>
          </w:p>
          <w:p w:rsidR="00043167" w:rsidRPr="00043167" w:rsidRDefault="00043167" w:rsidP="00043167">
            <w:pPr>
              <w:spacing w:line="276" w:lineRule="auto"/>
              <w:jc w:val="center"/>
              <w:rPr>
                <w:rFonts w:eastAsia="Calibri"/>
                <w:lang w:eastAsia="en-US"/>
              </w:rPr>
            </w:pPr>
            <w:r w:rsidRPr="00043167">
              <w:rPr>
                <w:i/>
                <w:lang w:val="tt-RU" w:eastAsia="en-US"/>
              </w:rPr>
              <w:t>422483, Тубән Чәке авылы</w:t>
            </w:r>
          </w:p>
        </w:tc>
      </w:tr>
      <w:tr w:rsidR="00043167" w:rsidRPr="00043167" w:rsidTr="001255B4">
        <w:trPr>
          <w:gridBefore w:val="1"/>
          <w:gridAfter w:val="1"/>
          <w:wBefore w:w="143" w:type="dxa"/>
          <w:wAfter w:w="56" w:type="dxa"/>
          <w:trHeight w:val="156"/>
        </w:trPr>
        <w:tc>
          <w:tcPr>
            <w:tcW w:w="9641" w:type="dxa"/>
            <w:gridSpan w:val="3"/>
          </w:tcPr>
          <w:p w:rsidR="00043167" w:rsidRPr="00043167" w:rsidRDefault="00043167" w:rsidP="00043167">
            <w:pPr>
              <w:tabs>
                <w:tab w:val="left" w:pos="1884"/>
              </w:tabs>
              <w:spacing w:line="276" w:lineRule="auto"/>
              <w:rPr>
                <w:rFonts w:eastAsia="Calibri"/>
                <w:lang w:eastAsia="en-US"/>
              </w:rPr>
            </w:pPr>
            <w:r w:rsidRPr="00043167">
              <w:rPr>
                <w:i/>
                <w:lang w:val="tt-RU" w:eastAsia="en-US"/>
              </w:rPr>
              <w:t xml:space="preserve">               телефон: 33-1-34                                                                   телефон:  33-1-34</w:t>
            </w:r>
            <w:r w:rsidRPr="00043167">
              <w:rPr>
                <w:lang w:val="tt-RU" w:eastAsia="en-US"/>
              </w:rPr>
              <w:t xml:space="preserve">                                                                </w:t>
            </w:r>
            <w:r w:rsidRPr="00043167">
              <w:rPr>
                <w:i/>
                <w:lang w:val="tt-RU" w:eastAsia="en-US"/>
              </w:rPr>
              <w:t xml:space="preserve">                                                             </w:t>
            </w:r>
          </w:p>
          <w:p w:rsidR="00043167" w:rsidRPr="00043167" w:rsidRDefault="00043167" w:rsidP="00043167">
            <w:pPr>
              <w:tabs>
                <w:tab w:val="left" w:pos="1884"/>
              </w:tabs>
              <w:spacing w:line="276" w:lineRule="auto"/>
              <w:jc w:val="center"/>
              <w:rPr>
                <w:rFonts w:eastAsia="Calibri"/>
                <w:b/>
                <w:sz w:val="2"/>
                <w:szCs w:val="2"/>
                <w:lang w:eastAsia="en-US"/>
              </w:rPr>
            </w:pPr>
          </w:p>
        </w:tc>
      </w:tr>
      <w:tr w:rsidR="00043167" w:rsidRPr="00043167" w:rsidTr="001255B4">
        <w:trPr>
          <w:gridBefore w:val="1"/>
          <w:gridAfter w:val="1"/>
          <w:wBefore w:w="143" w:type="dxa"/>
          <w:wAfter w:w="56" w:type="dxa"/>
          <w:trHeight w:val="156"/>
        </w:trPr>
        <w:tc>
          <w:tcPr>
            <w:tcW w:w="9641" w:type="dxa"/>
            <w:gridSpan w:val="3"/>
            <w:hideMark/>
          </w:tcPr>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540"/>
              <w:gridCol w:w="4320"/>
            </w:tblGrid>
            <w:tr w:rsidR="00043167" w:rsidRPr="00043167" w:rsidTr="001255B4">
              <w:tc>
                <w:tcPr>
                  <w:tcW w:w="4788" w:type="dxa"/>
                  <w:tcBorders>
                    <w:top w:val="nil"/>
                    <w:left w:val="nil"/>
                    <w:bottom w:val="nil"/>
                    <w:right w:val="nil"/>
                  </w:tcBorders>
                </w:tcPr>
                <w:p w:rsidR="00043167" w:rsidRPr="00043167" w:rsidRDefault="00043167" w:rsidP="00043167">
                  <w:pPr>
                    <w:spacing w:line="276" w:lineRule="auto"/>
                    <w:rPr>
                      <w:b/>
                      <w:sz w:val="28"/>
                      <w:szCs w:val="28"/>
                      <w:lang w:eastAsia="en-US"/>
                    </w:rPr>
                  </w:pPr>
                </w:p>
              </w:tc>
              <w:tc>
                <w:tcPr>
                  <w:tcW w:w="540" w:type="dxa"/>
                  <w:tcBorders>
                    <w:top w:val="nil"/>
                    <w:left w:val="nil"/>
                    <w:bottom w:val="nil"/>
                    <w:right w:val="nil"/>
                  </w:tcBorders>
                </w:tcPr>
                <w:p w:rsidR="00043167" w:rsidRPr="00043167" w:rsidRDefault="00043167" w:rsidP="00043167">
                  <w:pPr>
                    <w:spacing w:line="276" w:lineRule="auto"/>
                    <w:rPr>
                      <w:b/>
                      <w:sz w:val="28"/>
                      <w:szCs w:val="28"/>
                      <w:lang w:eastAsia="en-US"/>
                    </w:rPr>
                  </w:pPr>
                </w:p>
              </w:tc>
              <w:tc>
                <w:tcPr>
                  <w:tcW w:w="4320" w:type="dxa"/>
                  <w:tcBorders>
                    <w:top w:val="nil"/>
                    <w:left w:val="nil"/>
                    <w:bottom w:val="nil"/>
                    <w:right w:val="nil"/>
                  </w:tcBorders>
                </w:tcPr>
                <w:p w:rsidR="00043167" w:rsidRPr="00043167" w:rsidRDefault="00043167" w:rsidP="00043167">
                  <w:pPr>
                    <w:spacing w:line="276" w:lineRule="auto"/>
                    <w:jc w:val="center"/>
                    <w:rPr>
                      <w:b/>
                      <w:sz w:val="28"/>
                      <w:szCs w:val="28"/>
                      <w:lang w:eastAsia="en-US"/>
                    </w:rPr>
                  </w:pPr>
                </w:p>
              </w:tc>
            </w:tr>
            <w:tr w:rsidR="00043167" w:rsidRPr="00043167" w:rsidTr="001255B4">
              <w:tc>
                <w:tcPr>
                  <w:tcW w:w="9648" w:type="dxa"/>
                  <w:gridSpan w:val="3"/>
                  <w:tcBorders>
                    <w:top w:val="nil"/>
                    <w:left w:val="nil"/>
                    <w:bottom w:val="thinThickSmallGap" w:sz="24" w:space="0" w:color="auto"/>
                    <w:right w:val="nil"/>
                  </w:tcBorders>
                </w:tcPr>
                <w:p w:rsidR="00043167" w:rsidRPr="00043167" w:rsidRDefault="00043167" w:rsidP="00043167">
                  <w:pPr>
                    <w:spacing w:line="276" w:lineRule="auto"/>
                    <w:jc w:val="center"/>
                    <w:rPr>
                      <w:b/>
                      <w:sz w:val="2"/>
                      <w:szCs w:val="2"/>
                      <w:lang w:eastAsia="en-US"/>
                    </w:rPr>
                  </w:pPr>
                </w:p>
              </w:tc>
            </w:tr>
          </w:tbl>
          <w:p w:rsidR="00043167" w:rsidRPr="00043167" w:rsidRDefault="00043167" w:rsidP="00043167">
            <w:pPr>
              <w:tabs>
                <w:tab w:val="left" w:pos="4110"/>
              </w:tabs>
              <w:spacing w:line="276" w:lineRule="auto"/>
              <w:rPr>
                <w:rFonts w:eastAsia="Calibri"/>
                <w:lang w:val="tt-RU" w:eastAsia="en-US"/>
              </w:rPr>
            </w:pPr>
            <w:r w:rsidRPr="00043167">
              <w:rPr>
                <w:rFonts w:eastAsia="Calibri"/>
                <w:lang w:eastAsia="en-US"/>
              </w:rPr>
              <w:tab/>
            </w:r>
            <w:r w:rsidRPr="00043167">
              <w:rPr>
                <w:rFonts w:eastAsia="Calibri"/>
                <w:lang w:val="tt-RU" w:eastAsia="en-US"/>
              </w:rPr>
              <w:t>с.Нижнее Чекурское</w:t>
            </w:r>
          </w:p>
        </w:tc>
      </w:tr>
    </w:tbl>
    <w:p w:rsidR="00043167" w:rsidRPr="00043167" w:rsidRDefault="00043167" w:rsidP="00043167"/>
    <w:p w:rsidR="00043167" w:rsidRPr="00043167" w:rsidRDefault="00043167" w:rsidP="00043167">
      <w:pPr>
        <w:rPr>
          <w:b/>
          <w:bCs/>
          <w:sz w:val="28"/>
          <w:szCs w:val="28"/>
        </w:rPr>
      </w:pPr>
      <w:r w:rsidRPr="00043167">
        <w:rPr>
          <w:b/>
          <w:bCs/>
          <w:sz w:val="28"/>
          <w:szCs w:val="28"/>
        </w:rPr>
        <w:t>ПОСТАНОВЛЕНИЕ                                                                      КАРАР</w:t>
      </w:r>
    </w:p>
    <w:p w:rsidR="00D04A7D" w:rsidRPr="00043167" w:rsidRDefault="00043167" w:rsidP="00043167">
      <w:pPr>
        <w:rPr>
          <w:b/>
          <w:bCs/>
          <w:sz w:val="28"/>
          <w:szCs w:val="28"/>
        </w:rPr>
      </w:pPr>
      <w:r w:rsidRPr="00043167">
        <w:rPr>
          <w:b/>
          <w:bCs/>
          <w:sz w:val="28"/>
          <w:szCs w:val="28"/>
        </w:rPr>
        <w:t xml:space="preserve">  </w:t>
      </w:r>
    </w:p>
    <w:p w:rsidR="008178D4" w:rsidRPr="00C204F1" w:rsidRDefault="008178D4" w:rsidP="008178D4">
      <w:pPr>
        <w:pStyle w:val="ConsPlusNonformat"/>
        <w:spacing w:line="276" w:lineRule="auto"/>
        <w:rPr>
          <w:rFonts w:ascii="Times New Roman" w:hAnsi="Times New Roman" w:cs="Times New Roman"/>
          <w:sz w:val="28"/>
          <w:szCs w:val="28"/>
        </w:rPr>
      </w:pPr>
      <w:r w:rsidRPr="00C204F1">
        <w:rPr>
          <w:rFonts w:ascii="Times New Roman" w:hAnsi="Times New Roman" w:cs="Times New Roman"/>
          <w:sz w:val="28"/>
          <w:szCs w:val="28"/>
        </w:rPr>
        <w:t>2</w:t>
      </w:r>
      <w:r w:rsidR="00003F1F" w:rsidRPr="00C204F1">
        <w:rPr>
          <w:rFonts w:ascii="Times New Roman" w:hAnsi="Times New Roman" w:cs="Times New Roman"/>
          <w:sz w:val="28"/>
          <w:szCs w:val="28"/>
        </w:rPr>
        <w:t>1</w:t>
      </w:r>
      <w:r w:rsidR="00E05F7B" w:rsidRPr="00C204F1">
        <w:rPr>
          <w:rFonts w:ascii="Times New Roman" w:hAnsi="Times New Roman" w:cs="Times New Roman"/>
          <w:sz w:val="28"/>
          <w:szCs w:val="28"/>
        </w:rPr>
        <w:t xml:space="preserve"> </w:t>
      </w:r>
      <w:r w:rsidR="00003F1F" w:rsidRPr="00C204F1">
        <w:rPr>
          <w:rFonts w:ascii="Times New Roman" w:hAnsi="Times New Roman" w:cs="Times New Roman"/>
          <w:sz w:val="28"/>
          <w:szCs w:val="28"/>
        </w:rPr>
        <w:t>января</w:t>
      </w:r>
      <w:r w:rsidR="00E05F7B" w:rsidRPr="00C204F1">
        <w:rPr>
          <w:rFonts w:ascii="Times New Roman" w:hAnsi="Times New Roman" w:cs="Times New Roman"/>
          <w:sz w:val="28"/>
          <w:szCs w:val="28"/>
        </w:rPr>
        <w:t xml:space="preserve"> 2022 года                                                                                     №1</w:t>
      </w:r>
      <w:r w:rsidRPr="00C204F1">
        <w:rPr>
          <w:rFonts w:ascii="Times New Roman" w:hAnsi="Times New Roman" w:cs="Times New Roman"/>
          <w:sz w:val="28"/>
          <w:szCs w:val="28"/>
        </w:rPr>
        <w:t xml:space="preserve"> </w:t>
      </w:r>
    </w:p>
    <w:p w:rsidR="00D04A7D" w:rsidRPr="00C204F1" w:rsidRDefault="00D04A7D" w:rsidP="0054233D">
      <w:pPr>
        <w:pStyle w:val="ConsPlusNonformat"/>
        <w:spacing w:line="276" w:lineRule="auto"/>
        <w:jc w:val="center"/>
        <w:rPr>
          <w:rFonts w:ascii="Times New Roman" w:hAnsi="Times New Roman" w:cs="Times New Roman"/>
          <w:sz w:val="28"/>
          <w:szCs w:val="28"/>
        </w:rPr>
      </w:pPr>
    </w:p>
    <w:p w:rsidR="0054233D" w:rsidRPr="00C204F1" w:rsidRDefault="0054233D" w:rsidP="00D04A7D">
      <w:pPr>
        <w:pStyle w:val="ConsPlusNonformat"/>
        <w:spacing w:line="276" w:lineRule="auto"/>
        <w:ind w:right="5103"/>
        <w:jc w:val="both"/>
        <w:rPr>
          <w:rFonts w:ascii="Times New Roman" w:hAnsi="Times New Roman" w:cs="Times New Roman"/>
          <w:sz w:val="28"/>
          <w:szCs w:val="28"/>
        </w:rPr>
      </w:pPr>
      <w:r w:rsidRPr="00C204F1">
        <w:rPr>
          <w:rFonts w:ascii="Times New Roman" w:hAnsi="Times New Roman" w:cs="Times New Roman"/>
          <w:sz w:val="28"/>
          <w:szCs w:val="28"/>
        </w:rPr>
        <w:t xml:space="preserve">Об утверждении формы проверочного листа (список контрольных вопросов) при проведении муниципального контроля в сфере благоустройства на территории </w:t>
      </w:r>
      <w:proofErr w:type="spellStart"/>
      <w:r w:rsidR="00043167" w:rsidRPr="00C204F1">
        <w:rPr>
          <w:rFonts w:ascii="Times New Roman" w:hAnsi="Times New Roman" w:cs="Times New Roman"/>
          <w:sz w:val="28"/>
          <w:szCs w:val="28"/>
        </w:rPr>
        <w:t>Нижнечекурского</w:t>
      </w:r>
      <w:proofErr w:type="spellEnd"/>
      <w:r w:rsidR="0023488C" w:rsidRPr="00C204F1">
        <w:rPr>
          <w:rFonts w:ascii="Times New Roman" w:hAnsi="Times New Roman" w:cs="Times New Roman"/>
          <w:sz w:val="28"/>
          <w:szCs w:val="28"/>
        </w:rPr>
        <w:t xml:space="preserve"> сельского </w:t>
      </w:r>
      <w:r w:rsidRPr="00C204F1">
        <w:rPr>
          <w:rFonts w:ascii="Times New Roman" w:hAnsi="Times New Roman" w:cs="Times New Roman"/>
          <w:sz w:val="28"/>
          <w:szCs w:val="28"/>
        </w:rPr>
        <w:t xml:space="preserve">поселения </w:t>
      </w:r>
      <w:r w:rsidR="0023488C" w:rsidRPr="00C204F1">
        <w:rPr>
          <w:rFonts w:ascii="Times New Roman" w:hAnsi="Times New Roman" w:cs="Times New Roman"/>
          <w:sz w:val="28"/>
          <w:szCs w:val="28"/>
        </w:rPr>
        <w:t>Дрожжановского</w:t>
      </w:r>
      <w:r w:rsidRPr="00C204F1">
        <w:rPr>
          <w:rFonts w:ascii="Times New Roman" w:hAnsi="Times New Roman" w:cs="Times New Roman"/>
          <w:sz w:val="28"/>
          <w:szCs w:val="28"/>
        </w:rPr>
        <w:t xml:space="preserve"> муниципального района </w:t>
      </w:r>
      <w:r w:rsidR="0023488C" w:rsidRPr="00C204F1">
        <w:rPr>
          <w:rFonts w:ascii="Times New Roman" w:hAnsi="Times New Roman" w:cs="Times New Roman"/>
          <w:sz w:val="28"/>
          <w:szCs w:val="28"/>
        </w:rPr>
        <w:t>Республики Татарстан</w:t>
      </w:r>
    </w:p>
    <w:p w:rsidR="0054233D" w:rsidRPr="00C204F1" w:rsidRDefault="0054233D" w:rsidP="0054233D">
      <w:pPr>
        <w:pStyle w:val="ConsPlusNonformat"/>
        <w:spacing w:line="276" w:lineRule="auto"/>
        <w:jc w:val="center"/>
        <w:rPr>
          <w:rFonts w:ascii="Times New Roman" w:hAnsi="Times New Roman" w:cs="Times New Roman"/>
          <w:sz w:val="28"/>
          <w:szCs w:val="28"/>
        </w:rPr>
      </w:pPr>
    </w:p>
    <w:p w:rsidR="0054233D" w:rsidRPr="00C204F1" w:rsidRDefault="0054233D" w:rsidP="0054233D">
      <w:pPr>
        <w:pStyle w:val="ConsPlusNonformat"/>
        <w:spacing w:line="276" w:lineRule="auto"/>
        <w:jc w:val="both"/>
        <w:rPr>
          <w:rFonts w:ascii="Times New Roman" w:hAnsi="Times New Roman" w:cs="Times New Roman"/>
          <w:sz w:val="28"/>
          <w:szCs w:val="28"/>
        </w:rPr>
      </w:pPr>
      <w:r w:rsidRPr="00C204F1">
        <w:rPr>
          <w:rFonts w:ascii="Times New Roman" w:hAnsi="Times New Roman" w:cs="Times New Roman"/>
          <w:sz w:val="28"/>
          <w:szCs w:val="28"/>
        </w:rPr>
        <w:t xml:space="preserve">        </w:t>
      </w:r>
      <w:r w:rsidR="00D04A7D" w:rsidRPr="00C204F1">
        <w:rPr>
          <w:rFonts w:ascii="Times New Roman" w:hAnsi="Times New Roman" w:cs="Times New Roman"/>
          <w:sz w:val="28"/>
          <w:szCs w:val="2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Исполнительный комитет </w:t>
      </w:r>
      <w:proofErr w:type="spellStart"/>
      <w:r w:rsidR="00043167" w:rsidRPr="00C204F1">
        <w:rPr>
          <w:rFonts w:ascii="Times New Roman" w:hAnsi="Times New Roman" w:cs="Times New Roman"/>
          <w:sz w:val="28"/>
          <w:szCs w:val="28"/>
        </w:rPr>
        <w:t>Нижнечекурского</w:t>
      </w:r>
      <w:proofErr w:type="spellEnd"/>
      <w:r w:rsidR="0023488C" w:rsidRPr="00C204F1">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00D04A7D" w:rsidRPr="00C204F1">
        <w:rPr>
          <w:rFonts w:ascii="Times New Roman" w:hAnsi="Times New Roman" w:cs="Times New Roman"/>
          <w:sz w:val="28"/>
          <w:szCs w:val="28"/>
        </w:rPr>
        <w:t>ПОСТАНОВЛЯЕТ</w:t>
      </w:r>
      <w:r w:rsidRPr="00C204F1">
        <w:rPr>
          <w:rFonts w:ascii="Times New Roman" w:hAnsi="Times New Roman" w:cs="Times New Roman"/>
          <w:sz w:val="28"/>
          <w:szCs w:val="28"/>
        </w:rPr>
        <w:t>:</w:t>
      </w:r>
    </w:p>
    <w:p w:rsidR="0054233D" w:rsidRPr="00C204F1" w:rsidRDefault="0054233D" w:rsidP="0054233D">
      <w:pPr>
        <w:pStyle w:val="ConsPlusNonformat"/>
        <w:spacing w:line="276" w:lineRule="auto"/>
        <w:jc w:val="both"/>
        <w:rPr>
          <w:rFonts w:ascii="Times New Roman" w:hAnsi="Times New Roman" w:cs="Times New Roman"/>
          <w:sz w:val="28"/>
          <w:szCs w:val="28"/>
        </w:rPr>
      </w:pPr>
      <w:r w:rsidRPr="00C204F1">
        <w:rPr>
          <w:rFonts w:ascii="Times New Roman" w:hAnsi="Times New Roman" w:cs="Times New Roman"/>
          <w:sz w:val="28"/>
          <w:szCs w:val="28"/>
        </w:rPr>
        <w:t xml:space="preserve">      1. Утвердить форм</w:t>
      </w:r>
      <w:r w:rsidR="00D04A7D" w:rsidRPr="00C204F1">
        <w:rPr>
          <w:rFonts w:ascii="Times New Roman" w:hAnsi="Times New Roman" w:cs="Times New Roman"/>
          <w:sz w:val="28"/>
          <w:szCs w:val="28"/>
        </w:rPr>
        <w:t>у</w:t>
      </w:r>
      <w:r w:rsidRPr="00C204F1">
        <w:rPr>
          <w:rFonts w:ascii="Times New Roman" w:hAnsi="Times New Roman" w:cs="Times New Roman"/>
          <w:sz w:val="28"/>
          <w:szCs w:val="28"/>
        </w:rPr>
        <w:t xml:space="preserve"> проверочн</w:t>
      </w:r>
      <w:r w:rsidR="00D04A7D" w:rsidRPr="00C204F1">
        <w:rPr>
          <w:rFonts w:ascii="Times New Roman" w:hAnsi="Times New Roman" w:cs="Times New Roman"/>
          <w:sz w:val="28"/>
          <w:szCs w:val="28"/>
        </w:rPr>
        <w:t>ого</w:t>
      </w:r>
      <w:r w:rsidRPr="00C204F1">
        <w:rPr>
          <w:rFonts w:ascii="Times New Roman" w:hAnsi="Times New Roman" w:cs="Times New Roman"/>
          <w:sz w:val="28"/>
          <w:szCs w:val="28"/>
        </w:rPr>
        <w:t xml:space="preserve"> лист</w:t>
      </w:r>
      <w:r w:rsidR="00D04A7D" w:rsidRPr="00C204F1">
        <w:rPr>
          <w:rFonts w:ascii="Times New Roman" w:hAnsi="Times New Roman" w:cs="Times New Roman"/>
          <w:sz w:val="28"/>
          <w:szCs w:val="28"/>
        </w:rPr>
        <w:t>а</w:t>
      </w:r>
      <w:r w:rsidRPr="00C204F1">
        <w:rPr>
          <w:rFonts w:ascii="Times New Roman" w:hAnsi="Times New Roman" w:cs="Times New Roman"/>
          <w:sz w:val="28"/>
          <w:szCs w:val="28"/>
        </w:rPr>
        <w:t xml:space="preserve"> (спис</w:t>
      </w:r>
      <w:r w:rsidR="00D04A7D" w:rsidRPr="00C204F1">
        <w:rPr>
          <w:rFonts w:ascii="Times New Roman" w:hAnsi="Times New Roman" w:cs="Times New Roman"/>
          <w:sz w:val="28"/>
          <w:szCs w:val="28"/>
        </w:rPr>
        <w:t>ок</w:t>
      </w:r>
      <w:r w:rsidRPr="00C204F1">
        <w:rPr>
          <w:rFonts w:ascii="Times New Roman" w:hAnsi="Times New Roman" w:cs="Times New Roman"/>
          <w:sz w:val="28"/>
          <w:szCs w:val="28"/>
        </w:rPr>
        <w:t xml:space="preserve"> контрольных вопросов) при проведении муниципального контроля в сфере благоустройства на территории </w:t>
      </w:r>
      <w:proofErr w:type="spellStart"/>
      <w:r w:rsidR="00043167" w:rsidRPr="00C204F1">
        <w:rPr>
          <w:rFonts w:ascii="Times New Roman" w:hAnsi="Times New Roman" w:cs="Times New Roman"/>
          <w:sz w:val="28"/>
          <w:szCs w:val="28"/>
        </w:rPr>
        <w:t>Нижнечекурского</w:t>
      </w:r>
      <w:proofErr w:type="spellEnd"/>
      <w:r w:rsidR="0023488C" w:rsidRPr="00C204F1">
        <w:rPr>
          <w:rFonts w:ascii="Times New Roman" w:hAnsi="Times New Roman" w:cs="Times New Roman"/>
          <w:sz w:val="28"/>
          <w:szCs w:val="28"/>
        </w:rPr>
        <w:t xml:space="preserve"> сельского поселения Дрожжановского муниципального района Республики Татарстан </w:t>
      </w:r>
      <w:r w:rsidRPr="00C204F1">
        <w:rPr>
          <w:rFonts w:ascii="Times New Roman" w:hAnsi="Times New Roman" w:cs="Times New Roman"/>
          <w:sz w:val="28"/>
          <w:szCs w:val="28"/>
        </w:rPr>
        <w:t>согласно приложению.</w:t>
      </w:r>
    </w:p>
    <w:p w:rsidR="0023488C" w:rsidRPr="00C204F1" w:rsidRDefault="0054233D" w:rsidP="0054233D">
      <w:pPr>
        <w:pStyle w:val="ConsPlusNonformat"/>
        <w:spacing w:line="276" w:lineRule="auto"/>
        <w:jc w:val="both"/>
        <w:rPr>
          <w:rFonts w:ascii="Times New Roman" w:hAnsi="Times New Roman" w:cs="Times New Roman"/>
          <w:sz w:val="28"/>
          <w:szCs w:val="28"/>
        </w:rPr>
      </w:pPr>
      <w:r w:rsidRPr="00C204F1">
        <w:rPr>
          <w:rFonts w:ascii="Times New Roman" w:hAnsi="Times New Roman" w:cs="Times New Roman"/>
          <w:sz w:val="28"/>
          <w:szCs w:val="28"/>
        </w:rPr>
        <w:t xml:space="preserve">      2. Настоящее </w:t>
      </w:r>
      <w:r w:rsidR="00D04A7D" w:rsidRPr="00C204F1">
        <w:rPr>
          <w:rFonts w:ascii="Times New Roman" w:hAnsi="Times New Roman" w:cs="Times New Roman"/>
          <w:sz w:val="28"/>
          <w:szCs w:val="28"/>
        </w:rPr>
        <w:t>постановление</w:t>
      </w:r>
      <w:r w:rsidR="0023488C" w:rsidRPr="00C204F1">
        <w:rPr>
          <w:rFonts w:ascii="Times New Roman" w:hAnsi="Times New Roman" w:cs="Times New Roman"/>
          <w:sz w:val="28"/>
          <w:szCs w:val="28"/>
        </w:rPr>
        <w:t xml:space="preserve"> подлежит официальному опубликованию (обнародованию) в соответствии с Уставом </w:t>
      </w:r>
      <w:proofErr w:type="spellStart"/>
      <w:r w:rsidR="00043167" w:rsidRPr="00C204F1">
        <w:rPr>
          <w:rFonts w:ascii="Times New Roman" w:hAnsi="Times New Roman" w:cs="Times New Roman"/>
          <w:sz w:val="28"/>
          <w:szCs w:val="28"/>
        </w:rPr>
        <w:t>Нижнечекурского</w:t>
      </w:r>
      <w:proofErr w:type="spellEnd"/>
      <w:r w:rsidR="00CE7205" w:rsidRPr="00C204F1">
        <w:rPr>
          <w:rFonts w:ascii="Times New Roman" w:hAnsi="Times New Roman" w:cs="Times New Roman"/>
          <w:sz w:val="28"/>
          <w:szCs w:val="28"/>
        </w:rPr>
        <w:t xml:space="preserve"> </w:t>
      </w:r>
      <w:r w:rsidR="0023488C" w:rsidRPr="00C204F1">
        <w:rPr>
          <w:rFonts w:ascii="Times New Roman" w:hAnsi="Times New Roman" w:cs="Times New Roman"/>
          <w:sz w:val="28"/>
          <w:szCs w:val="28"/>
        </w:rPr>
        <w:t>сельского поселения Дрожжановского муниципального района Республики Татарстан.</w:t>
      </w:r>
    </w:p>
    <w:p w:rsidR="0023488C" w:rsidRPr="00C204F1" w:rsidRDefault="0023488C" w:rsidP="0023488C">
      <w:pPr>
        <w:pStyle w:val="ConsPlusNonformat"/>
        <w:spacing w:line="276" w:lineRule="auto"/>
        <w:ind w:firstLine="567"/>
        <w:jc w:val="both"/>
        <w:rPr>
          <w:rFonts w:ascii="Times New Roman" w:hAnsi="Times New Roman" w:cs="Times New Roman"/>
          <w:sz w:val="28"/>
          <w:szCs w:val="28"/>
        </w:rPr>
      </w:pPr>
      <w:r w:rsidRPr="00C204F1">
        <w:rPr>
          <w:rFonts w:ascii="Times New Roman" w:hAnsi="Times New Roman" w:cs="Times New Roman"/>
          <w:sz w:val="28"/>
          <w:szCs w:val="28"/>
        </w:rPr>
        <w:lastRenderedPageBreak/>
        <w:t>3. Разместить настоящее решение на сайте Дрожжановского муниципального района Республики Татарстан в разделе сельского поселения.</w:t>
      </w:r>
    </w:p>
    <w:p w:rsidR="0054233D" w:rsidRPr="00C204F1" w:rsidRDefault="00D04A7D" w:rsidP="00D04A7D">
      <w:pPr>
        <w:pStyle w:val="ConsPlusNonformat"/>
        <w:spacing w:line="276" w:lineRule="auto"/>
        <w:ind w:firstLine="567"/>
        <w:jc w:val="both"/>
        <w:rPr>
          <w:rFonts w:ascii="Times New Roman" w:hAnsi="Times New Roman" w:cs="Times New Roman"/>
          <w:sz w:val="28"/>
          <w:szCs w:val="28"/>
        </w:rPr>
      </w:pPr>
      <w:r w:rsidRPr="00C204F1">
        <w:rPr>
          <w:rFonts w:ascii="Times New Roman" w:hAnsi="Times New Roman" w:cs="Times New Roman"/>
          <w:sz w:val="28"/>
          <w:szCs w:val="28"/>
        </w:rPr>
        <w:t>4</w:t>
      </w:r>
      <w:r w:rsidR="0054233D" w:rsidRPr="00C204F1">
        <w:rPr>
          <w:rFonts w:ascii="Times New Roman" w:hAnsi="Times New Roman" w:cs="Times New Roman"/>
          <w:sz w:val="28"/>
          <w:szCs w:val="28"/>
        </w:rPr>
        <w:t>. Настоящее Постановление вступает в силу с 01.0</w:t>
      </w:r>
      <w:r w:rsidRPr="00C204F1">
        <w:rPr>
          <w:rFonts w:ascii="Times New Roman" w:hAnsi="Times New Roman" w:cs="Times New Roman"/>
          <w:sz w:val="28"/>
          <w:szCs w:val="28"/>
        </w:rPr>
        <w:t>3</w:t>
      </w:r>
      <w:r w:rsidR="0054233D" w:rsidRPr="00C204F1">
        <w:rPr>
          <w:rFonts w:ascii="Times New Roman" w:hAnsi="Times New Roman" w:cs="Times New Roman"/>
          <w:sz w:val="28"/>
          <w:szCs w:val="28"/>
        </w:rPr>
        <w:t>.2022 года.</w:t>
      </w:r>
    </w:p>
    <w:p w:rsidR="008178D4" w:rsidRPr="00C204F1" w:rsidRDefault="008178D4" w:rsidP="0054233D">
      <w:pPr>
        <w:pStyle w:val="ConsPlusNonformat"/>
        <w:spacing w:line="276" w:lineRule="auto"/>
        <w:jc w:val="both"/>
        <w:rPr>
          <w:rFonts w:ascii="Times New Roman" w:hAnsi="Times New Roman" w:cs="Times New Roman"/>
          <w:sz w:val="28"/>
          <w:szCs w:val="28"/>
        </w:rPr>
      </w:pPr>
    </w:p>
    <w:p w:rsidR="008178D4" w:rsidRPr="00C204F1" w:rsidRDefault="0054233D" w:rsidP="008178D4">
      <w:pPr>
        <w:pStyle w:val="ConsPlusNonformat"/>
        <w:spacing w:line="276" w:lineRule="auto"/>
        <w:jc w:val="both"/>
        <w:rPr>
          <w:rFonts w:ascii="Times New Roman" w:hAnsi="Times New Roman" w:cs="Times New Roman"/>
          <w:sz w:val="28"/>
          <w:szCs w:val="28"/>
        </w:rPr>
      </w:pPr>
      <w:r w:rsidRPr="00C204F1">
        <w:rPr>
          <w:rFonts w:ascii="Times New Roman" w:hAnsi="Times New Roman" w:cs="Times New Roman"/>
          <w:sz w:val="28"/>
          <w:szCs w:val="28"/>
        </w:rPr>
        <w:t xml:space="preserve">Глава </w:t>
      </w:r>
      <w:proofErr w:type="spellStart"/>
      <w:r w:rsidR="00043167" w:rsidRPr="00C204F1">
        <w:rPr>
          <w:rFonts w:ascii="Times New Roman" w:hAnsi="Times New Roman" w:cs="Times New Roman"/>
          <w:sz w:val="28"/>
          <w:szCs w:val="28"/>
        </w:rPr>
        <w:t>Нижнечекурского</w:t>
      </w:r>
      <w:proofErr w:type="spellEnd"/>
      <w:r w:rsidR="00CE7205" w:rsidRPr="00C204F1">
        <w:rPr>
          <w:rFonts w:ascii="Times New Roman" w:hAnsi="Times New Roman" w:cs="Times New Roman"/>
          <w:sz w:val="28"/>
          <w:szCs w:val="28"/>
        </w:rPr>
        <w:t xml:space="preserve"> сельского </w:t>
      </w:r>
      <w:proofErr w:type="gramStart"/>
      <w:r w:rsidR="00CE7205" w:rsidRPr="00C204F1">
        <w:rPr>
          <w:rFonts w:ascii="Times New Roman" w:hAnsi="Times New Roman" w:cs="Times New Roman"/>
          <w:sz w:val="28"/>
          <w:szCs w:val="28"/>
        </w:rPr>
        <w:t xml:space="preserve">поселения:   </w:t>
      </w:r>
      <w:proofErr w:type="gramEnd"/>
      <w:r w:rsidR="00CE7205" w:rsidRPr="00C204F1">
        <w:rPr>
          <w:rFonts w:ascii="Times New Roman" w:hAnsi="Times New Roman" w:cs="Times New Roman"/>
          <w:sz w:val="28"/>
          <w:szCs w:val="28"/>
        </w:rPr>
        <w:t xml:space="preserve">       </w:t>
      </w:r>
      <w:r w:rsidR="008178D4" w:rsidRPr="00C204F1">
        <w:rPr>
          <w:rFonts w:ascii="Times New Roman" w:hAnsi="Times New Roman" w:cs="Times New Roman"/>
          <w:sz w:val="28"/>
          <w:szCs w:val="28"/>
        </w:rPr>
        <w:t xml:space="preserve">                </w:t>
      </w:r>
      <w:proofErr w:type="spellStart"/>
      <w:r w:rsidR="00043167" w:rsidRPr="00C204F1">
        <w:rPr>
          <w:rFonts w:ascii="Times New Roman" w:hAnsi="Times New Roman" w:cs="Times New Roman"/>
          <w:sz w:val="28"/>
          <w:szCs w:val="28"/>
        </w:rPr>
        <w:t>О.Б.Албутов</w:t>
      </w:r>
      <w:proofErr w:type="spellEnd"/>
    </w:p>
    <w:p w:rsidR="008178D4" w:rsidRPr="00C204F1" w:rsidRDefault="008178D4" w:rsidP="0023488C">
      <w:pPr>
        <w:pStyle w:val="ConsPlusNonformat"/>
        <w:ind w:left="6237"/>
        <w:rPr>
          <w:rFonts w:ascii="Times New Roman" w:hAnsi="Times New Roman" w:cs="Times New Roman"/>
          <w:sz w:val="28"/>
          <w:szCs w:val="28"/>
        </w:rPr>
      </w:pPr>
    </w:p>
    <w:p w:rsidR="00E05F7B" w:rsidRPr="00C204F1" w:rsidRDefault="00E05F7B"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C204F1" w:rsidRDefault="00C204F1" w:rsidP="0023488C">
      <w:pPr>
        <w:pStyle w:val="ConsPlusNonformat"/>
        <w:ind w:left="6237"/>
        <w:rPr>
          <w:rFonts w:ascii="Times New Roman" w:hAnsi="Times New Roman" w:cs="Times New Roman"/>
          <w:sz w:val="28"/>
          <w:szCs w:val="28"/>
        </w:rPr>
      </w:pPr>
    </w:p>
    <w:p w:rsidR="0054233D" w:rsidRPr="00C204F1" w:rsidRDefault="0054233D" w:rsidP="0023488C">
      <w:pPr>
        <w:pStyle w:val="ConsPlusNonformat"/>
        <w:ind w:left="6237"/>
        <w:rPr>
          <w:rFonts w:ascii="Times New Roman" w:hAnsi="Times New Roman" w:cs="Times New Roman"/>
          <w:sz w:val="28"/>
          <w:szCs w:val="28"/>
        </w:rPr>
      </w:pPr>
      <w:bookmarkStart w:id="0" w:name="_GoBack"/>
      <w:bookmarkEnd w:id="0"/>
      <w:r w:rsidRPr="00C204F1">
        <w:rPr>
          <w:rFonts w:ascii="Times New Roman" w:hAnsi="Times New Roman" w:cs="Times New Roman"/>
          <w:sz w:val="28"/>
          <w:szCs w:val="28"/>
        </w:rPr>
        <w:lastRenderedPageBreak/>
        <w:t xml:space="preserve">Приложение </w:t>
      </w:r>
    </w:p>
    <w:p w:rsidR="0054233D" w:rsidRPr="00C204F1" w:rsidRDefault="0023488C" w:rsidP="0023488C">
      <w:pPr>
        <w:pStyle w:val="ConsPlusNonformat"/>
        <w:ind w:left="6237"/>
        <w:rPr>
          <w:rFonts w:ascii="Times New Roman" w:hAnsi="Times New Roman" w:cs="Times New Roman"/>
          <w:sz w:val="28"/>
          <w:szCs w:val="28"/>
        </w:rPr>
      </w:pPr>
      <w:r w:rsidRPr="00C204F1">
        <w:rPr>
          <w:rFonts w:ascii="Times New Roman" w:hAnsi="Times New Roman" w:cs="Times New Roman"/>
          <w:sz w:val="28"/>
          <w:szCs w:val="28"/>
        </w:rPr>
        <w:t xml:space="preserve">к </w:t>
      </w:r>
      <w:r w:rsidR="00D04A7D" w:rsidRPr="00C204F1">
        <w:rPr>
          <w:rFonts w:ascii="Times New Roman" w:hAnsi="Times New Roman" w:cs="Times New Roman"/>
          <w:sz w:val="28"/>
          <w:szCs w:val="28"/>
        </w:rPr>
        <w:t>постановлению Исполнительного комитета</w:t>
      </w:r>
      <w:r w:rsidRPr="00C204F1">
        <w:rPr>
          <w:rFonts w:ascii="Times New Roman" w:hAnsi="Times New Roman" w:cs="Times New Roman"/>
          <w:sz w:val="28"/>
          <w:szCs w:val="28"/>
        </w:rPr>
        <w:t xml:space="preserve"> </w:t>
      </w:r>
      <w:proofErr w:type="spellStart"/>
      <w:r w:rsidR="00043167" w:rsidRPr="00C204F1">
        <w:rPr>
          <w:rFonts w:ascii="Times New Roman" w:hAnsi="Times New Roman" w:cs="Times New Roman"/>
          <w:sz w:val="28"/>
          <w:szCs w:val="28"/>
        </w:rPr>
        <w:t>Нижнечекурского</w:t>
      </w:r>
      <w:proofErr w:type="spellEnd"/>
      <w:r w:rsidR="00CE7205" w:rsidRPr="00C204F1">
        <w:rPr>
          <w:rFonts w:ascii="Times New Roman" w:hAnsi="Times New Roman" w:cs="Times New Roman"/>
          <w:sz w:val="28"/>
          <w:szCs w:val="28"/>
        </w:rPr>
        <w:t xml:space="preserve"> </w:t>
      </w:r>
      <w:r w:rsidRPr="00C204F1">
        <w:rPr>
          <w:rFonts w:ascii="Times New Roman" w:hAnsi="Times New Roman" w:cs="Times New Roman"/>
          <w:sz w:val="28"/>
          <w:szCs w:val="28"/>
        </w:rPr>
        <w:t>сельского поселения Дрожжановского муниципального района Республики Татарстан</w:t>
      </w:r>
    </w:p>
    <w:p w:rsidR="0054233D" w:rsidRPr="00C204F1" w:rsidRDefault="001B0944" w:rsidP="0023488C">
      <w:pPr>
        <w:pStyle w:val="ConsPlusNonformat"/>
        <w:ind w:left="6237"/>
        <w:rPr>
          <w:rFonts w:ascii="Times New Roman" w:hAnsi="Times New Roman" w:cs="Times New Roman"/>
          <w:sz w:val="28"/>
          <w:szCs w:val="28"/>
        </w:rPr>
      </w:pPr>
      <w:proofErr w:type="gramStart"/>
      <w:r w:rsidRPr="00C204F1">
        <w:rPr>
          <w:rFonts w:ascii="Times New Roman" w:hAnsi="Times New Roman" w:cs="Times New Roman"/>
          <w:sz w:val="28"/>
          <w:szCs w:val="28"/>
        </w:rPr>
        <w:t xml:space="preserve">от  </w:t>
      </w:r>
      <w:r w:rsidR="00CE7205" w:rsidRPr="00C204F1">
        <w:rPr>
          <w:rFonts w:ascii="Times New Roman" w:hAnsi="Times New Roman" w:cs="Times New Roman"/>
          <w:sz w:val="28"/>
          <w:szCs w:val="28"/>
        </w:rPr>
        <w:t>2</w:t>
      </w:r>
      <w:r w:rsidR="00003F1F" w:rsidRPr="00C204F1">
        <w:rPr>
          <w:rFonts w:ascii="Times New Roman" w:hAnsi="Times New Roman" w:cs="Times New Roman"/>
          <w:sz w:val="28"/>
          <w:szCs w:val="28"/>
        </w:rPr>
        <w:t>1</w:t>
      </w:r>
      <w:r w:rsidR="00CE7205" w:rsidRPr="00C204F1">
        <w:rPr>
          <w:rFonts w:ascii="Times New Roman" w:hAnsi="Times New Roman" w:cs="Times New Roman"/>
          <w:sz w:val="28"/>
          <w:szCs w:val="28"/>
        </w:rPr>
        <w:t>.01.</w:t>
      </w:r>
      <w:r w:rsidR="0054233D" w:rsidRPr="00C204F1">
        <w:rPr>
          <w:rFonts w:ascii="Times New Roman" w:hAnsi="Times New Roman" w:cs="Times New Roman"/>
          <w:sz w:val="28"/>
          <w:szCs w:val="28"/>
        </w:rPr>
        <w:t>202</w:t>
      </w:r>
      <w:r w:rsidR="00CE7205" w:rsidRPr="00C204F1">
        <w:rPr>
          <w:rFonts w:ascii="Times New Roman" w:hAnsi="Times New Roman" w:cs="Times New Roman"/>
          <w:sz w:val="28"/>
          <w:szCs w:val="28"/>
        </w:rPr>
        <w:t>2</w:t>
      </w:r>
      <w:proofErr w:type="gramEnd"/>
      <w:r w:rsidR="0054233D" w:rsidRPr="00C204F1">
        <w:rPr>
          <w:rFonts w:ascii="Times New Roman" w:hAnsi="Times New Roman" w:cs="Times New Roman"/>
          <w:sz w:val="28"/>
          <w:szCs w:val="28"/>
        </w:rPr>
        <w:t xml:space="preserve"> </w:t>
      </w:r>
      <w:r w:rsidRPr="00C204F1">
        <w:rPr>
          <w:rFonts w:ascii="Times New Roman" w:hAnsi="Times New Roman" w:cs="Times New Roman"/>
          <w:sz w:val="28"/>
          <w:szCs w:val="28"/>
        </w:rPr>
        <w:t xml:space="preserve"> </w:t>
      </w:r>
      <w:r w:rsidR="0054233D" w:rsidRPr="00C204F1">
        <w:rPr>
          <w:rFonts w:ascii="Times New Roman" w:hAnsi="Times New Roman" w:cs="Times New Roman"/>
          <w:sz w:val="28"/>
          <w:szCs w:val="28"/>
        </w:rPr>
        <w:t>№</w:t>
      </w:r>
      <w:r w:rsidRPr="00C204F1">
        <w:rPr>
          <w:rFonts w:ascii="Times New Roman" w:hAnsi="Times New Roman" w:cs="Times New Roman"/>
          <w:sz w:val="28"/>
          <w:szCs w:val="28"/>
        </w:rPr>
        <w:t xml:space="preserve"> </w:t>
      </w:r>
      <w:r w:rsidR="00CE7205" w:rsidRPr="00C204F1">
        <w:rPr>
          <w:rFonts w:ascii="Times New Roman" w:hAnsi="Times New Roman" w:cs="Times New Roman"/>
          <w:sz w:val="28"/>
          <w:szCs w:val="28"/>
        </w:rPr>
        <w:t>1</w:t>
      </w:r>
    </w:p>
    <w:p w:rsidR="0054233D" w:rsidRPr="00C204F1" w:rsidRDefault="0054233D" w:rsidP="0054233D">
      <w:pPr>
        <w:pStyle w:val="ConsPlusNonformat"/>
        <w:rPr>
          <w:rFonts w:ascii="Times New Roman" w:hAnsi="Times New Roman" w:cs="Times New Roman"/>
          <w:sz w:val="28"/>
          <w:szCs w:val="28"/>
        </w:rPr>
      </w:pPr>
    </w:p>
    <w:p w:rsidR="008A7942" w:rsidRPr="00C204F1" w:rsidRDefault="008A7942" w:rsidP="0054233D">
      <w:pPr>
        <w:pStyle w:val="ConsPlusNonformat"/>
        <w:jc w:val="center"/>
        <w:rPr>
          <w:rFonts w:ascii="Times New Roman" w:hAnsi="Times New Roman" w:cs="Times New Roman"/>
          <w:sz w:val="28"/>
          <w:szCs w:val="28"/>
        </w:rPr>
      </w:pPr>
    </w:p>
    <w:p w:rsidR="008A7942" w:rsidRPr="00C204F1" w:rsidRDefault="008A7942" w:rsidP="0054233D">
      <w:pPr>
        <w:pStyle w:val="ConsPlusNonformat"/>
        <w:jc w:val="center"/>
        <w:rPr>
          <w:rFonts w:ascii="Times New Roman" w:hAnsi="Times New Roman" w:cs="Times New Roman"/>
          <w:sz w:val="28"/>
          <w:szCs w:val="28"/>
        </w:rPr>
      </w:pPr>
      <w:r w:rsidRPr="00C204F1">
        <w:rPr>
          <w:rFonts w:ascii="Times New Roman" w:hAnsi="Times New Roman" w:cs="Times New Roman"/>
          <w:sz w:val="28"/>
          <w:szCs w:val="28"/>
        </w:rPr>
        <w:t>ФОРМА</w:t>
      </w:r>
    </w:p>
    <w:p w:rsidR="008A7942" w:rsidRPr="00C204F1" w:rsidRDefault="008A7942" w:rsidP="0054233D">
      <w:pPr>
        <w:pStyle w:val="ConsPlusNonformat"/>
        <w:jc w:val="center"/>
        <w:rPr>
          <w:rFonts w:ascii="Times New Roman" w:hAnsi="Times New Roman" w:cs="Times New Roman"/>
          <w:sz w:val="28"/>
          <w:szCs w:val="28"/>
        </w:rPr>
      </w:pPr>
    </w:p>
    <w:p w:rsidR="0054233D" w:rsidRPr="00C204F1" w:rsidRDefault="0054233D" w:rsidP="0054233D">
      <w:pPr>
        <w:pStyle w:val="ConsPlusNonformat"/>
        <w:jc w:val="center"/>
        <w:rPr>
          <w:rFonts w:ascii="Times New Roman" w:hAnsi="Times New Roman" w:cs="Times New Roman"/>
          <w:sz w:val="28"/>
          <w:szCs w:val="28"/>
        </w:rPr>
      </w:pPr>
      <w:r w:rsidRPr="00C204F1">
        <w:rPr>
          <w:rFonts w:ascii="Times New Roman" w:hAnsi="Times New Roman" w:cs="Times New Roman"/>
          <w:sz w:val="28"/>
          <w:szCs w:val="28"/>
        </w:rPr>
        <w:t xml:space="preserve">(оформляется на бланке </w:t>
      </w:r>
      <w:r w:rsidR="008A7942" w:rsidRPr="00C204F1">
        <w:rPr>
          <w:rFonts w:ascii="Times New Roman" w:hAnsi="Times New Roman" w:cs="Times New Roman"/>
          <w:sz w:val="28"/>
          <w:szCs w:val="28"/>
        </w:rPr>
        <w:t>Исполнительного комитета</w:t>
      </w:r>
      <w:r w:rsidR="00CE7205" w:rsidRPr="00C204F1">
        <w:rPr>
          <w:rFonts w:ascii="Times New Roman" w:hAnsi="Times New Roman" w:cs="Times New Roman"/>
          <w:sz w:val="28"/>
          <w:szCs w:val="28"/>
        </w:rPr>
        <w:t xml:space="preserve"> </w:t>
      </w:r>
      <w:proofErr w:type="spellStart"/>
      <w:proofErr w:type="gramStart"/>
      <w:r w:rsidR="00043167" w:rsidRPr="00C204F1">
        <w:rPr>
          <w:rFonts w:ascii="Times New Roman" w:hAnsi="Times New Roman" w:cs="Times New Roman"/>
          <w:sz w:val="28"/>
          <w:szCs w:val="28"/>
        </w:rPr>
        <w:t>Нижнечекурского</w:t>
      </w:r>
      <w:proofErr w:type="spellEnd"/>
      <w:r w:rsidR="00CE7205" w:rsidRPr="00C204F1">
        <w:rPr>
          <w:rFonts w:ascii="Times New Roman" w:hAnsi="Times New Roman" w:cs="Times New Roman"/>
          <w:sz w:val="28"/>
          <w:szCs w:val="28"/>
        </w:rPr>
        <w:t xml:space="preserve"> </w:t>
      </w:r>
      <w:r w:rsidR="008A7942" w:rsidRPr="00C204F1">
        <w:rPr>
          <w:rFonts w:ascii="Times New Roman" w:hAnsi="Times New Roman" w:cs="Times New Roman"/>
          <w:sz w:val="28"/>
          <w:szCs w:val="28"/>
        </w:rPr>
        <w:t xml:space="preserve"> сельского</w:t>
      </w:r>
      <w:proofErr w:type="gramEnd"/>
      <w:r w:rsidR="008A7942" w:rsidRPr="00C204F1">
        <w:rPr>
          <w:rFonts w:ascii="Times New Roman" w:hAnsi="Times New Roman" w:cs="Times New Roman"/>
          <w:sz w:val="28"/>
          <w:szCs w:val="28"/>
        </w:rPr>
        <w:t xml:space="preserve"> поселения Дрожжановского муниципального района Республики Татарстан</w:t>
      </w:r>
      <w:r w:rsidRPr="00C204F1">
        <w:rPr>
          <w:rFonts w:ascii="Times New Roman" w:hAnsi="Times New Roman" w:cs="Times New Roman"/>
          <w:sz w:val="28"/>
          <w:szCs w:val="28"/>
        </w:rPr>
        <w:t>)</w:t>
      </w:r>
    </w:p>
    <w:p w:rsidR="0054233D" w:rsidRPr="00C204F1" w:rsidRDefault="0054233D" w:rsidP="0054233D">
      <w:pPr>
        <w:pStyle w:val="ConsPlusNonformat"/>
        <w:jc w:val="center"/>
        <w:rPr>
          <w:rFonts w:ascii="Times New Roman" w:hAnsi="Times New Roman" w:cs="Times New Roman"/>
          <w:sz w:val="28"/>
          <w:szCs w:val="28"/>
        </w:rPr>
      </w:pPr>
    </w:p>
    <w:p w:rsidR="0054233D" w:rsidRPr="00C204F1" w:rsidRDefault="0054233D" w:rsidP="0054233D">
      <w:pPr>
        <w:pStyle w:val="ConsPlusNonformat"/>
        <w:jc w:val="center"/>
        <w:rPr>
          <w:rFonts w:ascii="Times New Roman" w:hAnsi="Times New Roman" w:cs="Times New Roman"/>
          <w:sz w:val="28"/>
          <w:szCs w:val="28"/>
        </w:rPr>
      </w:pPr>
      <w:r w:rsidRPr="00C204F1">
        <w:rPr>
          <w:rFonts w:ascii="Times New Roman" w:hAnsi="Times New Roman" w:cs="Times New Roman"/>
          <w:sz w:val="28"/>
          <w:szCs w:val="28"/>
        </w:rPr>
        <w:t>Проверочный лист</w:t>
      </w:r>
    </w:p>
    <w:p w:rsidR="0054233D" w:rsidRPr="00C204F1" w:rsidRDefault="0054233D" w:rsidP="0054233D">
      <w:pPr>
        <w:pStyle w:val="ConsPlusNonformat"/>
        <w:jc w:val="center"/>
        <w:rPr>
          <w:rFonts w:ascii="Times New Roman" w:hAnsi="Times New Roman" w:cs="Times New Roman"/>
          <w:sz w:val="28"/>
          <w:szCs w:val="28"/>
        </w:rPr>
      </w:pPr>
      <w:r w:rsidRPr="00C204F1">
        <w:rPr>
          <w:rFonts w:ascii="Times New Roman" w:hAnsi="Times New Roman" w:cs="Times New Roman"/>
          <w:sz w:val="28"/>
          <w:szCs w:val="28"/>
        </w:rPr>
        <w:t xml:space="preserve">(список контрольных вопросов) при проведении муниципального контроля в сфере благоустройства на территории </w:t>
      </w:r>
      <w:proofErr w:type="spellStart"/>
      <w:r w:rsidR="00043167" w:rsidRPr="00C204F1">
        <w:rPr>
          <w:rFonts w:ascii="Times New Roman" w:hAnsi="Times New Roman" w:cs="Times New Roman"/>
          <w:sz w:val="28"/>
          <w:szCs w:val="28"/>
        </w:rPr>
        <w:t>Нижнечекурского</w:t>
      </w:r>
      <w:proofErr w:type="spellEnd"/>
      <w:r w:rsidR="008A7942" w:rsidRPr="00C204F1">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p>
    <w:p w:rsidR="0054233D" w:rsidRPr="00C204F1" w:rsidRDefault="0054233D" w:rsidP="0054233D">
      <w:pPr>
        <w:pStyle w:val="ConsPlusNonformat"/>
        <w:jc w:val="center"/>
        <w:rPr>
          <w:rFonts w:ascii="Times New Roman" w:hAnsi="Times New Roman" w:cs="Times New Roman"/>
          <w:sz w:val="28"/>
          <w:szCs w:val="28"/>
        </w:rPr>
      </w:pPr>
    </w:p>
    <w:p w:rsidR="0054233D" w:rsidRPr="00C204F1" w:rsidRDefault="0054233D" w:rsidP="008A7942">
      <w:pPr>
        <w:pStyle w:val="ConsPlusNonformat"/>
        <w:ind w:firstLine="567"/>
        <w:jc w:val="both"/>
        <w:rPr>
          <w:rFonts w:ascii="Times New Roman" w:hAnsi="Times New Roman" w:cs="Times New Roman"/>
          <w:sz w:val="28"/>
          <w:szCs w:val="28"/>
        </w:rPr>
      </w:pPr>
      <w:r w:rsidRPr="00C204F1">
        <w:rPr>
          <w:rFonts w:ascii="Times New Roman" w:hAnsi="Times New Roman" w:cs="Times New Roman"/>
          <w:sz w:val="28"/>
          <w:szCs w:val="28"/>
        </w:rPr>
        <w:t xml:space="preserve">1. Наименование органа муниципального контроля: </w:t>
      </w:r>
      <w:r w:rsidR="008A7942" w:rsidRPr="00C204F1">
        <w:rPr>
          <w:rFonts w:ascii="Times New Roman" w:hAnsi="Times New Roman" w:cs="Times New Roman"/>
          <w:sz w:val="28"/>
          <w:szCs w:val="28"/>
        </w:rPr>
        <w:t xml:space="preserve">Исполнительный комитет </w:t>
      </w:r>
      <w:proofErr w:type="spellStart"/>
      <w:r w:rsidR="00043167" w:rsidRPr="00C204F1">
        <w:rPr>
          <w:rFonts w:ascii="Times New Roman" w:hAnsi="Times New Roman" w:cs="Times New Roman"/>
          <w:sz w:val="28"/>
          <w:szCs w:val="28"/>
        </w:rPr>
        <w:t>Нижнечекурского</w:t>
      </w:r>
      <w:proofErr w:type="spellEnd"/>
      <w:r w:rsidR="008A7942" w:rsidRPr="00C204F1">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C204F1">
        <w:rPr>
          <w:rFonts w:ascii="Times New Roman" w:hAnsi="Times New Roman" w:cs="Times New Roman"/>
          <w:sz w:val="28"/>
          <w:szCs w:val="28"/>
        </w:rPr>
        <w:t>.</w:t>
      </w:r>
    </w:p>
    <w:p w:rsidR="0054233D" w:rsidRPr="00C204F1" w:rsidRDefault="0054233D" w:rsidP="008A7942">
      <w:pPr>
        <w:pStyle w:val="ConsPlusNonformat"/>
        <w:ind w:firstLine="567"/>
        <w:jc w:val="both"/>
        <w:rPr>
          <w:rFonts w:ascii="Times New Roman" w:hAnsi="Times New Roman" w:cs="Times New Roman"/>
          <w:sz w:val="28"/>
          <w:szCs w:val="28"/>
        </w:rPr>
      </w:pPr>
      <w:r w:rsidRPr="00C204F1">
        <w:rPr>
          <w:rFonts w:ascii="Times New Roman" w:hAnsi="Times New Roman" w:cs="Times New Roman"/>
          <w:sz w:val="28"/>
          <w:szCs w:val="28"/>
        </w:rPr>
        <w:t xml:space="preserve">2. Проверочный лист утвержден </w:t>
      </w:r>
      <w:r w:rsidR="008A7942" w:rsidRPr="00C204F1">
        <w:rPr>
          <w:rFonts w:ascii="Times New Roman" w:hAnsi="Times New Roman" w:cs="Times New Roman"/>
          <w:sz w:val="28"/>
          <w:szCs w:val="28"/>
        </w:rPr>
        <w:t xml:space="preserve">решением Совета </w:t>
      </w:r>
      <w:proofErr w:type="spellStart"/>
      <w:r w:rsidR="00043167" w:rsidRPr="00C204F1">
        <w:rPr>
          <w:rFonts w:ascii="Times New Roman" w:hAnsi="Times New Roman" w:cs="Times New Roman"/>
          <w:sz w:val="28"/>
          <w:szCs w:val="28"/>
        </w:rPr>
        <w:t>Нижнечекурского</w:t>
      </w:r>
      <w:proofErr w:type="spellEnd"/>
      <w:r w:rsidR="008A7942" w:rsidRPr="00C204F1">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C204F1">
        <w:rPr>
          <w:rFonts w:ascii="Times New Roman" w:hAnsi="Times New Roman" w:cs="Times New Roman"/>
          <w:sz w:val="28"/>
          <w:szCs w:val="28"/>
        </w:rPr>
        <w:t xml:space="preserve"> от ________ №_____.</w:t>
      </w:r>
      <w:r w:rsidRPr="00C204F1">
        <w:rPr>
          <w:rFonts w:ascii="Times New Roman" w:hAnsi="Times New Roman" w:cs="Times New Roman"/>
          <w:sz w:val="28"/>
          <w:szCs w:val="28"/>
        </w:rPr>
        <w:tab/>
      </w:r>
    </w:p>
    <w:p w:rsidR="0054233D" w:rsidRPr="00C204F1" w:rsidRDefault="0054233D" w:rsidP="008A7942">
      <w:pPr>
        <w:pStyle w:val="ConsPlusNonformat"/>
        <w:ind w:firstLine="567"/>
        <w:jc w:val="both"/>
        <w:rPr>
          <w:rFonts w:ascii="Times New Roman" w:hAnsi="Times New Roman" w:cs="Times New Roman"/>
          <w:sz w:val="28"/>
          <w:szCs w:val="28"/>
        </w:rPr>
      </w:pPr>
      <w:r w:rsidRPr="00C204F1">
        <w:rPr>
          <w:rFonts w:ascii="Times New Roman" w:hAnsi="Times New Roman" w:cs="Times New Roman"/>
          <w:sz w:val="28"/>
          <w:szCs w:val="28"/>
        </w:rPr>
        <w:t>3. Распоряжение о проведении проверки от _____________ № __________.</w:t>
      </w:r>
    </w:p>
    <w:p w:rsidR="0054233D" w:rsidRPr="00C204F1" w:rsidRDefault="0054233D" w:rsidP="008A7942">
      <w:pPr>
        <w:pStyle w:val="ConsPlusNonformat"/>
        <w:ind w:firstLine="567"/>
        <w:jc w:val="both"/>
        <w:rPr>
          <w:rFonts w:ascii="Times New Roman" w:hAnsi="Times New Roman" w:cs="Times New Roman"/>
          <w:sz w:val="28"/>
          <w:szCs w:val="28"/>
        </w:rPr>
      </w:pPr>
      <w:r w:rsidRPr="00C204F1">
        <w:rPr>
          <w:rFonts w:ascii="Times New Roman" w:hAnsi="Times New Roman" w:cs="Times New Roman"/>
          <w:sz w:val="28"/>
          <w:szCs w:val="28"/>
        </w:rPr>
        <w:t xml:space="preserve">4. Учетный номер проверки и дата присвоения учетного номера проверки в едином реестре проверок </w:t>
      </w:r>
      <w:r w:rsidRPr="00C204F1">
        <w:rPr>
          <w:rFonts w:ascii="Times New Roman" w:hAnsi="Times New Roman" w:cs="Times New Roman"/>
          <w:color w:val="000000"/>
          <w:sz w:val="28"/>
          <w:szCs w:val="28"/>
        </w:rPr>
        <w:t>(в информационных ресурсах ЕРВК, ЕРКНМ)</w:t>
      </w:r>
      <w:r w:rsidRPr="00C204F1">
        <w:rPr>
          <w:rFonts w:ascii="Times New Roman" w:hAnsi="Times New Roman" w:cs="Times New Roman"/>
          <w:sz w:val="28"/>
          <w:szCs w:val="28"/>
        </w:rPr>
        <w:t>: _________________________.</w:t>
      </w:r>
    </w:p>
    <w:p w:rsidR="0054233D" w:rsidRPr="00C204F1" w:rsidRDefault="0054233D" w:rsidP="008A7942">
      <w:pPr>
        <w:pStyle w:val="ConsPlusNonformat"/>
        <w:ind w:firstLine="567"/>
        <w:jc w:val="both"/>
        <w:rPr>
          <w:rFonts w:ascii="Times New Roman" w:hAnsi="Times New Roman" w:cs="Times New Roman"/>
          <w:sz w:val="28"/>
          <w:szCs w:val="28"/>
        </w:rPr>
      </w:pPr>
      <w:r w:rsidRPr="00C204F1">
        <w:rPr>
          <w:rFonts w:ascii="Times New Roman" w:hAnsi="Times New Roman" w:cs="Times New Roman"/>
          <w:sz w:val="28"/>
          <w:szCs w:val="28"/>
        </w:rPr>
        <w:t>5. Место проведения проверки с заполнением проверочного листа и</w:t>
      </w:r>
      <w:proofErr w:type="gramStart"/>
      <w:r w:rsidRPr="00C204F1">
        <w:rPr>
          <w:rFonts w:ascii="Times New Roman" w:hAnsi="Times New Roman" w:cs="Times New Roman"/>
          <w:sz w:val="28"/>
          <w:szCs w:val="28"/>
        </w:rPr>
        <w:t xml:space="preserve">   (</w:t>
      </w:r>
      <w:proofErr w:type="gramEnd"/>
      <w:r w:rsidRPr="00C204F1">
        <w:rPr>
          <w:rFonts w:ascii="Times New Roman" w:hAnsi="Times New Roman" w:cs="Times New Roman"/>
          <w:sz w:val="28"/>
          <w:szCs w:val="28"/>
        </w:rPr>
        <w:t>или)  указание  на  используемые  юридическим  лицом  производственные объекты: _________________________________________________________________.</w:t>
      </w:r>
    </w:p>
    <w:p w:rsidR="0054233D" w:rsidRPr="00C204F1" w:rsidRDefault="0054233D" w:rsidP="008A7942">
      <w:pPr>
        <w:pStyle w:val="ConsPlusNonformat"/>
        <w:ind w:firstLine="567"/>
        <w:jc w:val="both"/>
        <w:rPr>
          <w:rFonts w:ascii="Times New Roman" w:hAnsi="Times New Roman" w:cs="Times New Roman"/>
          <w:sz w:val="28"/>
          <w:szCs w:val="28"/>
        </w:rPr>
      </w:pPr>
      <w:r w:rsidRPr="00C204F1">
        <w:rPr>
          <w:rFonts w:ascii="Times New Roman" w:hAnsi="Times New Roman" w:cs="Times New Roman"/>
          <w:sz w:val="28"/>
          <w:szCs w:val="28"/>
        </w:rPr>
        <w:t>6. Наименование юридического лица, фамилия, имя, отчество (последнее - при наличии) индивидуального предпринимателя, ИНН: _________________________.</w:t>
      </w:r>
    </w:p>
    <w:p w:rsidR="0054233D" w:rsidRPr="00C204F1" w:rsidRDefault="0054233D" w:rsidP="008A7942">
      <w:pPr>
        <w:pStyle w:val="ConsPlusNonformat"/>
        <w:ind w:firstLine="567"/>
        <w:jc w:val="both"/>
        <w:rPr>
          <w:rFonts w:ascii="Times New Roman" w:hAnsi="Times New Roman" w:cs="Times New Roman"/>
          <w:sz w:val="28"/>
          <w:szCs w:val="28"/>
        </w:rPr>
      </w:pPr>
      <w:r w:rsidRPr="00C204F1">
        <w:rPr>
          <w:rFonts w:ascii="Times New Roman" w:hAnsi="Times New Roman" w:cs="Times New Roman"/>
          <w:sz w:val="28"/>
          <w:szCs w:val="28"/>
        </w:rPr>
        <w:t>7. Должность(и), фамилия, имя, отчество (последнее - при наличии)</w:t>
      </w:r>
      <w:r w:rsidR="008A7942" w:rsidRPr="00C204F1">
        <w:rPr>
          <w:rFonts w:ascii="Times New Roman" w:hAnsi="Times New Roman" w:cs="Times New Roman"/>
          <w:sz w:val="28"/>
          <w:szCs w:val="28"/>
        </w:rPr>
        <w:t xml:space="preserve"> </w:t>
      </w:r>
      <w:r w:rsidRPr="00C204F1">
        <w:rPr>
          <w:rFonts w:ascii="Times New Roman" w:hAnsi="Times New Roman" w:cs="Times New Roman"/>
          <w:sz w:val="28"/>
          <w:szCs w:val="28"/>
        </w:rPr>
        <w:t>должностного(</w:t>
      </w:r>
      <w:proofErr w:type="spellStart"/>
      <w:r w:rsidRPr="00C204F1">
        <w:rPr>
          <w:rFonts w:ascii="Times New Roman" w:hAnsi="Times New Roman" w:cs="Times New Roman"/>
          <w:sz w:val="28"/>
          <w:szCs w:val="28"/>
        </w:rPr>
        <w:t>ых</w:t>
      </w:r>
      <w:proofErr w:type="spellEnd"/>
      <w:r w:rsidRPr="00C204F1">
        <w:rPr>
          <w:rFonts w:ascii="Times New Roman" w:hAnsi="Times New Roman" w:cs="Times New Roman"/>
          <w:sz w:val="28"/>
          <w:szCs w:val="28"/>
        </w:rPr>
        <w:t>) лица (лиц), проводящего(их) проверку: _____________________.</w:t>
      </w:r>
    </w:p>
    <w:p w:rsidR="0054233D" w:rsidRPr="00C204F1" w:rsidRDefault="0054233D" w:rsidP="008A7942">
      <w:pPr>
        <w:pStyle w:val="ConsPlusNonformat"/>
        <w:ind w:firstLine="567"/>
        <w:jc w:val="both"/>
        <w:rPr>
          <w:rFonts w:ascii="Times New Roman" w:hAnsi="Times New Roman" w:cs="Times New Roman"/>
          <w:sz w:val="28"/>
          <w:szCs w:val="28"/>
        </w:rPr>
      </w:pPr>
      <w:r w:rsidRPr="00C204F1">
        <w:rPr>
          <w:rFonts w:ascii="Times New Roman" w:hAnsi="Times New Roman" w:cs="Times New Roman"/>
          <w:sz w:val="28"/>
          <w:szCs w:val="28"/>
        </w:rP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54233D" w:rsidRPr="00C204F1" w:rsidRDefault="0054233D" w:rsidP="0054233D">
      <w:pPr>
        <w:pStyle w:val="ConsPlusNonformat"/>
        <w:ind w:firstLine="567"/>
        <w:jc w:val="both"/>
        <w:rPr>
          <w:rFonts w:ascii="Times New Roman" w:hAnsi="Times New Roman" w:cs="Times New Roman"/>
          <w:sz w:val="28"/>
          <w:szCs w:val="28"/>
        </w:rPr>
      </w:pP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685"/>
        <w:gridCol w:w="2911"/>
        <w:gridCol w:w="634"/>
        <w:gridCol w:w="567"/>
        <w:gridCol w:w="1208"/>
      </w:tblGrid>
      <w:tr w:rsidR="0054233D" w:rsidRPr="00C204F1" w:rsidTr="00285D35">
        <w:tc>
          <w:tcPr>
            <w:tcW w:w="567" w:type="dxa"/>
            <w:vMerge w:val="restart"/>
            <w:tcBorders>
              <w:top w:val="single" w:sz="4" w:space="0" w:color="auto"/>
              <w:left w:val="single" w:sz="4" w:space="0" w:color="auto"/>
              <w:bottom w:val="single" w:sz="4" w:space="0" w:color="auto"/>
              <w:right w:val="single" w:sz="4" w:space="0" w:color="auto"/>
            </w:tcBorders>
          </w:tcPr>
          <w:p w:rsidR="0054233D" w:rsidRPr="00C204F1" w:rsidRDefault="0054233D" w:rsidP="00285D35">
            <w:pPr>
              <w:pStyle w:val="ConsPlusNormal"/>
              <w:jc w:val="center"/>
              <w:rPr>
                <w:rFonts w:ascii="Times New Roman" w:hAnsi="Times New Roman" w:cs="Times New Roman"/>
                <w:sz w:val="28"/>
                <w:szCs w:val="28"/>
              </w:rPr>
            </w:pPr>
            <w:r w:rsidRPr="00C204F1">
              <w:rPr>
                <w:rFonts w:ascii="Times New Roman" w:hAnsi="Times New Roman" w:cs="Times New Roman"/>
                <w:sz w:val="28"/>
                <w:szCs w:val="28"/>
              </w:rPr>
              <w:lastRenderedPageBreak/>
              <w:t xml:space="preserve"> № п/п</w:t>
            </w:r>
          </w:p>
        </w:tc>
        <w:tc>
          <w:tcPr>
            <w:tcW w:w="3685" w:type="dxa"/>
            <w:vMerge w:val="restart"/>
            <w:tcBorders>
              <w:top w:val="single" w:sz="4" w:space="0" w:color="auto"/>
              <w:left w:val="single" w:sz="4" w:space="0" w:color="auto"/>
              <w:bottom w:val="single" w:sz="4" w:space="0" w:color="auto"/>
              <w:right w:val="single" w:sz="4" w:space="0" w:color="auto"/>
            </w:tcBorders>
          </w:tcPr>
          <w:p w:rsidR="0054233D" w:rsidRPr="00C204F1" w:rsidRDefault="0054233D" w:rsidP="00285D35">
            <w:pPr>
              <w:pStyle w:val="ConsPlusNormal"/>
              <w:jc w:val="center"/>
              <w:rPr>
                <w:rFonts w:ascii="Times New Roman" w:hAnsi="Times New Roman" w:cs="Times New Roman"/>
                <w:sz w:val="28"/>
                <w:szCs w:val="28"/>
              </w:rPr>
            </w:pPr>
            <w:r w:rsidRPr="00C204F1">
              <w:rPr>
                <w:rFonts w:ascii="Times New Roman" w:hAnsi="Times New Roman" w:cs="Times New Roman"/>
                <w:sz w:val="28"/>
                <w:szCs w:val="28"/>
              </w:rPr>
              <w:t>Перечень вопросов</w:t>
            </w:r>
          </w:p>
        </w:tc>
        <w:tc>
          <w:tcPr>
            <w:tcW w:w="2911" w:type="dxa"/>
            <w:vMerge w:val="restart"/>
            <w:tcBorders>
              <w:top w:val="single" w:sz="4" w:space="0" w:color="auto"/>
              <w:left w:val="single" w:sz="4" w:space="0" w:color="auto"/>
              <w:bottom w:val="single" w:sz="4" w:space="0" w:color="auto"/>
              <w:right w:val="single" w:sz="4" w:space="0" w:color="auto"/>
            </w:tcBorders>
          </w:tcPr>
          <w:p w:rsidR="0054233D" w:rsidRPr="00C204F1" w:rsidRDefault="0054233D" w:rsidP="00285D35">
            <w:pPr>
              <w:pStyle w:val="ConsPlusNormal"/>
              <w:jc w:val="center"/>
              <w:rPr>
                <w:rFonts w:ascii="Times New Roman" w:hAnsi="Times New Roman" w:cs="Times New Roman"/>
                <w:sz w:val="28"/>
                <w:szCs w:val="28"/>
              </w:rPr>
            </w:pPr>
            <w:r w:rsidRPr="00C204F1">
              <w:rPr>
                <w:rFonts w:ascii="Times New Roman" w:hAnsi="Times New Roman" w:cs="Times New Roman"/>
                <w:sz w:val="28"/>
                <w:szCs w:val="28"/>
              </w:rPr>
              <w:t>Реквизиты правового акта, содержащего обязательные требования</w:t>
            </w:r>
          </w:p>
        </w:tc>
        <w:tc>
          <w:tcPr>
            <w:tcW w:w="2409" w:type="dxa"/>
            <w:gridSpan w:val="3"/>
            <w:tcBorders>
              <w:top w:val="single" w:sz="4" w:space="0" w:color="auto"/>
              <w:left w:val="single" w:sz="4" w:space="0" w:color="auto"/>
              <w:bottom w:val="single" w:sz="4" w:space="0" w:color="auto"/>
              <w:right w:val="single" w:sz="4" w:space="0" w:color="auto"/>
            </w:tcBorders>
          </w:tcPr>
          <w:p w:rsidR="0054233D" w:rsidRPr="00C204F1" w:rsidRDefault="0054233D" w:rsidP="00285D35">
            <w:pPr>
              <w:pStyle w:val="ConsPlusNormal"/>
              <w:jc w:val="center"/>
              <w:rPr>
                <w:rFonts w:ascii="Times New Roman" w:hAnsi="Times New Roman" w:cs="Times New Roman"/>
                <w:sz w:val="28"/>
                <w:szCs w:val="28"/>
              </w:rPr>
            </w:pPr>
            <w:r w:rsidRPr="00C204F1">
              <w:rPr>
                <w:rFonts w:ascii="Times New Roman" w:hAnsi="Times New Roman" w:cs="Times New Roman"/>
                <w:sz w:val="28"/>
                <w:szCs w:val="28"/>
              </w:rPr>
              <w:t>Варианты ответа</w:t>
            </w:r>
          </w:p>
        </w:tc>
      </w:tr>
      <w:tr w:rsidR="0054233D" w:rsidRPr="00C204F1" w:rsidTr="00285D35">
        <w:tc>
          <w:tcPr>
            <w:tcW w:w="567" w:type="dxa"/>
            <w:vMerge/>
            <w:tcBorders>
              <w:top w:val="single" w:sz="4" w:space="0" w:color="auto"/>
              <w:left w:val="single" w:sz="4" w:space="0" w:color="auto"/>
              <w:bottom w:val="single" w:sz="4" w:space="0" w:color="auto"/>
              <w:right w:val="single" w:sz="4" w:space="0" w:color="auto"/>
            </w:tcBorders>
          </w:tcPr>
          <w:p w:rsidR="0054233D" w:rsidRPr="00C204F1" w:rsidRDefault="0054233D" w:rsidP="00285D35">
            <w:pPr>
              <w:pStyle w:val="ConsPlusNormal"/>
              <w:jc w:val="both"/>
              <w:rPr>
                <w:rFonts w:ascii="Times New Roman" w:hAnsi="Times New Roman" w:cs="Times New Roman"/>
                <w:sz w:val="28"/>
                <w:szCs w:val="28"/>
              </w:rPr>
            </w:pPr>
          </w:p>
        </w:tc>
        <w:tc>
          <w:tcPr>
            <w:tcW w:w="3685" w:type="dxa"/>
            <w:vMerge/>
            <w:tcBorders>
              <w:top w:val="single" w:sz="4" w:space="0" w:color="auto"/>
              <w:left w:val="single" w:sz="4" w:space="0" w:color="auto"/>
              <w:bottom w:val="single" w:sz="4" w:space="0" w:color="auto"/>
              <w:right w:val="single" w:sz="4" w:space="0" w:color="auto"/>
            </w:tcBorders>
          </w:tcPr>
          <w:p w:rsidR="0054233D" w:rsidRPr="00C204F1" w:rsidRDefault="0054233D" w:rsidP="00285D35">
            <w:pPr>
              <w:pStyle w:val="ConsPlusNormal"/>
              <w:jc w:val="both"/>
              <w:rPr>
                <w:rFonts w:ascii="Times New Roman" w:hAnsi="Times New Roman" w:cs="Times New Roman"/>
                <w:sz w:val="28"/>
                <w:szCs w:val="28"/>
              </w:rPr>
            </w:pPr>
          </w:p>
        </w:tc>
        <w:tc>
          <w:tcPr>
            <w:tcW w:w="2911" w:type="dxa"/>
            <w:vMerge/>
            <w:tcBorders>
              <w:top w:val="single" w:sz="4" w:space="0" w:color="auto"/>
              <w:left w:val="single" w:sz="4" w:space="0" w:color="auto"/>
              <w:bottom w:val="single" w:sz="4" w:space="0" w:color="auto"/>
              <w:right w:val="single" w:sz="4" w:space="0" w:color="auto"/>
            </w:tcBorders>
          </w:tcPr>
          <w:p w:rsidR="0054233D" w:rsidRPr="00C204F1" w:rsidRDefault="0054233D" w:rsidP="00285D35">
            <w:pPr>
              <w:pStyle w:val="ConsPlusNormal"/>
              <w:jc w:val="both"/>
              <w:rPr>
                <w:rFonts w:ascii="Times New Roman" w:hAnsi="Times New Roman" w:cs="Times New Roman"/>
                <w:sz w:val="28"/>
                <w:szCs w:val="28"/>
              </w:rPr>
            </w:pPr>
          </w:p>
        </w:tc>
        <w:tc>
          <w:tcPr>
            <w:tcW w:w="634" w:type="dxa"/>
            <w:tcBorders>
              <w:top w:val="single" w:sz="4" w:space="0" w:color="auto"/>
              <w:left w:val="single" w:sz="4" w:space="0" w:color="auto"/>
              <w:bottom w:val="single" w:sz="4" w:space="0" w:color="auto"/>
              <w:right w:val="single" w:sz="4" w:space="0" w:color="auto"/>
            </w:tcBorders>
          </w:tcPr>
          <w:p w:rsidR="0054233D" w:rsidRPr="00C204F1" w:rsidRDefault="0054233D" w:rsidP="00285D35">
            <w:pPr>
              <w:pStyle w:val="ConsPlusNormal"/>
              <w:jc w:val="center"/>
              <w:rPr>
                <w:rFonts w:ascii="Times New Roman" w:hAnsi="Times New Roman" w:cs="Times New Roman"/>
                <w:sz w:val="28"/>
                <w:szCs w:val="28"/>
              </w:rPr>
            </w:pPr>
            <w:r w:rsidRPr="00C204F1">
              <w:rPr>
                <w:rFonts w:ascii="Times New Roman" w:hAnsi="Times New Roman" w:cs="Times New Roman"/>
                <w:sz w:val="28"/>
                <w:szCs w:val="28"/>
              </w:rPr>
              <w:t>да</w:t>
            </w:r>
          </w:p>
        </w:tc>
        <w:tc>
          <w:tcPr>
            <w:tcW w:w="567" w:type="dxa"/>
            <w:tcBorders>
              <w:top w:val="single" w:sz="4" w:space="0" w:color="auto"/>
              <w:left w:val="single" w:sz="4" w:space="0" w:color="auto"/>
              <w:bottom w:val="single" w:sz="4" w:space="0" w:color="auto"/>
              <w:right w:val="single" w:sz="4" w:space="0" w:color="auto"/>
            </w:tcBorders>
          </w:tcPr>
          <w:p w:rsidR="0054233D" w:rsidRPr="00C204F1" w:rsidRDefault="0054233D" w:rsidP="00285D35">
            <w:pPr>
              <w:pStyle w:val="ConsPlusNormal"/>
              <w:jc w:val="center"/>
              <w:rPr>
                <w:rFonts w:ascii="Times New Roman" w:hAnsi="Times New Roman" w:cs="Times New Roman"/>
                <w:sz w:val="28"/>
                <w:szCs w:val="28"/>
              </w:rPr>
            </w:pPr>
            <w:r w:rsidRPr="00C204F1">
              <w:rPr>
                <w:rFonts w:ascii="Times New Roman" w:hAnsi="Times New Roman" w:cs="Times New Roman"/>
                <w:sz w:val="28"/>
                <w:szCs w:val="28"/>
              </w:rPr>
              <w:t>нет</w:t>
            </w:r>
          </w:p>
        </w:tc>
        <w:tc>
          <w:tcPr>
            <w:tcW w:w="1208" w:type="dxa"/>
            <w:tcBorders>
              <w:top w:val="single" w:sz="4" w:space="0" w:color="auto"/>
              <w:left w:val="single" w:sz="4" w:space="0" w:color="auto"/>
              <w:bottom w:val="single" w:sz="4" w:space="0" w:color="auto"/>
              <w:right w:val="single" w:sz="4" w:space="0" w:color="auto"/>
            </w:tcBorders>
          </w:tcPr>
          <w:p w:rsidR="0054233D" w:rsidRPr="00C204F1" w:rsidRDefault="0054233D" w:rsidP="00285D35">
            <w:pPr>
              <w:pStyle w:val="ConsPlusNormal"/>
              <w:jc w:val="center"/>
              <w:rPr>
                <w:rFonts w:ascii="Times New Roman" w:hAnsi="Times New Roman" w:cs="Times New Roman"/>
                <w:sz w:val="28"/>
                <w:szCs w:val="28"/>
              </w:rPr>
            </w:pPr>
            <w:r w:rsidRPr="00C204F1">
              <w:rPr>
                <w:rFonts w:ascii="Times New Roman" w:hAnsi="Times New Roman" w:cs="Times New Roman"/>
                <w:sz w:val="28"/>
                <w:szCs w:val="28"/>
              </w:rPr>
              <w:t>не требует</w:t>
            </w:r>
          </w:p>
          <w:p w:rsidR="0054233D" w:rsidRPr="00C204F1" w:rsidRDefault="0054233D" w:rsidP="00285D35">
            <w:pPr>
              <w:pStyle w:val="ConsPlusNormal"/>
              <w:jc w:val="center"/>
              <w:rPr>
                <w:rFonts w:ascii="Times New Roman" w:hAnsi="Times New Roman" w:cs="Times New Roman"/>
                <w:sz w:val="28"/>
                <w:szCs w:val="28"/>
              </w:rPr>
            </w:pPr>
            <w:proofErr w:type="spellStart"/>
            <w:r w:rsidRPr="00C204F1">
              <w:rPr>
                <w:rFonts w:ascii="Times New Roman" w:hAnsi="Times New Roman" w:cs="Times New Roman"/>
                <w:sz w:val="28"/>
                <w:szCs w:val="28"/>
              </w:rPr>
              <w:t>ся</w:t>
            </w:r>
            <w:proofErr w:type="spellEnd"/>
          </w:p>
        </w:tc>
      </w:tr>
      <w:tr w:rsidR="0054233D" w:rsidRPr="00C204F1" w:rsidTr="00285D35">
        <w:tc>
          <w:tcPr>
            <w:tcW w:w="567" w:type="dxa"/>
            <w:tcBorders>
              <w:top w:val="single" w:sz="4" w:space="0" w:color="auto"/>
              <w:left w:val="single" w:sz="4" w:space="0" w:color="auto"/>
              <w:bottom w:val="single" w:sz="4" w:space="0" w:color="auto"/>
              <w:right w:val="single" w:sz="4" w:space="0" w:color="auto"/>
            </w:tcBorders>
          </w:tcPr>
          <w:p w:rsidR="0054233D" w:rsidRPr="00C204F1" w:rsidRDefault="0054233D"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54233D" w:rsidRPr="00C204F1" w:rsidRDefault="0054233D" w:rsidP="00285D35">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xml:space="preserve">Обеспечивается ли своевременная уборка прилегающих территорий к зданиям, </w:t>
            </w:r>
            <w:proofErr w:type="gramStart"/>
            <w:r w:rsidRPr="00C204F1">
              <w:rPr>
                <w:rFonts w:ascii="Times New Roman" w:hAnsi="Times New Roman" w:cs="Times New Roman"/>
                <w:sz w:val="28"/>
                <w:szCs w:val="28"/>
              </w:rPr>
              <w:t>строениям  сооружениям</w:t>
            </w:r>
            <w:proofErr w:type="gramEnd"/>
            <w:r w:rsidRPr="00C204F1">
              <w:rPr>
                <w:rFonts w:ascii="Times New Roman" w:hAnsi="Times New Roman" w:cs="Times New Roman"/>
                <w:sz w:val="28"/>
                <w:szCs w:val="28"/>
              </w:rPr>
              <w:t>, земельным участкам и на иных территориях общего пользования?</w:t>
            </w:r>
          </w:p>
        </w:tc>
        <w:tc>
          <w:tcPr>
            <w:tcW w:w="2911" w:type="dxa"/>
            <w:tcBorders>
              <w:top w:val="single" w:sz="4" w:space="0" w:color="auto"/>
              <w:left w:val="single" w:sz="4" w:space="0" w:color="auto"/>
              <w:bottom w:val="single" w:sz="4" w:space="0" w:color="auto"/>
              <w:right w:val="single" w:sz="4" w:space="0" w:color="auto"/>
            </w:tcBorders>
          </w:tcPr>
          <w:p w:rsidR="0054233D" w:rsidRPr="00C204F1" w:rsidRDefault="0054233D" w:rsidP="00CE7205">
            <w:pPr>
              <w:pStyle w:val="ConsPlusNormal"/>
              <w:jc w:val="both"/>
              <w:rPr>
                <w:rFonts w:ascii="Times New Roman" w:hAnsi="Times New Roman" w:cs="Times New Roman"/>
                <w:color w:val="FF0000"/>
                <w:sz w:val="28"/>
                <w:szCs w:val="28"/>
              </w:rPr>
            </w:pPr>
            <w:r w:rsidRPr="00C204F1">
              <w:rPr>
                <w:rFonts w:ascii="Times New Roman" w:hAnsi="Times New Roman" w:cs="Times New Roman"/>
                <w:sz w:val="28"/>
                <w:szCs w:val="28"/>
              </w:rPr>
              <w:t xml:space="preserve">Правила благоустройства территории </w:t>
            </w:r>
            <w:proofErr w:type="spellStart"/>
            <w:r w:rsidR="00043167" w:rsidRPr="00C204F1">
              <w:rPr>
                <w:rFonts w:ascii="Times New Roman" w:hAnsi="Times New Roman" w:cs="Times New Roman"/>
                <w:sz w:val="28"/>
                <w:szCs w:val="28"/>
              </w:rPr>
              <w:t>Нижнечекурского</w:t>
            </w:r>
            <w:proofErr w:type="spellEnd"/>
            <w:r w:rsidR="008A7942" w:rsidRPr="00C204F1">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54233D" w:rsidRPr="00C204F1" w:rsidRDefault="0054233D" w:rsidP="00285D35">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4233D" w:rsidRPr="00C204F1" w:rsidRDefault="0054233D" w:rsidP="00285D35">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54233D" w:rsidRPr="00C204F1" w:rsidRDefault="0054233D" w:rsidP="00285D35">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CE7205">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CE7205"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Соблюдаются ли требования по складированию твердых коммунальных отходов?</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CE7205"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xml:space="preserve">Соблюдаются ли требования по уборки территории в зимний и летний период? </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CE7205"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Выполняются ли мероприятия по выявлению карантинных и ядовитых растений, борьбе с ними, локализации, ликвидации их очагов</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CE7205"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xml:space="preserve">Соблюдаются ли запрет на </w:t>
            </w:r>
            <w:proofErr w:type="gramStart"/>
            <w:r w:rsidRPr="00C204F1">
              <w:rPr>
                <w:rFonts w:ascii="Times New Roman" w:hAnsi="Times New Roman" w:cs="Times New Roman"/>
                <w:sz w:val="28"/>
                <w:szCs w:val="28"/>
              </w:rPr>
              <w:t>складирование  на</w:t>
            </w:r>
            <w:proofErr w:type="gramEnd"/>
            <w:r w:rsidRPr="00C204F1">
              <w:rPr>
                <w:rFonts w:ascii="Times New Roman" w:hAnsi="Times New Roman" w:cs="Times New Roman"/>
                <w:sz w:val="28"/>
                <w:szCs w:val="28"/>
              </w:rPr>
              <w:t xml:space="preserve"> землях общего пользования строительных материалов, угля, дров, сена, соломы, навоза и т.д. ?</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CE7205"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Соблюдаются ли требования по огораживанию строительных площадок?</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Pr="00C204F1">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color w:val="FF0000"/>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Содержатся ли в чистоте подъездные пути к строительным площадкам?</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CE7205"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color w:val="FF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color w:val="FF0000"/>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color w:val="FF0000"/>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color w:val="FF0000"/>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Соблюдается ли запрет на размещение транспортных средств на газоне или иной озелененной территории?</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178D4">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8178D4" w:rsidRPr="00C204F1">
              <w:rPr>
                <w:sz w:val="28"/>
                <w:szCs w:val="28"/>
              </w:rPr>
              <w:t xml:space="preserve"> </w:t>
            </w:r>
            <w:r w:rsidRPr="00C204F1">
              <w:rPr>
                <w:sz w:val="28"/>
                <w:szCs w:val="28"/>
              </w:rPr>
              <w:t xml:space="preserve">сельского поселения Дрожжановского </w:t>
            </w:r>
            <w:r w:rsidRPr="00C204F1">
              <w:rPr>
                <w:sz w:val="28"/>
                <w:szCs w:val="28"/>
              </w:rPr>
              <w:lastRenderedPageBreak/>
              <w:t>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color w:val="FF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color w:val="FF0000"/>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color w:val="FF0000"/>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CE7205"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Обеспечивается ли наличие и содержание в исправном состоянии водостоков, водосточных труб и сливов зданий, строений и сооружений?</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CE7205"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Осуществляется ли очистка, промывка и окраска поверхностей фасадов, в том числе от объявлений, рекламной информации, посторонних надписей?</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CE7205"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Осуществляется ли своевременная очистка от снега и льда крыш и козырьков, удаление наледи, снега и сосулек?</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Pr="00C204F1">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xml:space="preserve">Обеспечивается </w:t>
            </w:r>
            <w:proofErr w:type="gramStart"/>
            <w:r w:rsidRPr="00C204F1">
              <w:rPr>
                <w:rFonts w:ascii="Times New Roman" w:hAnsi="Times New Roman" w:cs="Times New Roman"/>
                <w:sz w:val="28"/>
                <w:szCs w:val="28"/>
              </w:rPr>
              <w:t>ли  надлежащее</w:t>
            </w:r>
            <w:proofErr w:type="gramEnd"/>
            <w:r w:rsidRPr="00C204F1">
              <w:rPr>
                <w:rFonts w:ascii="Times New Roman" w:hAnsi="Times New Roman" w:cs="Times New Roman"/>
                <w:sz w:val="28"/>
                <w:szCs w:val="28"/>
              </w:rPr>
              <w:t xml:space="preserve"> состояние и </w:t>
            </w:r>
            <w:r w:rsidRPr="00C204F1">
              <w:rPr>
                <w:rFonts w:ascii="Times New Roman" w:hAnsi="Times New Roman" w:cs="Times New Roman"/>
                <w:sz w:val="28"/>
                <w:szCs w:val="28"/>
              </w:rPr>
              <w:lastRenderedPageBreak/>
              <w:t>содержание  в  исправном состоянии  инженерных сетей и сооружений, линейных сооружений и коммуникаций?</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lastRenderedPageBreak/>
              <w:t xml:space="preserve">Правила благоустройства </w:t>
            </w:r>
            <w:r w:rsidRPr="00C204F1">
              <w:rPr>
                <w:sz w:val="28"/>
                <w:szCs w:val="28"/>
              </w:rPr>
              <w:lastRenderedPageBreak/>
              <w:t xml:space="preserve">территории </w:t>
            </w:r>
            <w:proofErr w:type="spellStart"/>
            <w:r w:rsidR="00043167" w:rsidRPr="00C204F1">
              <w:rPr>
                <w:sz w:val="28"/>
                <w:szCs w:val="28"/>
              </w:rPr>
              <w:t>Нижнечекурского</w:t>
            </w:r>
            <w:proofErr w:type="spellEnd"/>
            <w:r w:rsidR="00CE7205"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Осуществляется ли проведение мероприятий по обеспечению сохранности земельных насаждений?</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CE7205"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Обеспечивается ли при производстве работ по строительству, реконструкции, капитальном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CE7205"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Соблюдается ли собственниками пользователями земельных участков своевременное удаление сухих и аварийных деревьев, вырезка сухих и поломанных сучьев и веток, уборка поросли?</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8577A8"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xml:space="preserve">Соблюдается ли </w:t>
            </w:r>
            <w:proofErr w:type="gramStart"/>
            <w:r w:rsidRPr="00C204F1">
              <w:rPr>
                <w:rFonts w:ascii="Times New Roman" w:hAnsi="Times New Roman" w:cs="Times New Roman"/>
                <w:sz w:val="28"/>
                <w:szCs w:val="28"/>
              </w:rPr>
              <w:t>требование  по</w:t>
            </w:r>
            <w:proofErr w:type="gramEnd"/>
            <w:r w:rsidRPr="00C204F1">
              <w:rPr>
                <w:rFonts w:ascii="Times New Roman" w:hAnsi="Times New Roman" w:cs="Times New Roman"/>
                <w:sz w:val="28"/>
                <w:szCs w:val="28"/>
              </w:rPr>
              <w:t xml:space="preserve"> получению порубочного билета на удаление (снос), пересадку деревьев, кустарников?</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8577A8" w:rsidRPr="00C204F1">
              <w:rPr>
                <w:sz w:val="28"/>
                <w:szCs w:val="28"/>
              </w:rPr>
              <w:t xml:space="preserve"> </w:t>
            </w:r>
            <w:r w:rsidRPr="00C204F1">
              <w:rPr>
                <w:sz w:val="28"/>
                <w:szCs w:val="28"/>
              </w:rPr>
              <w:t xml:space="preserve">сельского поселения Дрожжановского муниципального </w:t>
            </w:r>
            <w:r w:rsidRPr="00C204F1">
              <w:rPr>
                <w:sz w:val="28"/>
                <w:szCs w:val="28"/>
              </w:rPr>
              <w:lastRenderedPageBreak/>
              <w:t>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xml:space="preserve">Соблюдается ли требование по получению порубочного билета на удаление (снос), пересадку деревьев, кустарников </w:t>
            </w:r>
            <w:proofErr w:type="gramStart"/>
            <w:r w:rsidRPr="00C204F1">
              <w:rPr>
                <w:rFonts w:ascii="Times New Roman" w:hAnsi="Times New Roman" w:cs="Times New Roman"/>
                <w:sz w:val="28"/>
                <w:szCs w:val="28"/>
              </w:rPr>
              <w:t>при производств</w:t>
            </w:r>
            <w:proofErr w:type="gramEnd"/>
            <w:r w:rsidRPr="00C204F1">
              <w:rPr>
                <w:rFonts w:ascii="Times New Roman" w:hAnsi="Times New Roman" w:cs="Times New Roman"/>
                <w:sz w:val="28"/>
                <w:szCs w:val="28"/>
              </w:rPr>
              <w:t xml:space="preserve"> строительных, ремонтных работ?</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577A8">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8577A8"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Соблюдается ли требование по получению ордера (разрешения) на проведение (производство0 земляных работ?</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577A8">
            <w:pPr>
              <w:rPr>
                <w:sz w:val="28"/>
                <w:szCs w:val="28"/>
              </w:rPr>
            </w:pPr>
            <w:r w:rsidRPr="00C204F1">
              <w:rPr>
                <w:sz w:val="28"/>
                <w:szCs w:val="28"/>
              </w:rPr>
              <w:t>Правила благоустройства территории</w:t>
            </w:r>
            <w:r w:rsidR="008577A8" w:rsidRPr="00C204F1">
              <w:rPr>
                <w:sz w:val="28"/>
                <w:szCs w:val="28"/>
              </w:rPr>
              <w:t xml:space="preserve"> </w:t>
            </w:r>
            <w:proofErr w:type="spellStart"/>
            <w:r w:rsidR="00043167" w:rsidRPr="00C204F1">
              <w:rPr>
                <w:sz w:val="28"/>
                <w:szCs w:val="28"/>
              </w:rPr>
              <w:t>Нижнечекурского</w:t>
            </w:r>
            <w:proofErr w:type="spellEnd"/>
            <w:r w:rsidRPr="00C204F1">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Соблюдаются ли требования оп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577A8">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Pr="00C204F1">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Соблюдение установленного правилами благоустройства порядка определения границ прилегающих территорий</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577A8">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8577A8"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xml:space="preserve">Соблюдаются ли </w:t>
            </w:r>
            <w:proofErr w:type="gramStart"/>
            <w:r w:rsidRPr="00C204F1">
              <w:rPr>
                <w:rFonts w:ascii="Times New Roman" w:hAnsi="Times New Roman" w:cs="Times New Roman"/>
                <w:sz w:val="28"/>
                <w:szCs w:val="28"/>
              </w:rPr>
              <w:t>обязательные  требования</w:t>
            </w:r>
            <w:proofErr w:type="gramEnd"/>
            <w:r w:rsidRPr="00C204F1">
              <w:rPr>
                <w:rFonts w:ascii="Times New Roman" w:hAnsi="Times New Roman" w:cs="Times New Roman"/>
                <w:sz w:val="28"/>
                <w:szCs w:val="28"/>
              </w:rPr>
              <w:t xml:space="preserve"> пожарной безопасности в период действия особого противопожарного режима?</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577A8">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8577A8"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Соблюдаются ли требования по выгулу животных?</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577A8">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8577A8"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xml:space="preserve">Соблюдаются ли </w:t>
            </w:r>
            <w:proofErr w:type="gramStart"/>
            <w:r w:rsidRPr="00C204F1">
              <w:rPr>
                <w:rFonts w:ascii="Times New Roman" w:hAnsi="Times New Roman" w:cs="Times New Roman"/>
                <w:sz w:val="28"/>
                <w:szCs w:val="28"/>
              </w:rPr>
              <w:t>требования  требований</w:t>
            </w:r>
            <w:proofErr w:type="gramEnd"/>
            <w:r w:rsidRPr="00C204F1">
              <w:rPr>
                <w:rFonts w:ascii="Times New Roman" w:hAnsi="Times New Roman" w:cs="Times New Roman"/>
                <w:sz w:val="28"/>
                <w:szCs w:val="28"/>
              </w:rPr>
              <w:t xml:space="preserve"> о недопустимости выпаса сельскохозяйственных  животных и птиц на территориях общего пользования? </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577A8">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8577A8"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Обеспечивается ли доступ маломобильных групп населения к зданиям, строениям, сооружениям, а также земельным участкам?</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577A8">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8577A8"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xml:space="preserve">Соблюдаются ли требования к тротуарам, подходам, пандусам </w:t>
            </w:r>
            <w:proofErr w:type="gramStart"/>
            <w:r w:rsidRPr="00C204F1">
              <w:rPr>
                <w:rFonts w:ascii="Times New Roman" w:hAnsi="Times New Roman" w:cs="Times New Roman"/>
                <w:sz w:val="28"/>
                <w:szCs w:val="28"/>
              </w:rPr>
              <w:t>и  ступеням</w:t>
            </w:r>
            <w:proofErr w:type="gramEnd"/>
            <w:r w:rsidRPr="00C204F1">
              <w:rPr>
                <w:rFonts w:ascii="Times New Roman" w:hAnsi="Times New Roman" w:cs="Times New Roman"/>
                <w:sz w:val="28"/>
                <w:szCs w:val="28"/>
              </w:rPr>
              <w:t xml:space="preserve"> к зданиям и сооружениям общественного назначения для  осуществления </w:t>
            </w:r>
            <w:r w:rsidRPr="00C204F1">
              <w:rPr>
                <w:rFonts w:ascii="Times New Roman" w:hAnsi="Times New Roman" w:cs="Times New Roman"/>
                <w:sz w:val="28"/>
                <w:szCs w:val="28"/>
              </w:rPr>
              <w:lastRenderedPageBreak/>
              <w:t>беспрепятственного доступа инвалидов к таким объектам?</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lastRenderedPageBreak/>
              <w:t xml:space="preserve">Правила благоустройства территории </w:t>
            </w:r>
            <w:proofErr w:type="spellStart"/>
            <w:r w:rsidR="00043167" w:rsidRPr="00C204F1">
              <w:rPr>
                <w:sz w:val="28"/>
                <w:szCs w:val="28"/>
              </w:rPr>
              <w:t>Нижнечекурского</w:t>
            </w:r>
            <w:proofErr w:type="spellEnd"/>
            <w:r w:rsidR="00E94BE0" w:rsidRPr="00C204F1">
              <w:rPr>
                <w:sz w:val="28"/>
                <w:szCs w:val="28"/>
              </w:rPr>
              <w:t xml:space="preserve"> </w:t>
            </w:r>
            <w:r w:rsidRPr="00C204F1">
              <w:rPr>
                <w:sz w:val="28"/>
                <w:szCs w:val="28"/>
              </w:rPr>
              <w:t xml:space="preserve">сельского поселения Дрожжановского </w:t>
            </w:r>
            <w:r w:rsidRPr="00C204F1">
              <w:rPr>
                <w:sz w:val="28"/>
                <w:szCs w:val="28"/>
              </w:rPr>
              <w:lastRenderedPageBreak/>
              <w:t>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xml:space="preserve">Обеспечивается ли </w:t>
            </w:r>
            <w:proofErr w:type="gramStart"/>
            <w:r w:rsidRPr="00C204F1">
              <w:rPr>
                <w:rFonts w:ascii="Times New Roman" w:hAnsi="Times New Roman" w:cs="Times New Roman"/>
                <w:sz w:val="28"/>
                <w:szCs w:val="28"/>
              </w:rPr>
              <w:t>содержание  в</w:t>
            </w:r>
            <w:proofErr w:type="gramEnd"/>
            <w:r w:rsidRPr="00C204F1">
              <w:rPr>
                <w:rFonts w:ascii="Times New Roman" w:hAnsi="Times New Roman" w:cs="Times New Roman"/>
                <w:sz w:val="28"/>
                <w:szCs w:val="28"/>
              </w:rPr>
              <w:t xml:space="preserve"> чистоте территорий поселения </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E94BE0"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xml:space="preserve">Соблюдается ли запрет на засыпку </w:t>
            </w:r>
            <w:proofErr w:type="gramStart"/>
            <w:r w:rsidRPr="00C204F1">
              <w:rPr>
                <w:rFonts w:ascii="Times New Roman" w:hAnsi="Times New Roman" w:cs="Times New Roman"/>
                <w:sz w:val="28"/>
                <w:szCs w:val="28"/>
              </w:rPr>
              <w:t>недействующих  колодцев</w:t>
            </w:r>
            <w:proofErr w:type="gramEnd"/>
            <w:r w:rsidRPr="00C204F1">
              <w:rPr>
                <w:rFonts w:ascii="Times New Roman" w:hAnsi="Times New Roman" w:cs="Times New Roman"/>
                <w:sz w:val="28"/>
                <w:szCs w:val="28"/>
              </w:rPr>
              <w:t xml:space="preserve"> бытовым мусором и землепользование их как ямы складирования промышленных и твердых коммунальных отходов?</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E94BE0"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Соблюдается ли запрет на выгрузку вывозимого со строек, домовладений строительного мусора и грунта в неустановленные места, закапывание его в землю?</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E94BE0"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Соблюдается ли запрет на сжигание промышленных и твердых коммунальных отходов, мусора, листьев, обрезок деревьев на улицах и площадях, цветниках и во дворах предприятий и организаций, жилых домов, а также сжигание мусора в мусор сборных контейнерах?</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E94BE0"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xml:space="preserve">Соблюдается ли запрет на самовольное возведение </w:t>
            </w:r>
            <w:proofErr w:type="gramStart"/>
            <w:r w:rsidRPr="00C204F1">
              <w:rPr>
                <w:rFonts w:ascii="Times New Roman" w:hAnsi="Times New Roman" w:cs="Times New Roman"/>
                <w:sz w:val="28"/>
                <w:szCs w:val="28"/>
              </w:rPr>
              <w:t>( установку</w:t>
            </w:r>
            <w:proofErr w:type="gramEnd"/>
            <w:r w:rsidRPr="00C204F1">
              <w:rPr>
                <w:rFonts w:ascii="Times New Roman" w:hAnsi="Times New Roman" w:cs="Times New Roman"/>
                <w:sz w:val="28"/>
                <w:szCs w:val="28"/>
              </w:rPr>
              <w:t>) временных нестационарных объектов, препятствий, блоков и иных ограждений, мешающих проезду транспорта?</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E94BE0"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Соблюдается ли запрет на мытье транспортных средств во дворах и иных местах, не предназначенных для этих целей?</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Pr="00C204F1">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Соблюдается ли запрет на разжигание на территории зеленых насаждений, в том числе газонах (дернине), костра и нарушение правил противопожарной безопасности?</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E94BE0">
            <w:pPr>
              <w:rPr>
                <w:sz w:val="28"/>
                <w:szCs w:val="28"/>
              </w:rPr>
            </w:pPr>
            <w:r w:rsidRPr="00C204F1">
              <w:rPr>
                <w:sz w:val="28"/>
                <w:szCs w:val="28"/>
              </w:rPr>
              <w:t xml:space="preserve">Правила благоустройства территории </w:t>
            </w:r>
            <w:proofErr w:type="spellStart"/>
            <w:proofErr w:type="gramStart"/>
            <w:r w:rsidR="00043167" w:rsidRPr="00C204F1">
              <w:rPr>
                <w:sz w:val="28"/>
                <w:szCs w:val="28"/>
              </w:rPr>
              <w:t>Нижнечекурского</w:t>
            </w:r>
            <w:proofErr w:type="spellEnd"/>
            <w:r w:rsidR="00E94BE0" w:rsidRPr="00C204F1">
              <w:rPr>
                <w:sz w:val="28"/>
                <w:szCs w:val="28"/>
              </w:rPr>
              <w:t xml:space="preserve"> </w:t>
            </w:r>
            <w:r w:rsidRPr="00C204F1">
              <w:rPr>
                <w:sz w:val="28"/>
                <w:szCs w:val="28"/>
              </w:rPr>
              <w:t xml:space="preserve"> сельского</w:t>
            </w:r>
            <w:proofErr w:type="gramEnd"/>
            <w:r w:rsidRPr="00C204F1">
              <w:rPr>
                <w:sz w:val="28"/>
                <w:szCs w:val="28"/>
              </w:rPr>
              <w:t xml:space="preserve">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Содержатся ли в надлежащем порядке объекты малых архитектурных форм, производится ли их ремонт и окраска?</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Правила благоустройства территории</w:t>
            </w:r>
            <w:r w:rsidR="00E94BE0" w:rsidRPr="00C204F1">
              <w:rPr>
                <w:sz w:val="28"/>
                <w:szCs w:val="28"/>
              </w:rPr>
              <w:t xml:space="preserve"> </w:t>
            </w:r>
            <w:proofErr w:type="spellStart"/>
            <w:r w:rsidR="00043167" w:rsidRPr="00C204F1">
              <w:rPr>
                <w:sz w:val="28"/>
                <w:szCs w:val="28"/>
              </w:rPr>
              <w:t>Нижнечекурского</w:t>
            </w:r>
            <w:proofErr w:type="spellEnd"/>
            <w:r w:rsidR="00E94BE0"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xml:space="preserve">Производится ли эксплуатация зданий и сооружений, их ремонт в соответствии с установленными правилами и нормами технической </w:t>
            </w:r>
            <w:r w:rsidRPr="00C204F1">
              <w:rPr>
                <w:rFonts w:ascii="Times New Roman" w:hAnsi="Times New Roman" w:cs="Times New Roman"/>
                <w:sz w:val="28"/>
                <w:szCs w:val="28"/>
              </w:rPr>
              <w:lastRenderedPageBreak/>
              <w:t>эксплуатации?</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lastRenderedPageBreak/>
              <w:t xml:space="preserve">Правила благоустройства территории </w:t>
            </w:r>
            <w:proofErr w:type="spellStart"/>
            <w:r w:rsidR="00043167" w:rsidRPr="00C204F1">
              <w:rPr>
                <w:sz w:val="28"/>
                <w:szCs w:val="28"/>
              </w:rPr>
              <w:t>Нижнечекурского</w:t>
            </w:r>
            <w:proofErr w:type="spellEnd"/>
            <w:r w:rsidR="00E94BE0" w:rsidRPr="00C204F1">
              <w:rPr>
                <w:sz w:val="28"/>
                <w:szCs w:val="28"/>
              </w:rPr>
              <w:t xml:space="preserve"> </w:t>
            </w:r>
            <w:r w:rsidRPr="00C204F1">
              <w:rPr>
                <w:sz w:val="28"/>
                <w:szCs w:val="28"/>
              </w:rPr>
              <w:t xml:space="preserve">сельского поселения Дрожжановского </w:t>
            </w:r>
            <w:r w:rsidRPr="00C204F1">
              <w:rPr>
                <w:sz w:val="28"/>
                <w:szCs w:val="28"/>
              </w:rPr>
              <w:lastRenderedPageBreak/>
              <w:t>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Выполняются ли собственниками, арендаторами и пользователями объектов капитального строительства предусмотренные законодательством санитарно-гигиенические, архитектурно-градостроительные, противопожарные и эксплуатационные требования?</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E94BE0"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Своевременно ли выполняются собственниками, арендаторами и пользователями объектов капитального строительства ремонтные работы?</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E94BE0"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Имеются ли на проведение работ, связанных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согласования с администрацией поселения, инженерными службами, отделением ГИБДД?</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E94BE0">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E94BE0"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xml:space="preserve">Ограждено ли </w:t>
            </w:r>
            <w:proofErr w:type="gramStart"/>
            <w:r w:rsidRPr="00C204F1">
              <w:rPr>
                <w:rFonts w:ascii="Times New Roman" w:hAnsi="Times New Roman" w:cs="Times New Roman"/>
                <w:sz w:val="28"/>
                <w:szCs w:val="28"/>
              </w:rPr>
              <w:t>организацией ,</w:t>
            </w:r>
            <w:proofErr w:type="gramEnd"/>
            <w:r w:rsidRPr="00C204F1">
              <w:rPr>
                <w:rFonts w:ascii="Times New Roman" w:hAnsi="Times New Roman" w:cs="Times New Roman"/>
                <w:sz w:val="28"/>
                <w:szCs w:val="28"/>
              </w:rPr>
              <w:t xml:space="preserve"> производящей земляные работы, до начала работ, каждое место разрытия барьером стандартного типа, окрашенными в цвета ярких тонов, в соответствии с действующими нормами?</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Правила благоустройства территории</w:t>
            </w:r>
            <w:r w:rsidR="00E94BE0" w:rsidRPr="00C204F1">
              <w:rPr>
                <w:sz w:val="28"/>
                <w:szCs w:val="28"/>
              </w:rPr>
              <w:t xml:space="preserve"> </w:t>
            </w:r>
            <w:proofErr w:type="spellStart"/>
            <w:r w:rsidR="00043167" w:rsidRPr="00C204F1">
              <w:rPr>
                <w:sz w:val="28"/>
                <w:szCs w:val="28"/>
              </w:rPr>
              <w:t>Нижнечекурского</w:t>
            </w:r>
            <w:proofErr w:type="spellEnd"/>
            <w:r w:rsidR="00E94BE0"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Обеспечено ли организацией, производящей земляные работы, до начала работ, при ограниченной видимости в темное время суток ограждения световыми сигналами красного цвета?</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E94BE0"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Обеспечено ли организацией, производящей земляные работы, до начала работ, установку дорожных знаков и указателей стандартного типа?</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E94BE0">
            <w:pPr>
              <w:rPr>
                <w:sz w:val="28"/>
                <w:szCs w:val="28"/>
              </w:rPr>
            </w:pPr>
            <w:r w:rsidRPr="00C204F1">
              <w:rPr>
                <w:sz w:val="28"/>
                <w:szCs w:val="28"/>
              </w:rPr>
              <w:t xml:space="preserve">Правила благоустройства территории </w:t>
            </w:r>
            <w:proofErr w:type="spellStart"/>
            <w:proofErr w:type="gramStart"/>
            <w:r w:rsidR="00043167" w:rsidRPr="00C204F1">
              <w:rPr>
                <w:sz w:val="28"/>
                <w:szCs w:val="28"/>
              </w:rPr>
              <w:t>Нижнечекурского</w:t>
            </w:r>
            <w:proofErr w:type="spellEnd"/>
            <w:r w:rsidR="00E94BE0" w:rsidRPr="00C204F1">
              <w:rPr>
                <w:sz w:val="28"/>
                <w:szCs w:val="28"/>
              </w:rPr>
              <w:t xml:space="preserve"> </w:t>
            </w:r>
            <w:r w:rsidRPr="00C204F1">
              <w:rPr>
                <w:sz w:val="28"/>
                <w:szCs w:val="28"/>
              </w:rPr>
              <w:t xml:space="preserve"> сельского</w:t>
            </w:r>
            <w:proofErr w:type="gramEnd"/>
            <w:r w:rsidRPr="00C204F1">
              <w:rPr>
                <w:sz w:val="28"/>
                <w:szCs w:val="28"/>
              </w:rPr>
              <w:t xml:space="preserve">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Обозначено ли организацией, производящей земляные работы, до начала работ, направление объезда на участке, на котором разрешено разрытие всего проезда?</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59278E">
            <w:pPr>
              <w:rPr>
                <w:sz w:val="28"/>
                <w:szCs w:val="28"/>
              </w:rPr>
            </w:pPr>
            <w:r w:rsidRPr="00C204F1">
              <w:rPr>
                <w:sz w:val="28"/>
                <w:szCs w:val="28"/>
              </w:rPr>
              <w:t>Правила благоустройства территории</w:t>
            </w:r>
            <w:r w:rsidR="0059278E" w:rsidRPr="00C204F1">
              <w:rPr>
                <w:sz w:val="28"/>
                <w:szCs w:val="28"/>
              </w:rPr>
              <w:t xml:space="preserve"> </w:t>
            </w:r>
            <w:proofErr w:type="spellStart"/>
            <w:r w:rsidR="00043167" w:rsidRPr="00C204F1">
              <w:rPr>
                <w:sz w:val="28"/>
                <w:szCs w:val="28"/>
              </w:rPr>
              <w:t>Нижнечекурского</w:t>
            </w:r>
            <w:proofErr w:type="spellEnd"/>
            <w:r w:rsidRPr="00C204F1">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xml:space="preserve">Поставлен ли организацией, производящей земляные работы, до </w:t>
            </w:r>
            <w:proofErr w:type="gramStart"/>
            <w:r w:rsidRPr="00C204F1">
              <w:rPr>
                <w:rFonts w:ascii="Times New Roman" w:hAnsi="Times New Roman" w:cs="Times New Roman"/>
                <w:sz w:val="28"/>
                <w:szCs w:val="28"/>
              </w:rPr>
              <w:t>начала  работ</w:t>
            </w:r>
            <w:proofErr w:type="gramEnd"/>
            <w:r w:rsidRPr="00C204F1">
              <w:rPr>
                <w:rFonts w:ascii="Times New Roman" w:hAnsi="Times New Roman" w:cs="Times New Roman"/>
                <w:sz w:val="28"/>
                <w:szCs w:val="28"/>
              </w:rPr>
              <w:t xml:space="preserve">, Щит с указанием наименования работы, разрешения на производство </w:t>
            </w:r>
            <w:r w:rsidRPr="00C204F1">
              <w:rPr>
                <w:rFonts w:ascii="Times New Roman" w:hAnsi="Times New Roman" w:cs="Times New Roman"/>
                <w:sz w:val="28"/>
                <w:szCs w:val="28"/>
              </w:rPr>
              <w:lastRenderedPageBreak/>
              <w:t>работ, номеров телефонов, фамилии, имена и отчества ответственных за работы лиц, сроков начала и окончания работ (размер щита 600 х 600 мм)?</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59278E">
            <w:pPr>
              <w:rPr>
                <w:sz w:val="28"/>
                <w:szCs w:val="28"/>
              </w:rPr>
            </w:pPr>
            <w:r w:rsidRPr="00C204F1">
              <w:rPr>
                <w:sz w:val="28"/>
                <w:szCs w:val="28"/>
              </w:rPr>
              <w:lastRenderedPageBreak/>
              <w:t xml:space="preserve">Правила благоустройства территории </w:t>
            </w:r>
            <w:proofErr w:type="spellStart"/>
            <w:r w:rsidR="00043167" w:rsidRPr="00C204F1">
              <w:rPr>
                <w:sz w:val="28"/>
                <w:szCs w:val="28"/>
              </w:rPr>
              <w:t>Нижнечекурского</w:t>
            </w:r>
            <w:proofErr w:type="spellEnd"/>
            <w:r w:rsidR="0059278E" w:rsidRPr="00C204F1">
              <w:rPr>
                <w:sz w:val="28"/>
                <w:szCs w:val="28"/>
              </w:rPr>
              <w:t xml:space="preserve"> </w:t>
            </w:r>
            <w:r w:rsidRPr="00C204F1">
              <w:rPr>
                <w:sz w:val="28"/>
                <w:szCs w:val="28"/>
              </w:rPr>
              <w:t xml:space="preserve">сельского поселения Дрожжановского </w:t>
            </w:r>
            <w:r w:rsidRPr="00C204F1">
              <w:rPr>
                <w:sz w:val="28"/>
                <w:szCs w:val="28"/>
              </w:rPr>
              <w:lastRenderedPageBreak/>
              <w:t>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xml:space="preserve">Оформлен ли на строительную площадку акт готовности </w:t>
            </w:r>
            <w:proofErr w:type="spellStart"/>
            <w:r w:rsidRPr="00C204F1">
              <w:rPr>
                <w:rFonts w:ascii="Times New Roman" w:hAnsi="Times New Roman" w:cs="Times New Roman"/>
                <w:sz w:val="28"/>
                <w:szCs w:val="28"/>
              </w:rPr>
              <w:t>строительно</w:t>
            </w:r>
            <w:proofErr w:type="spellEnd"/>
            <w:r w:rsidRPr="00C204F1">
              <w:rPr>
                <w:rFonts w:ascii="Times New Roman" w:hAnsi="Times New Roman" w:cs="Times New Roman"/>
                <w:sz w:val="28"/>
                <w:szCs w:val="28"/>
              </w:rPr>
              <w:t xml:space="preserve"> площадки (после окончания подготовительных работ?</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59278E">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59278E"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xml:space="preserve">Оформлен </w:t>
            </w:r>
            <w:proofErr w:type="gramStart"/>
            <w:r w:rsidRPr="00C204F1">
              <w:rPr>
                <w:rFonts w:ascii="Times New Roman" w:hAnsi="Times New Roman" w:cs="Times New Roman"/>
                <w:sz w:val="28"/>
                <w:szCs w:val="28"/>
              </w:rPr>
              <w:t>ли  на</w:t>
            </w:r>
            <w:proofErr w:type="gramEnd"/>
            <w:r w:rsidRPr="00C204F1">
              <w:rPr>
                <w:rFonts w:ascii="Times New Roman" w:hAnsi="Times New Roman" w:cs="Times New Roman"/>
                <w:sz w:val="28"/>
                <w:szCs w:val="28"/>
              </w:rPr>
              <w:t xml:space="preserve"> строительную площадку рабочий проект (в случаях, если в соответствии  с требованиями действующего законодательства его наличие необходимо для строительства, реконструкции объекта)?</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59278E">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59278E"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Оформлено ли на строительную площадку разрешение на строительство?</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59278E">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59278E"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8A7942" w:rsidRPr="00C204F1" w:rsidTr="00285D35">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xml:space="preserve">Содержится ли на информационном щите информация: </w:t>
            </w:r>
          </w:p>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наименование объекта;</w:t>
            </w:r>
          </w:p>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наименование застройщика, технического заказчика, подрядчика с указанием их адресов и номеров телефонов;</w:t>
            </w:r>
          </w:p>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lastRenderedPageBreak/>
              <w:t xml:space="preserve">- фамилия, имя, отчество ответственного за </w:t>
            </w:r>
            <w:proofErr w:type="gramStart"/>
            <w:r w:rsidRPr="00C204F1">
              <w:rPr>
                <w:rFonts w:ascii="Times New Roman" w:hAnsi="Times New Roman" w:cs="Times New Roman"/>
                <w:sz w:val="28"/>
                <w:szCs w:val="28"/>
              </w:rPr>
              <w:t>производство  работ</w:t>
            </w:r>
            <w:proofErr w:type="gramEnd"/>
            <w:r w:rsidRPr="00C204F1">
              <w:rPr>
                <w:rFonts w:ascii="Times New Roman" w:hAnsi="Times New Roman" w:cs="Times New Roman"/>
                <w:sz w:val="28"/>
                <w:szCs w:val="28"/>
              </w:rPr>
              <w:t xml:space="preserve"> на объекте, его телефон;</w:t>
            </w:r>
          </w:p>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предполагаемые сроки строительства объекта (начало, окончание);</w:t>
            </w:r>
          </w:p>
          <w:p w:rsidR="008A7942" w:rsidRPr="00C204F1" w:rsidRDefault="008A7942" w:rsidP="008A7942">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реквизиты разрешения на строительство?</w:t>
            </w:r>
          </w:p>
        </w:tc>
        <w:tc>
          <w:tcPr>
            <w:tcW w:w="2911" w:type="dxa"/>
            <w:tcBorders>
              <w:top w:val="single" w:sz="4" w:space="0" w:color="auto"/>
              <w:left w:val="single" w:sz="4" w:space="0" w:color="auto"/>
              <w:bottom w:val="single" w:sz="4" w:space="0" w:color="auto"/>
              <w:right w:val="single" w:sz="4" w:space="0" w:color="auto"/>
            </w:tcBorders>
          </w:tcPr>
          <w:p w:rsidR="008A7942" w:rsidRPr="00C204F1" w:rsidRDefault="008A7942" w:rsidP="0059278E">
            <w:pPr>
              <w:rPr>
                <w:sz w:val="28"/>
                <w:szCs w:val="28"/>
              </w:rPr>
            </w:pPr>
            <w:r w:rsidRPr="00C204F1">
              <w:rPr>
                <w:sz w:val="28"/>
                <w:szCs w:val="28"/>
              </w:rPr>
              <w:lastRenderedPageBreak/>
              <w:t xml:space="preserve">Правила благоустройства территории </w:t>
            </w:r>
            <w:proofErr w:type="spellStart"/>
            <w:r w:rsidR="00043167" w:rsidRPr="00C204F1">
              <w:rPr>
                <w:sz w:val="28"/>
                <w:szCs w:val="28"/>
              </w:rPr>
              <w:t>Нижнечекурского</w:t>
            </w:r>
            <w:proofErr w:type="spellEnd"/>
            <w:r w:rsidR="0059278E"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8A7942" w:rsidRPr="00C204F1" w:rsidRDefault="008A7942" w:rsidP="008A7942">
            <w:pPr>
              <w:pStyle w:val="ConsPlusNormal"/>
              <w:jc w:val="both"/>
              <w:rPr>
                <w:rFonts w:ascii="Times New Roman" w:hAnsi="Times New Roman" w:cs="Times New Roman"/>
                <w:sz w:val="28"/>
                <w:szCs w:val="28"/>
              </w:rPr>
            </w:pPr>
          </w:p>
        </w:tc>
      </w:tr>
      <w:tr w:rsidR="00563B69" w:rsidRPr="00C204F1" w:rsidTr="00285D35">
        <w:tc>
          <w:tcPr>
            <w:tcW w:w="567" w:type="dxa"/>
            <w:tcBorders>
              <w:top w:val="single" w:sz="4" w:space="0" w:color="auto"/>
              <w:left w:val="single" w:sz="4" w:space="0" w:color="auto"/>
              <w:bottom w:val="single" w:sz="4" w:space="0" w:color="auto"/>
              <w:right w:val="single" w:sz="4" w:space="0" w:color="auto"/>
            </w:tcBorders>
          </w:tcPr>
          <w:p w:rsidR="00563B69" w:rsidRPr="00C204F1" w:rsidRDefault="00563B69"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563B69" w:rsidRPr="00C204F1" w:rsidRDefault="00563B69" w:rsidP="00563B69">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xml:space="preserve">Обеспечено ли подрядчиком на период строительства текущее содержание территории строительной площадки, в том </w:t>
            </w:r>
            <w:proofErr w:type="gramStart"/>
            <w:r w:rsidRPr="00C204F1">
              <w:rPr>
                <w:rFonts w:ascii="Times New Roman" w:hAnsi="Times New Roman" w:cs="Times New Roman"/>
                <w:sz w:val="28"/>
                <w:szCs w:val="28"/>
              </w:rPr>
              <w:t>числе  уборка</w:t>
            </w:r>
            <w:proofErr w:type="gramEnd"/>
            <w:r w:rsidRPr="00C204F1">
              <w:rPr>
                <w:rFonts w:ascii="Times New Roman" w:hAnsi="Times New Roman" w:cs="Times New Roman"/>
                <w:sz w:val="28"/>
                <w:szCs w:val="28"/>
              </w:rPr>
              <w:t>, вывоз отходов, естественного и строительного мусора в соответствии с установленным графиком?</w:t>
            </w:r>
          </w:p>
        </w:tc>
        <w:tc>
          <w:tcPr>
            <w:tcW w:w="2911" w:type="dxa"/>
            <w:tcBorders>
              <w:top w:val="single" w:sz="4" w:space="0" w:color="auto"/>
              <w:left w:val="single" w:sz="4" w:space="0" w:color="auto"/>
              <w:bottom w:val="single" w:sz="4" w:space="0" w:color="auto"/>
              <w:right w:val="single" w:sz="4" w:space="0" w:color="auto"/>
            </w:tcBorders>
          </w:tcPr>
          <w:p w:rsidR="00563B69" w:rsidRPr="00C204F1" w:rsidRDefault="00563B69" w:rsidP="0059278E">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59278E"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563B69" w:rsidRPr="00C204F1" w:rsidRDefault="00563B69" w:rsidP="00563B69">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63B69" w:rsidRPr="00C204F1" w:rsidRDefault="00563B69" w:rsidP="00563B69">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563B69" w:rsidRPr="00C204F1" w:rsidRDefault="00563B69" w:rsidP="00563B69">
            <w:pPr>
              <w:pStyle w:val="ConsPlusNormal"/>
              <w:jc w:val="both"/>
              <w:rPr>
                <w:rFonts w:ascii="Times New Roman" w:hAnsi="Times New Roman" w:cs="Times New Roman"/>
                <w:sz w:val="28"/>
                <w:szCs w:val="28"/>
              </w:rPr>
            </w:pPr>
          </w:p>
        </w:tc>
      </w:tr>
      <w:tr w:rsidR="00563B69" w:rsidRPr="00C204F1" w:rsidTr="00285D35">
        <w:tc>
          <w:tcPr>
            <w:tcW w:w="567" w:type="dxa"/>
            <w:tcBorders>
              <w:top w:val="single" w:sz="4" w:space="0" w:color="auto"/>
              <w:left w:val="single" w:sz="4" w:space="0" w:color="auto"/>
              <w:bottom w:val="single" w:sz="4" w:space="0" w:color="auto"/>
              <w:right w:val="single" w:sz="4" w:space="0" w:color="auto"/>
            </w:tcBorders>
          </w:tcPr>
          <w:p w:rsidR="00563B69" w:rsidRPr="00C204F1" w:rsidRDefault="00563B69" w:rsidP="00563B69">
            <w:pPr>
              <w:pStyle w:val="ConsPlusNormal"/>
              <w:numPr>
                <w:ilvl w:val="0"/>
                <w:numId w:val="1"/>
              </w:numPr>
              <w:jc w:val="center"/>
              <w:rPr>
                <w:rFonts w:ascii="Times New Roman" w:hAnsi="Times New Roman" w:cs="Times New Roman"/>
                <w:sz w:val="28"/>
                <w:szCs w:val="28"/>
              </w:rPr>
            </w:pPr>
          </w:p>
        </w:tc>
        <w:tc>
          <w:tcPr>
            <w:tcW w:w="3685" w:type="dxa"/>
            <w:tcBorders>
              <w:top w:val="single" w:sz="4" w:space="0" w:color="auto"/>
              <w:left w:val="single" w:sz="4" w:space="0" w:color="auto"/>
              <w:bottom w:val="single" w:sz="4" w:space="0" w:color="auto"/>
              <w:right w:val="single" w:sz="4" w:space="0" w:color="auto"/>
            </w:tcBorders>
          </w:tcPr>
          <w:p w:rsidR="00563B69" w:rsidRPr="00C204F1" w:rsidRDefault="00563B69" w:rsidP="00563B69">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 xml:space="preserve">Соблюдается ли запрет на вынос грязи на дороги и улицы поселения </w:t>
            </w:r>
            <w:proofErr w:type="gramStart"/>
            <w:r w:rsidRPr="00C204F1">
              <w:rPr>
                <w:rFonts w:ascii="Times New Roman" w:hAnsi="Times New Roman" w:cs="Times New Roman"/>
                <w:sz w:val="28"/>
                <w:szCs w:val="28"/>
              </w:rPr>
              <w:t>машинами,  механизмами</w:t>
            </w:r>
            <w:proofErr w:type="gramEnd"/>
            <w:r w:rsidRPr="00C204F1">
              <w:rPr>
                <w:rFonts w:ascii="Times New Roman" w:hAnsi="Times New Roman" w:cs="Times New Roman"/>
                <w:sz w:val="28"/>
                <w:szCs w:val="28"/>
              </w:rPr>
              <w:t>, иной техникой с территории производства работ и грунтовых дорог;  принимаются ли меры, предупреждающие вынос грязи машинами  и механизмами на улицы и дороги поселения при выезде с территории производства работ; принимаются ли водителями транспортных средств при выезде с грунтовых дорог меры к предотвращению загрязнения поселения?</w:t>
            </w:r>
          </w:p>
        </w:tc>
        <w:tc>
          <w:tcPr>
            <w:tcW w:w="2911" w:type="dxa"/>
            <w:tcBorders>
              <w:top w:val="single" w:sz="4" w:space="0" w:color="auto"/>
              <w:left w:val="single" w:sz="4" w:space="0" w:color="auto"/>
              <w:bottom w:val="single" w:sz="4" w:space="0" w:color="auto"/>
              <w:right w:val="single" w:sz="4" w:space="0" w:color="auto"/>
            </w:tcBorders>
          </w:tcPr>
          <w:p w:rsidR="00563B69" w:rsidRPr="00C204F1" w:rsidRDefault="00563B69" w:rsidP="0059278E">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59278E" w:rsidRPr="00C204F1">
              <w:rPr>
                <w:sz w:val="28"/>
                <w:szCs w:val="28"/>
              </w:rPr>
              <w:t xml:space="preserve"> </w:t>
            </w:r>
            <w:r w:rsidRPr="00C204F1">
              <w:rPr>
                <w:sz w:val="28"/>
                <w:szCs w:val="28"/>
              </w:rPr>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563B69" w:rsidRPr="00C204F1" w:rsidRDefault="00563B69" w:rsidP="00563B69">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63B69" w:rsidRPr="00C204F1" w:rsidRDefault="00563B69" w:rsidP="00563B69">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563B69" w:rsidRPr="00C204F1" w:rsidRDefault="00563B69" w:rsidP="00563B69">
            <w:pPr>
              <w:pStyle w:val="ConsPlusNormal"/>
              <w:jc w:val="both"/>
              <w:rPr>
                <w:rFonts w:ascii="Times New Roman" w:hAnsi="Times New Roman" w:cs="Times New Roman"/>
                <w:sz w:val="28"/>
                <w:szCs w:val="28"/>
              </w:rPr>
            </w:pPr>
          </w:p>
        </w:tc>
      </w:tr>
      <w:tr w:rsidR="00563B69" w:rsidRPr="00C204F1" w:rsidTr="00285D35">
        <w:tc>
          <w:tcPr>
            <w:tcW w:w="567" w:type="dxa"/>
            <w:tcBorders>
              <w:top w:val="single" w:sz="4" w:space="0" w:color="auto"/>
              <w:left w:val="single" w:sz="4" w:space="0" w:color="auto"/>
              <w:bottom w:val="single" w:sz="4" w:space="0" w:color="auto"/>
              <w:right w:val="single" w:sz="4" w:space="0" w:color="auto"/>
            </w:tcBorders>
          </w:tcPr>
          <w:p w:rsidR="00563B69" w:rsidRPr="00C204F1" w:rsidRDefault="00563B69" w:rsidP="00563B69">
            <w:pPr>
              <w:pStyle w:val="ConsPlusNormal"/>
              <w:numPr>
                <w:ilvl w:val="0"/>
                <w:numId w:val="1"/>
              </w:numPr>
              <w:jc w:val="center"/>
              <w:rPr>
                <w:rFonts w:ascii="Times New Roman" w:hAnsi="Times New Roman" w:cs="Times New Roman"/>
                <w:sz w:val="28"/>
                <w:szCs w:val="28"/>
              </w:rPr>
            </w:pPr>
            <w:r w:rsidRPr="00C204F1">
              <w:rPr>
                <w:rFonts w:ascii="Times New Roman" w:hAnsi="Times New Roman" w:cs="Times New Roman"/>
                <w:sz w:val="28"/>
                <w:szCs w:val="28"/>
              </w:rPr>
              <w:t>60</w:t>
            </w:r>
          </w:p>
        </w:tc>
        <w:tc>
          <w:tcPr>
            <w:tcW w:w="3685" w:type="dxa"/>
            <w:tcBorders>
              <w:top w:val="single" w:sz="4" w:space="0" w:color="auto"/>
              <w:left w:val="single" w:sz="4" w:space="0" w:color="auto"/>
              <w:bottom w:val="single" w:sz="4" w:space="0" w:color="auto"/>
              <w:right w:val="single" w:sz="4" w:space="0" w:color="auto"/>
            </w:tcBorders>
          </w:tcPr>
          <w:p w:rsidR="00563B69" w:rsidRPr="00C204F1" w:rsidRDefault="00563B69" w:rsidP="00563B69">
            <w:pPr>
              <w:pStyle w:val="ConsPlusNormal"/>
              <w:jc w:val="both"/>
              <w:rPr>
                <w:rFonts w:ascii="Times New Roman" w:hAnsi="Times New Roman" w:cs="Times New Roman"/>
                <w:sz w:val="28"/>
                <w:szCs w:val="28"/>
              </w:rPr>
            </w:pPr>
            <w:r w:rsidRPr="00C204F1">
              <w:rPr>
                <w:rFonts w:ascii="Times New Roman" w:hAnsi="Times New Roman" w:cs="Times New Roman"/>
                <w:sz w:val="28"/>
                <w:szCs w:val="28"/>
              </w:rPr>
              <w:t>Восстановлены ли до приемки объекта в эксплуатацию нарушенные в результате проведения строительных работ объекты благоустройства?</w:t>
            </w:r>
          </w:p>
        </w:tc>
        <w:tc>
          <w:tcPr>
            <w:tcW w:w="2911" w:type="dxa"/>
            <w:tcBorders>
              <w:top w:val="single" w:sz="4" w:space="0" w:color="auto"/>
              <w:left w:val="single" w:sz="4" w:space="0" w:color="auto"/>
              <w:bottom w:val="single" w:sz="4" w:space="0" w:color="auto"/>
              <w:right w:val="single" w:sz="4" w:space="0" w:color="auto"/>
            </w:tcBorders>
          </w:tcPr>
          <w:p w:rsidR="00563B69" w:rsidRPr="00C204F1" w:rsidRDefault="00563B69" w:rsidP="0059278E">
            <w:pPr>
              <w:rPr>
                <w:sz w:val="28"/>
                <w:szCs w:val="28"/>
              </w:rPr>
            </w:pPr>
            <w:r w:rsidRPr="00C204F1">
              <w:rPr>
                <w:sz w:val="28"/>
                <w:szCs w:val="28"/>
              </w:rPr>
              <w:t xml:space="preserve">Правила благоустройства территории </w:t>
            </w:r>
            <w:proofErr w:type="spellStart"/>
            <w:r w:rsidR="00043167" w:rsidRPr="00C204F1">
              <w:rPr>
                <w:sz w:val="28"/>
                <w:szCs w:val="28"/>
              </w:rPr>
              <w:t>Нижнечекурского</w:t>
            </w:r>
            <w:proofErr w:type="spellEnd"/>
            <w:r w:rsidR="0059278E" w:rsidRPr="00C204F1">
              <w:rPr>
                <w:sz w:val="28"/>
                <w:szCs w:val="28"/>
              </w:rPr>
              <w:t xml:space="preserve"> </w:t>
            </w:r>
            <w:r w:rsidRPr="00C204F1">
              <w:rPr>
                <w:sz w:val="28"/>
                <w:szCs w:val="28"/>
              </w:rPr>
              <w:t xml:space="preserve">сельского поселения Дрожжановского </w:t>
            </w:r>
            <w:r w:rsidRPr="00C204F1">
              <w:rPr>
                <w:sz w:val="28"/>
                <w:szCs w:val="28"/>
              </w:rPr>
              <w:lastRenderedPageBreak/>
              <w:t>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563B69" w:rsidRPr="00C204F1" w:rsidRDefault="00563B69" w:rsidP="00563B69">
            <w:pPr>
              <w:pStyle w:val="ConsPlusNormal"/>
              <w:jc w:val="both"/>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563B69" w:rsidRPr="00C204F1" w:rsidRDefault="00563B69" w:rsidP="00563B69">
            <w:pPr>
              <w:pStyle w:val="ConsPlusNormal"/>
              <w:jc w:val="both"/>
              <w:rPr>
                <w:rFonts w:ascii="Times New Roman" w:hAnsi="Times New Roman" w:cs="Times New Roman"/>
                <w:sz w:val="28"/>
                <w:szCs w:val="28"/>
              </w:rPr>
            </w:pPr>
          </w:p>
        </w:tc>
        <w:tc>
          <w:tcPr>
            <w:tcW w:w="1208" w:type="dxa"/>
            <w:tcBorders>
              <w:top w:val="single" w:sz="4" w:space="0" w:color="auto"/>
              <w:left w:val="single" w:sz="4" w:space="0" w:color="auto"/>
              <w:bottom w:val="single" w:sz="4" w:space="0" w:color="auto"/>
              <w:right w:val="single" w:sz="4" w:space="0" w:color="auto"/>
            </w:tcBorders>
          </w:tcPr>
          <w:p w:rsidR="00563B69" w:rsidRPr="00C204F1" w:rsidRDefault="00563B69" w:rsidP="00563B69">
            <w:pPr>
              <w:pStyle w:val="ConsPlusNormal"/>
              <w:jc w:val="both"/>
              <w:rPr>
                <w:rFonts w:ascii="Times New Roman" w:hAnsi="Times New Roman" w:cs="Times New Roman"/>
                <w:sz w:val="28"/>
                <w:szCs w:val="28"/>
              </w:rPr>
            </w:pPr>
          </w:p>
        </w:tc>
      </w:tr>
    </w:tbl>
    <w:p w:rsidR="0054233D" w:rsidRPr="00C204F1" w:rsidRDefault="0054233D" w:rsidP="0054233D">
      <w:pPr>
        <w:pStyle w:val="1"/>
        <w:autoSpaceDE w:val="0"/>
        <w:autoSpaceDN w:val="0"/>
        <w:adjustRightInd w:val="0"/>
        <w:spacing w:before="0" w:beforeAutospacing="0" w:after="0" w:afterAutospacing="0" w:line="276" w:lineRule="auto"/>
        <w:jc w:val="both"/>
        <w:rPr>
          <w:b w:val="0"/>
          <w:bCs w:val="0"/>
          <w:sz w:val="28"/>
          <w:szCs w:val="28"/>
          <w:lang w:eastAsia="en-US"/>
        </w:rPr>
      </w:pPr>
    </w:p>
    <w:p w:rsidR="0054233D" w:rsidRPr="00C204F1" w:rsidRDefault="0054233D" w:rsidP="0054233D">
      <w:pPr>
        <w:pStyle w:val="1"/>
        <w:autoSpaceDE w:val="0"/>
        <w:autoSpaceDN w:val="0"/>
        <w:adjustRightInd w:val="0"/>
        <w:spacing w:before="0" w:beforeAutospacing="0" w:after="0" w:afterAutospacing="0" w:line="276" w:lineRule="auto"/>
        <w:jc w:val="both"/>
        <w:rPr>
          <w:b w:val="0"/>
          <w:bCs w:val="0"/>
          <w:sz w:val="28"/>
          <w:szCs w:val="28"/>
          <w:lang w:eastAsia="en-US"/>
        </w:rPr>
      </w:pPr>
      <w:r w:rsidRPr="00C204F1">
        <w:rPr>
          <w:b w:val="0"/>
          <w:bCs w:val="0"/>
          <w:sz w:val="28"/>
          <w:szCs w:val="28"/>
          <w:lang w:eastAsia="en-US"/>
        </w:rPr>
        <w:t>"__" ________ 20__ г.</w:t>
      </w:r>
    </w:p>
    <w:p w:rsidR="0054233D" w:rsidRPr="00C204F1" w:rsidRDefault="0054233D" w:rsidP="0054233D">
      <w:pPr>
        <w:pStyle w:val="1"/>
        <w:autoSpaceDE w:val="0"/>
        <w:autoSpaceDN w:val="0"/>
        <w:adjustRightInd w:val="0"/>
        <w:spacing w:before="0" w:beforeAutospacing="0" w:after="0" w:afterAutospacing="0" w:line="276" w:lineRule="auto"/>
        <w:jc w:val="both"/>
        <w:rPr>
          <w:b w:val="0"/>
          <w:bCs w:val="0"/>
          <w:sz w:val="28"/>
          <w:szCs w:val="28"/>
          <w:lang w:eastAsia="en-US"/>
        </w:rPr>
      </w:pPr>
      <w:r w:rsidRPr="00C204F1">
        <w:rPr>
          <w:b w:val="0"/>
          <w:bCs w:val="0"/>
          <w:sz w:val="28"/>
          <w:szCs w:val="28"/>
          <w:lang w:eastAsia="en-US"/>
        </w:rPr>
        <w:t xml:space="preserve">  (указывается </w:t>
      </w:r>
      <w:proofErr w:type="gramStart"/>
      <w:r w:rsidRPr="00C204F1">
        <w:rPr>
          <w:b w:val="0"/>
          <w:bCs w:val="0"/>
          <w:sz w:val="28"/>
          <w:szCs w:val="28"/>
          <w:lang w:eastAsia="en-US"/>
        </w:rPr>
        <w:t>дата  заполнения</w:t>
      </w:r>
      <w:proofErr w:type="gramEnd"/>
      <w:r w:rsidRPr="00C204F1">
        <w:rPr>
          <w:b w:val="0"/>
          <w:bCs w:val="0"/>
          <w:sz w:val="28"/>
          <w:szCs w:val="28"/>
          <w:lang w:eastAsia="en-US"/>
        </w:rPr>
        <w:t xml:space="preserve">  проверочного листа)</w:t>
      </w:r>
    </w:p>
    <w:p w:rsidR="0054233D" w:rsidRPr="00C204F1" w:rsidRDefault="0054233D" w:rsidP="0054233D">
      <w:pPr>
        <w:pStyle w:val="ConsPlusNonformat"/>
        <w:jc w:val="both"/>
        <w:rPr>
          <w:rFonts w:ascii="Times New Roman" w:hAnsi="Times New Roman" w:cs="Times New Roman"/>
          <w:sz w:val="28"/>
          <w:szCs w:val="28"/>
        </w:rPr>
      </w:pPr>
      <w:r w:rsidRPr="00C204F1">
        <w:rPr>
          <w:rFonts w:ascii="Times New Roman" w:hAnsi="Times New Roman" w:cs="Times New Roman"/>
          <w:sz w:val="28"/>
          <w:szCs w:val="28"/>
        </w:rPr>
        <w:t>___________________________________________________________________________</w:t>
      </w:r>
    </w:p>
    <w:p w:rsidR="0054233D" w:rsidRPr="00C204F1" w:rsidRDefault="0054233D" w:rsidP="0054233D">
      <w:pPr>
        <w:pStyle w:val="ConsPlusNonformat"/>
        <w:jc w:val="center"/>
        <w:rPr>
          <w:rFonts w:ascii="Times New Roman" w:hAnsi="Times New Roman" w:cs="Times New Roman"/>
          <w:sz w:val="28"/>
          <w:szCs w:val="28"/>
        </w:rPr>
      </w:pPr>
      <w:r w:rsidRPr="00C204F1">
        <w:rPr>
          <w:rFonts w:ascii="Times New Roman" w:hAnsi="Times New Roman" w:cs="Times New Roman"/>
          <w:sz w:val="28"/>
          <w:szCs w:val="28"/>
        </w:rPr>
        <w:t>(должность, фамилия, имя, отчество (последнее - при наличии) представителя</w:t>
      </w:r>
    </w:p>
    <w:p w:rsidR="0054233D" w:rsidRPr="00C204F1" w:rsidRDefault="0054233D" w:rsidP="0054233D">
      <w:pPr>
        <w:pStyle w:val="ConsPlusNonformat"/>
        <w:jc w:val="center"/>
        <w:rPr>
          <w:rFonts w:ascii="Times New Roman" w:hAnsi="Times New Roman" w:cs="Times New Roman"/>
          <w:sz w:val="28"/>
          <w:szCs w:val="28"/>
        </w:rPr>
      </w:pPr>
      <w:r w:rsidRPr="00C204F1">
        <w:rPr>
          <w:rFonts w:ascii="Times New Roman" w:hAnsi="Times New Roman" w:cs="Times New Roman"/>
          <w:sz w:val="28"/>
          <w:szCs w:val="28"/>
        </w:rPr>
        <w:t>юридического лица, индивидуального предпринимателя)</w:t>
      </w:r>
    </w:p>
    <w:p w:rsidR="0054233D" w:rsidRPr="00C204F1" w:rsidRDefault="0054233D" w:rsidP="0054233D">
      <w:pPr>
        <w:pStyle w:val="ConsPlusNonformat"/>
        <w:jc w:val="center"/>
        <w:rPr>
          <w:rFonts w:ascii="Times New Roman" w:hAnsi="Times New Roman" w:cs="Times New Roman"/>
          <w:sz w:val="28"/>
          <w:szCs w:val="28"/>
        </w:rPr>
      </w:pPr>
    </w:p>
    <w:p w:rsidR="0054233D" w:rsidRPr="00C204F1" w:rsidRDefault="0054233D" w:rsidP="0054233D">
      <w:pPr>
        <w:pStyle w:val="ConsPlusNonformat"/>
        <w:jc w:val="center"/>
        <w:rPr>
          <w:rFonts w:ascii="Times New Roman" w:hAnsi="Times New Roman" w:cs="Times New Roman"/>
          <w:sz w:val="28"/>
          <w:szCs w:val="28"/>
        </w:rPr>
      </w:pPr>
      <w:r w:rsidRPr="00C204F1">
        <w:rPr>
          <w:rFonts w:ascii="Times New Roman" w:hAnsi="Times New Roman" w:cs="Times New Roman"/>
          <w:sz w:val="28"/>
          <w:szCs w:val="28"/>
        </w:rPr>
        <w:t>___________________________________________________________________________</w:t>
      </w:r>
    </w:p>
    <w:p w:rsidR="0054233D" w:rsidRPr="00C204F1" w:rsidRDefault="0054233D" w:rsidP="0054233D">
      <w:pPr>
        <w:pStyle w:val="ConsPlusNonformat"/>
        <w:jc w:val="center"/>
        <w:rPr>
          <w:rFonts w:ascii="Times New Roman" w:hAnsi="Times New Roman" w:cs="Times New Roman"/>
          <w:sz w:val="28"/>
          <w:szCs w:val="28"/>
        </w:rPr>
      </w:pPr>
      <w:r w:rsidRPr="00C204F1">
        <w:rPr>
          <w:rFonts w:ascii="Times New Roman" w:hAnsi="Times New Roman" w:cs="Times New Roman"/>
          <w:sz w:val="28"/>
          <w:szCs w:val="28"/>
        </w:rPr>
        <w:t>(должность, фамилия, имя, отчество (последнее - при наличии) лица,</w:t>
      </w:r>
    </w:p>
    <w:p w:rsidR="0054233D" w:rsidRPr="00C204F1" w:rsidRDefault="0054233D" w:rsidP="0054233D">
      <w:pPr>
        <w:pStyle w:val="ConsPlusNonformat"/>
        <w:jc w:val="center"/>
        <w:rPr>
          <w:rFonts w:ascii="Times New Roman" w:hAnsi="Times New Roman" w:cs="Times New Roman"/>
          <w:sz w:val="28"/>
          <w:szCs w:val="28"/>
        </w:rPr>
      </w:pPr>
      <w:proofErr w:type="gramStart"/>
      <w:r w:rsidRPr="00C204F1">
        <w:rPr>
          <w:rFonts w:ascii="Times New Roman" w:hAnsi="Times New Roman" w:cs="Times New Roman"/>
          <w:sz w:val="28"/>
          <w:szCs w:val="28"/>
        </w:rPr>
        <w:t>проводящего  проверку</w:t>
      </w:r>
      <w:proofErr w:type="gramEnd"/>
      <w:r w:rsidRPr="00C204F1">
        <w:rPr>
          <w:rFonts w:ascii="Times New Roman" w:hAnsi="Times New Roman" w:cs="Times New Roman"/>
          <w:sz w:val="28"/>
          <w:szCs w:val="28"/>
        </w:rPr>
        <w:t xml:space="preserve"> и заполняющего проверочный лист)</w:t>
      </w:r>
    </w:p>
    <w:p w:rsidR="009A7A8A" w:rsidRPr="00C204F1" w:rsidRDefault="009A7A8A">
      <w:pPr>
        <w:rPr>
          <w:sz w:val="28"/>
          <w:szCs w:val="28"/>
        </w:rPr>
      </w:pPr>
    </w:p>
    <w:sectPr w:rsidR="009A7A8A" w:rsidRPr="00C204F1" w:rsidSect="00D04A7D">
      <w:headerReference w:type="default" r:id="rId7"/>
      <w:pgSz w:w="11906" w:h="16838"/>
      <w:pgMar w:top="1135" w:right="1133"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6E9" w:rsidRDefault="004D06E9">
      <w:r>
        <w:separator/>
      </w:r>
    </w:p>
  </w:endnote>
  <w:endnote w:type="continuationSeparator" w:id="0">
    <w:p w:rsidR="004D06E9" w:rsidRDefault="004D0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6E9" w:rsidRDefault="004D06E9">
      <w:r>
        <w:separator/>
      </w:r>
    </w:p>
  </w:footnote>
  <w:footnote w:type="continuationSeparator" w:id="0">
    <w:p w:rsidR="004D06E9" w:rsidRDefault="004D06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966728"/>
      <w:docPartObj>
        <w:docPartGallery w:val="Page Numbers (Top of Page)"/>
        <w:docPartUnique/>
      </w:docPartObj>
    </w:sdtPr>
    <w:sdtEndPr/>
    <w:sdtContent>
      <w:p w:rsidR="002C1DE6" w:rsidRDefault="001B0944">
        <w:pPr>
          <w:pStyle w:val="a3"/>
          <w:jc w:val="center"/>
        </w:pPr>
        <w:r>
          <w:fldChar w:fldCharType="begin"/>
        </w:r>
        <w:r>
          <w:instrText>PAGE   \* MERGEFORMAT</w:instrText>
        </w:r>
        <w:r>
          <w:fldChar w:fldCharType="separate"/>
        </w:r>
        <w:r w:rsidR="00C204F1">
          <w:rPr>
            <w:noProof/>
          </w:rPr>
          <w:t>16</w:t>
        </w:r>
        <w:r>
          <w:fldChar w:fldCharType="end"/>
        </w:r>
      </w:p>
    </w:sdtContent>
  </w:sdt>
  <w:p w:rsidR="002C1DE6" w:rsidRDefault="004D06E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51740"/>
    <w:multiLevelType w:val="hybridMultilevel"/>
    <w:tmpl w:val="B0122354"/>
    <w:lvl w:ilvl="0" w:tplc="5392651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3D"/>
    <w:rsid w:val="00003F1F"/>
    <w:rsid w:val="00043167"/>
    <w:rsid w:val="001B0944"/>
    <w:rsid w:val="0023488C"/>
    <w:rsid w:val="0025248B"/>
    <w:rsid w:val="0032005F"/>
    <w:rsid w:val="00413D93"/>
    <w:rsid w:val="004A2D3B"/>
    <w:rsid w:val="004D06E9"/>
    <w:rsid w:val="004E35EB"/>
    <w:rsid w:val="0054233D"/>
    <w:rsid w:val="00563B69"/>
    <w:rsid w:val="00567088"/>
    <w:rsid w:val="0059278E"/>
    <w:rsid w:val="006B536F"/>
    <w:rsid w:val="007538C7"/>
    <w:rsid w:val="008178D4"/>
    <w:rsid w:val="008577A8"/>
    <w:rsid w:val="008A7942"/>
    <w:rsid w:val="009A7A8A"/>
    <w:rsid w:val="00C204F1"/>
    <w:rsid w:val="00C22D58"/>
    <w:rsid w:val="00CE7205"/>
    <w:rsid w:val="00D04A7D"/>
    <w:rsid w:val="00D14491"/>
    <w:rsid w:val="00E05F7B"/>
    <w:rsid w:val="00E94BE0"/>
    <w:rsid w:val="00F57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DDDB7-9F2D-4759-B71E-241449E6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3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4233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33D"/>
    <w:rPr>
      <w:rFonts w:ascii="Times New Roman" w:eastAsia="Times New Roman" w:hAnsi="Times New Roman" w:cs="Times New Roman"/>
      <w:b/>
      <w:bCs/>
      <w:kern w:val="36"/>
      <w:sz w:val="48"/>
      <w:szCs w:val="48"/>
      <w:lang w:eastAsia="ru-RU"/>
    </w:rPr>
  </w:style>
  <w:style w:type="paragraph" w:customStyle="1" w:styleId="ConsPlusNormal">
    <w:name w:val="ConsPlusNormal"/>
    <w:rsid w:val="005423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5423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54233D"/>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54233D"/>
  </w:style>
  <w:style w:type="paragraph" w:styleId="a5">
    <w:name w:val="Balloon Text"/>
    <w:basedOn w:val="a"/>
    <w:link w:val="a6"/>
    <w:uiPriority w:val="99"/>
    <w:semiHidden/>
    <w:unhideWhenUsed/>
    <w:rsid w:val="0054233D"/>
    <w:rPr>
      <w:rFonts w:ascii="Tahoma" w:hAnsi="Tahoma" w:cs="Tahoma"/>
      <w:sz w:val="16"/>
      <w:szCs w:val="16"/>
    </w:rPr>
  </w:style>
  <w:style w:type="character" w:customStyle="1" w:styleId="a6">
    <w:name w:val="Текст выноски Знак"/>
    <w:basedOn w:val="a0"/>
    <w:link w:val="a5"/>
    <w:uiPriority w:val="99"/>
    <w:semiHidden/>
    <w:rsid w:val="00542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2934</Words>
  <Characters>16726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Пользователь Windows</cp:lastModifiedBy>
  <cp:revision>14</cp:revision>
  <cp:lastPrinted>2022-01-24T13:22:00Z</cp:lastPrinted>
  <dcterms:created xsi:type="dcterms:W3CDTF">2022-01-21T06:15:00Z</dcterms:created>
  <dcterms:modified xsi:type="dcterms:W3CDTF">2022-01-24T13:22:00Z</dcterms:modified>
</cp:coreProperties>
</file>