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F0" w:rsidRPr="003809CF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3809CF">
        <w:rPr>
          <w:rFonts w:ascii="Times New Roman" w:hAnsi="Times New Roman" w:cs="Times New Roman"/>
          <w:sz w:val="24"/>
          <w:szCs w:val="24"/>
        </w:rPr>
        <w:t>ИСПОЛНИТЕЛЬНЫЙ КОМИТЕТ</w:t>
      </w:r>
    </w:p>
    <w:p w:rsidR="00045539" w:rsidRPr="003809CF" w:rsidRDefault="00D03595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НИЖНЕЧЕКУРСКОГО </w:t>
      </w:r>
      <w:bookmarkStart w:id="2" w:name="_GoBack"/>
      <w:bookmarkEnd w:id="2"/>
      <w:r w:rsidR="00CF189D">
        <w:rPr>
          <w:rFonts w:ascii="Times New Roman" w:hAnsi="Times New Roman" w:cs="Times New Roman"/>
          <w:sz w:val="24"/>
          <w:szCs w:val="24"/>
        </w:rPr>
        <w:t xml:space="preserve">СЕЛЬСКОГО ПОСЕЛЕНИЯ ДРОЖЖАНОВСКОГО </w:t>
      </w:r>
      <w:r w:rsidR="00045539" w:rsidRPr="003809CF">
        <w:rPr>
          <w:rFonts w:ascii="Times New Roman" w:hAnsi="Times New Roman" w:cs="Times New Roman"/>
          <w:sz w:val="24"/>
          <w:szCs w:val="24"/>
        </w:rPr>
        <w:t xml:space="preserve"> МУНИЦИПАЛЬНОГО РАЙОН Р</w:t>
      </w:r>
      <w:r w:rsidR="00AF2D05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045539" w:rsidRPr="003809CF">
        <w:rPr>
          <w:rFonts w:ascii="Times New Roman" w:hAnsi="Times New Roman" w:cs="Times New Roman"/>
          <w:sz w:val="24"/>
          <w:szCs w:val="24"/>
        </w:rPr>
        <w:t>Т</w:t>
      </w:r>
      <w:r w:rsidR="00AF2D05">
        <w:rPr>
          <w:rFonts w:ascii="Times New Roman" w:hAnsi="Times New Roman" w:cs="Times New Roman"/>
          <w:sz w:val="24"/>
          <w:szCs w:val="24"/>
        </w:rPr>
        <w:t>АТАРСТАН</w:t>
      </w:r>
    </w:p>
    <w:p w:rsidR="00045539" w:rsidRPr="003809CF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3032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09CF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 или их отдельных частей (положений), содержащих обязательные требования, соблюдения которых оценивается при проведении мероприятий по контролю при осуществлении муниципального контроля на территории </w:t>
      </w:r>
    </w:p>
    <w:p w:rsidR="00045539" w:rsidRPr="003809CF" w:rsidRDefault="00AE23DC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Нижнечекурского </w:t>
      </w:r>
      <w:r w:rsidR="00CF189D">
        <w:rPr>
          <w:rFonts w:ascii="Times New Roman" w:hAnsi="Times New Roman" w:cs="Times New Roman"/>
          <w:sz w:val="24"/>
          <w:szCs w:val="24"/>
        </w:rPr>
        <w:t xml:space="preserve">сельского поселения Дрожжановского </w:t>
      </w:r>
      <w:r w:rsidR="00045539" w:rsidRPr="003809CF">
        <w:rPr>
          <w:rFonts w:ascii="Times New Roman" w:hAnsi="Times New Roman" w:cs="Times New Roman"/>
          <w:sz w:val="24"/>
          <w:szCs w:val="24"/>
        </w:rPr>
        <w:t xml:space="preserve"> муниципального района РТ</w:t>
      </w:r>
    </w:p>
    <w:p w:rsidR="00045539" w:rsidRPr="003809CF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539" w:rsidRPr="003809CF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09CF">
        <w:rPr>
          <w:rFonts w:ascii="Times New Roman" w:hAnsi="Times New Roman" w:cs="Times New Roman"/>
          <w:sz w:val="24"/>
          <w:szCs w:val="24"/>
        </w:rPr>
        <w:t>Раздел 1. Федеральные законы</w:t>
      </w:r>
    </w:p>
    <w:p w:rsidR="00045539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2693"/>
        <w:gridCol w:w="4678"/>
        <w:gridCol w:w="2977"/>
      </w:tblGrid>
      <w:tr w:rsidR="00AF2D05" w:rsidTr="008B08AB">
        <w:tc>
          <w:tcPr>
            <w:tcW w:w="540" w:type="dxa"/>
          </w:tcPr>
          <w:p w:rsidR="00AF2D05" w:rsidRDefault="00AF2D05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F2D05" w:rsidRDefault="00AF2D05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6" w:type="dxa"/>
          </w:tcPr>
          <w:p w:rsidR="00AF2D05" w:rsidRDefault="00AF2D05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акта </w:t>
            </w:r>
          </w:p>
        </w:tc>
        <w:tc>
          <w:tcPr>
            <w:tcW w:w="2693" w:type="dxa"/>
          </w:tcPr>
          <w:p w:rsidR="00AF2D05" w:rsidRPr="00AF2D05" w:rsidRDefault="00AF2D05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</w:tcPr>
          <w:p w:rsidR="00AF2D05" w:rsidRDefault="00AF2D05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 круга лиц и 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:rsidR="00AF2D05" w:rsidRDefault="00AF2D05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 единицы акта, соблюдения которых оценивается при проведении мероприятий по контролю</w:t>
            </w:r>
          </w:p>
        </w:tc>
      </w:tr>
      <w:tr w:rsidR="00CF189D" w:rsidTr="008B08AB">
        <w:tc>
          <w:tcPr>
            <w:tcW w:w="540" w:type="dxa"/>
          </w:tcPr>
          <w:p w:rsidR="00CF189D" w:rsidRDefault="00CF189D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CF189D" w:rsidRPr="00CF189D" w:rsidRDefault="00CF189D" w:rsidP="00CF189D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18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Постановление Правительства РФ от 26 декабря 2018 г. № 1680 “Об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актами”</w:t>
            </w:r>
            <w:r w:rsidR="005F51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</w:t>
            </w:r>
            <w:r w:rsidR="005F5155" w:rsidRPr="005F51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https://www.garant.ru/products/ipo/prime/doc/72040166/</w:t>
            </w:r>
            <w:r w:rsidR="005F51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12EDD" w:rsidRPr="00512EDD" w:rsidRDefault="00512EDD" w:rsidP="00512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12EDD" w:rsidRPr="00512EDD" w:rsidRDefault="00512EDD" w:rsidP="00512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  <w:p w:rsidR="00512EDD" w:rsidRPr="00512EDD" w:rsidRDefault="00512EDD" w:rsidP="00512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D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CF189D" w:rsidRPr="00AF2D05" w:rsidRDefault="00512EDD" w:rsidP="00512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DD">
              <w:rPr>
                <w:rFonts w:ascii="Times New Roman" w:hAnsi="Times New Roman" w:cs="Times New Roman"/>
                <w:sz w:val="24"/>
                <w:szCs w:val="24"/>
              </w:rPr>
              <w:t>от 26 декабря 2018 г. N 1680</w:t>
            </w:r>
          </w:p>
        </w:tc>
        <w:tc>
          <w:tcPr>
            <w:tcW w:w="4678" w:type="dxa"/>
          </w:tcPr>
          <w:p w:rsidR="00CF189D" w:rsidRDefault="00CF189D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189D" w:rsidRDefault="00CF189D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05" w:rsidTr="008B08AB">
        <w:tc>
          <w:tcPr>
            <w:tcW w:w="540" w:type="dxa"/>
          </w:tcPr>
          <w:p w:rsidR="00AF2D05" w:rsidRDefault="00CF189D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F2D05" w:rsidRDefault="00D03595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F2D05" w:rsidRPr="00F85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Ф</w:t>
              </w:r>
              <w:r w:rsidR="00AF2D05" w:rsidRPr="005F5155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693" w:type="dxa"/>
          </w:tcPr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AF2D05" w:rsidRPr="00AF2D05" w:rsidRDefault="007F5F64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</w:t>
            </w:r>
          </w:p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19 декабря 2008 года</w:t>
            </w:r>
          </w:p>
          <w:p w:rsidR="00AF2D05" w:rsidRDefault="00AF2D05" w:rsidP="007646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D05" w:rsidRDefault="00AF2D05" w:rsidP="00AF2D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юридические лица, в пользовании которых 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D05" w:rsidRDefault="00AF2D05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F5F64" w:rsidTr="008B08AB">
        <w:tc>
          <w:tcPr>
            <w:tcW w:w="540" w:type="dxa"/>
          </w:tcPr>
          <w:p w:rsidR="007F5F64" w:rsidRDefault="00CF189D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7F5F64" w:rsidRDefault="00D03595" w:rsidP="007F5F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F5F64" w:rsidRPr="005D62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Приказ о реализации положений </w:t>
              </w:r>
              <w:r w:rsidR="007F5F64" w:rsidRPr="005D62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  <w:r w:rsidR="005D6276" w:rsidRPr="005D62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от 26.12.2008 г. № 294-ФЗ</w:t>
              </w:r>
            </w:hyperlink>
          </w:p>
        </w:tc>
        <w:tc>
          <w:tcPr>
            <w:tcW w:w="2693" w:type="dxa"/>
          </w:tcPr>
          <w:p w:rsidR="007F5F64" w:rsidRPr="00AF2D05" w:rsidRDefault="007F5F64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Российской Федерации от 30.04.2009 г. № 141</w:t>
            </w:r>
          </w:p>
        </w:tc>
        <w:tc>
          <w:tcPr>
            <w:tcW w:w="4678" w:type="dxa"/>
          </w:tcPr>
          <w:p w:rsidR="007F5F64" w:rsidRDefault="007F5F64" w:rsidP="00AF2D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предприниматели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в пользовании которых 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977" w:type="dxa"/>
          </w:tcPr>
          <w:p w:rsidR="007F5F64" w:rsidRDefault="007F5F64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акт </w:t>
            </w:r>
          </w:p>
        </w:tc>
      </w:tr>
      <w:tr w:rsidR="00AF2D05" w:rsidTr="008B08AB">
        <w:tc>
          <w:tcPr>
            <w:tcW w:w="540" w:type="dxa"/>
          </w:tcPr>
          <w:p w:rsidR="00AF2D05" w:rsidRDefault="00CF189D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85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AF2D05" w:rsidRDefault="00D03595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2D05" w:rsidRPr="00F85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Федеральный за</w:t>
              </w:r>
              <w:r w:rsidR="00F85F1D" w:rsidRPr="00F85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кон от 06.10.2003 г. № 131-ФЗ «О</w:t>
              </w:r>
              <w:r w:rsidR="00AF2D05" w:rsidRPr="00F85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б общих принципах организации местного самоуправления</w:t>
              </w:r>
            </w:hyperlink>
            <w:r w:rsidR="00AF2D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AF2D05" w:rsidRPr="00AF2D05" w:rsidRDefault="007F5F64" w:rsidP="00AF2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</w:t>
            </w:r>
          </w:p>
          <w:p w:rsidR="00AF2D05" w:rsidRPr="00AF2D05" w:rsidRDefault="00AF2D05" w:rsidP="00AF2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16 сентября 2003 года</w:t>
            </w:r>
          </w:p>
          <w:p w:rsidR="00AF2D05" w:rsidRDefault="00AF2D05" w:rsidP="007646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D05" w:rsidRDefault="00AF2D05" w:rsidP="00AF2D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в пользовании которых 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Индивидуальные предприниматели, юридические лица, в пользовании которых 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(в соответствии с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      </w:r>
          </w:p>
        </w:tc>
        <w:tc>
          <w:tcPr>
            <w:tcW w:w="2977" w:type="dxa"/>
          </w:tcPr>
          <w:p w:rsidR="00AF2D05" w:rsidRDefault="00AF2D05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C31544" w:rsidTr="008B08AB">
        <w:tc>
          <w:tcPr>
            <w:tcW w:w="540" w:type="dxa"/>
          </w:tcPr>
          <w:p w:rsidR="00C31544" w:rsidRDefault="00F85F1D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1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C31544" w:rsidRDefault="00D03595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31544" w:rsidRPr="00F85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Земельный кодекс РФ от 25.10.2001 г. № 136-ФЗ</w:t>
              </w:r>
            </w:hyperlink>
          </w:p>
        </w:tc>
        <w:tc>
          <w:tcPr>
            <w:tcW w:w="2693" w:type="dxa"/>
          </w:tcPr>
          <w:p w:rsidR="00C31544" w:rsidRPr="00C31544" w:rsidRDefault="007F5F64" w:rsidP="00C3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</w:t>
            </w:r>
          </w:p>
          <w:p w:rsidR="00C31544" w:rsidRPr="00C31544" w:rsidRDefault="00C31544" w:rsidP="00C3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544">
              <w:rPr>
                <w:rFonts w:ascii="Times New Roman" w:hAnsi="Times New Roman" w:cs="Times New Roman"/>
                <w:sz w:val="24"/>
                <w:szCs w:val="24"/>
              </w:rPr>
              <w:t>28 сентября 2001 года</w:t>
            </w:r>
          </w:p>
          <w:p w:rsidR="00C31544" w:rsidRDefault="00C31544" w:rsidP="007646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1544" w:rsidRDefault="00C31544" w:rsidP="002939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индивидуальные предприниматели, юридические лица, в пользовании которых находятся земельные участки. </w:t>
            </w:r>
          </w:p>
        </w:tc>
        <w:tc>
          <w:tcPr>
            <w:tcW w:w="2977" w:type="dxa"/>
          </w:tcPr>
          <w:p w:rsidR="00C31544" w:rsidRDefault="00C31544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</w:tbl>
    <w:p w:rsidR="005828CE" w:rsidRDefault="005828CE" w:rsidP="00582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28CE" w:rsidRDefault="005828CE" w:rsidP="00582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Законы и иные нормативные правовые акты</w:t>
      </w:r>
    </w:p>
    <w:p w:rsidR="005828CE" w:rsidRDefault="005828CE" w:rsidP="00582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5828CE" w:rsidRDefault="005828CE" w:rsidP="00582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540"/>
        <w:gridCol w:w="4246"/>
        <w:gridCol w:w="2693"/>
        <w:gridCol w:w="4678"/>
        <w:gridCol w:w="2977"/>
      </w:tblGrid>
      <w:tr w:rsidR="00AF2D05" w:rsidTr="008B08AB">
        <w:tc>
          <w:tcPr>
            <w:tcW w:w="540" w:type="dxa"/>
          </w:tcPr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6" w:type="dxa"/>
          </w:tcPr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акта </w:t>
            </w:r>
          </w:p>
        </w:tc>
        <w:tc>
          <w:tcPr>
            <w:tcW w:w="2693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 круга лиц и 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 единицы акта, соблюдения которых оценивается при проведении мероприятий по контролю</w:t>
            </w:r>
          </w:p>
        </w:tc>
      </w:tr>
      <w:tr w:rsidR="00AF2D05" w:rsidTr="008B08AB">
        <w:tc>
          <w:tcPr>
            <w:tcW w:w="540" w:type="dxa"/>
          </w:tcPr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AF2D05" w:rsidRPr="005828CE" w:rsidRDefault="00D03595" w:rsidP="00582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F2D05" w:rsidRPr="002633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Республики Татарстан № 83-ЗРТ  от 13.10.2015 г. «О порядке осуществления муниципального земельного контроля на территории </w:t>
              </w:r>
              <w:r w:rsidR="00AF2D05" w:rsidRPr="002633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Республики Татарстан».</w:t>
              </w:r>
            </w:hyperlink>
          </w:p>
        </w:tc>
        <w:tc>
          <w:tcPr>
            <w:tcW w:w="2693" w:type="dxa"/>
          </w:tcPr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</w:t>
            </w:r>
          </w:p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Государственным Советом</w:t>
            </w:r>
          </w:p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сентября 2015 года</w:t>
            </w:r>
          </w:p>
          <w:p w:rsidR="00AF2D05" w:rsidRDefault="00AF2D05" w:rsidP="00582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в пользовании которых 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Индивидуальные предприниматели, юридические лица, в пользовании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(в соответствии с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      </w:r>
          </w:p>
        </w:tc>
        <w:tc>
          <w:tcPr>
            <w:tcW w:w="2977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акт </w:t>
            </w:r>
          </w:p>
        </w:tc>
      </w:tr>
    </w:tbl>
    <w:p w:rsidR="001F3032" w:rsidRDefault="001F3032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28CE" w:rsidRDefault="00581370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Муниципальные правовые акты.</w:t>
      </w:r>
    </w:p>
    <w:p w:rsidR="00581370" w:rsidRDefault="00581370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2693"/>
        <w:gridCol w:w="4678"/>
        <w:gridCol w:w="2977"/>
      </w:tblGrid>
      <w:tr w:rsidR="00AF2D05" w:rsidTr="008B08AB">
        <w:tc>
          <w:tcPr>
            <w:tcW w:w="540" w:type="dxa"/>
          </w:tcPr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6" w:type="dxa"/>
          </w:tcPr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акта </w:t>
            </w:r>
          </w:p>
        </w:tc>
        <w:tc>
          <w:tcPr>
            <w:tcW w:w="2693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 круга лиц и 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 единицы акта, соблюдения которых оценивается при проведении мероприятий по контролю</w:t>
            </w:r>
          </w:p>
        </w:tc>
      </w:tr>
      <w:tr w:rsidR="00174457" w:rsidTr="008B08AB">
        <w:tc>
          <w:tcPr>
            <w:tcW w:w="540" w:type="dxa"/>
          </w:tcPr>
          <w:p w:rsidR="00174457" w:rsidRDefault="00174457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174457" w:rsidRPr="00037921" w:rsidRDefault="00D03595" w:rsidP="00CF189D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9" w:history="1">
              <w:r w:rsidR="00CF189D" w:rsidRPr="00CF189D">
                <w:rPr>
                  <w:color w:val="0000FF"/>
                  <w:u w:val="single"/>
                </w:rPr>
                <w:t xml:space="preserve">О перечне видов муниципального контроля и органов местного самоуправления Дрожжановского муниципального района Республики Татарстан, уполномоченных на их осуществление </w:t>
              </w:r>
            </w:hyperlink>
          </w:p>
        </w:tc>
        <w:tc>
          <w:tcPr>
            <w:tcW w:w="2693" w:type="dxa"/>
          </w:tcPr>
          <w:p w:rsidR="00174457" w:rsidRPr="00581370" w:rsidRDefault="00CF189D" w:rsidP="00853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F189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ИК № 232 от 31.05.2019.</w:t>
            </w:r>
          </w:p>
        </w:tc>
        <w:tc>
          <w:tcPr>
            <w:tcW w:w="4678" w:type="dxa"/>
          </w:tcPr>
          <w:p w:rsidR="00174457" w:rsidRDefault="00174457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гражданами, индивидуальными предпринимателями, юридическими лицами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актами.</w:t>
            </w:r>
          </w:p>
        </w:tc>
        <w:tc>
          <w:tcPr>
            <w:tcW w:w="2977" w:type="dxa"/>
          </w:tcPr>
          <w:p w:rsidR="00174457" w:rsidRDefault="00174457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CF189D" w:rsidTr="008B08AB">
        <w:tc>
          <w:tcPr>
            <w:tcW w:w="540" w:type="dxa"/>
          </w:tcPr>
          <w:p w:rsidR="00CF189D" w:rsidRDefault="00CF189D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CF189D" w:rsidRPr="00CF189D" w:rsidRDefault="00CF189D" w:rsidP="00CF189D"/>
        </w:tc>
        <w:tc>
          <w:tcPr>
            <w:tcW w:w="2693" w:type="dxa"/>
          </w:tcPr>
          <w:p w:rsidR="00CF189D" w:rsidRDefault="00CF189D" w:rsidP="00853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189D" w:rsidRDefault="00CF189D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189D" w:rsidRDefault="00CF189D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581370" w:rsidRPr="003809CF" w:rsidRDefault="00581370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81370" w:rsidRPr="003809CF" w:rsidSect="00187975">
      <w:pgSz w:w="16838" w:h="11906" w:orient="landscape"/>
      <w:pgMar w:top="1418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5539"/>
    <w:rsid w:val="00002BD2"/>
    <w:rsid w:val="00037921"/>
    <w:rsid w:val="00045539"/>
    <w:rsid w:val="00174457"/>
    <w:rsid w:val="00187975"/>
    <w:rsid w:val="001D20EC"/>
    <w:rsid w:val="001F3032"/>
    <w:rsid w:val="0026337A"/>
    <w:rsid w:val="003809CF"/>
    <w:rsid w:val="00380F99"/>
    <w:rsid w:val="00392197"/>
    <w:rsid w:val="003C219D"/>
    <w:rsid w:val="00456FD2"/>
    <w:rsid w:val="00472C28"/>
    <w:rsid w:val="00512EDD"/>
    <w:rsid w:val="00581370"/>
    <w:rsid w:val="005828CE"/>
    <w:rsid w:val="005D6276"/>
    <w:rsid w:val="005F5155"/>
    <w:rsid w:val="006341FB"/>
    <w:rsid w:val="0066112E"/>
    <w:rsid w:val="0076467D"/>
    <w:rsid w:val="007F5F64"/>
    <w:rsid w:val="008A77F0"/>
    <w:rsid w:val="008B08AB"/>
    <w:rsid w:val="00A32D9F"/>
    <w:rsid w:val="00AE23DC"/>
    <w:rsid w:val="00AF2D05"/>
    <w:rsid w:val="00C31544"/>
    <w:rsid w:val="00C405A6"/>
    <w:rsid w:val="00C60AF0"/>
    <w:rsid w:val="00CF189D"/>
    <w:rsid w:val="00CF535F"/>
    <w:rsid w:val="00D03595"/>
    <w:rsid w:val="00DE7A93"/>
    <w:rsid w:val="00DF14BB"/>
    <w:rsid w:val="00E20136"/>
    <w:rsid w:val="00EE0CF9"/>
    <w:rsid w:val="00F85F1D"/>
    <w:rsid w:val="00F9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7B1B"/>
  <w15:docId w15:val="{27E97AE9-C4EE-44E0-BE0D-D0620A07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539"/>
    <w:pPr>
      <w:spacing w:after="0" w:line="240" w:lineRule="auto"/>
    </w:pPr>
  </w:style>
  <w:style w:type="table" w:styleId="a4">
    <w:name w:val="Table Grid"/>
    <w:basedOn w:val="a1"/>
    <w:uiPriority w:val="59"/>
    <w:rsid w:val="003809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58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828CE"/>
    <w:rPr>
      <w:color w:val="0000FF"/>
      <w:u w:val="single"/>
    </w:rPr>
  </w:style>
  <w:style w:type="paragraph" w:customStyle="1" w:styleId="ConsPlusNormal">
    <w:name w:val="ConsPlusNormal"/>
    <w:rsid w:val="00AF2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FollowedHyperlink"/>
    <w:basedOn w:val="a0"/>
    <w:uiPriority w:val="99"/>
    <w:semiHidden/>
    <w:unhideWhenUsed/>
    <w:rsid w:val="005F5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492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8768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83079/" TargetMode="External"/><Relationship Id="rId9" Type="http://schemas.openxmlformats.org/officeDocument/2006/relationships/hyperlink" Target="http://drogganoye.tatarstan.ru/rus/normativnie-pravovie-akti.htm?pub_id=1905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Palatkina</dc:creator>
  <cp:lastModifiedBy>User</cp:lastModifiedBy>
  <cp:revision>10</cp:revision>
  <dcterms:created xsi:type="dcterms:W3CDTF">2018-08-10T07:03:00Z</dcterms:created>
  <dcterms:modified xsi:type="dcterms:W3CDTF">2024-06-24T11:17:00Z</dcterms:modified>
</cp:coreProperties>
</file>