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2"/>
        <w:tblW w:w="9837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2C3920" w:rsidRPr="009D152D" w:rsidTr="00496CF3">
        <w:trPr>
          <w:trHeight w:val="1955"/>
        </w:trPr>
        <w:tc>
          <w:tcPr>
            <w:tcW w:w="4405" w:type="dxa"/>
            <w:gridSpan w:val="2"/>
          </w:tcPr>
          <w:p w:rsidR="002C3920" w:rsidRPr="009D152D" w:rsidRDefault="002C3920" w:rsidP="00496CF3">
            <w:pPr>
              <w:keepNext/>
              <w:spacing w:after="6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D152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D152D">
              <w:rPr>
                <w:rFonts w:ascii="Times New Roman" w:hAnsi="Times New Roman"/>
                <w:sz w:val="28"/>
                <w:szCs w:val="28"/>
              </w:rPr>
              <w:t>ОВЕТ</w:t>
            </w:r>
          </w:p>
          <w:p w:rsidR="002C3920" w:rsidRPr="009D152D" w:rsidRDefault="002C3920" w:rsidP="00496CF3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52D">
              <w:rPr>
                <w:rFonts w:ascii="Times New Roman" w:hAnsi="Times New Roman"/>
                <w:sz w:val="28"/>
                <w:szCs w:val="28"/>
              </w:rPr>
              <w:t>НИЖНЕЧЕКУРСКОГО СЕЛЬСКОГО ПОСЕЛЕНИЯ ДРОЖЖАНОВСКОГО</w:t>
            </w:r>
          </w:p>
          <w:p w:rsidR="002C3920" w:rsidRPr="009D152D" w:rsidRDefault="002C3920" w:rsidP="00496CF3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52D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C3920" w:rsidRPr="009D152D" w:rsidRDefault="002C3920" w:rsidP="00496CF3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52D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</w:tcPr>
          <w:p w:rsidR="002C3920" w:rsidRPr="009D152D" w:rsidRDefault="002C3920" w:rsidP="00496C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920" w:rsidRPr="009D152D" w:rsidRDefault="002C3920" w:rsidP="00496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166" w:type="dxa"/>
            <w:gridSpan w:val="2"/>
          </w:tcPr>
          <w:p w:rsidR="002C3920" w:rsidRPr="009D152D" w:rsidRDefault="002C3920" w:rsidP="00496CF3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52D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2C3920" w:rsidRPr="009D152D" w:rsidRDefault="002C3920" w:rsidP="00496CF3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52D">
              <w:rPr>
                <w:rFonts w:ascii="Times New Roman" w:hAnsi="Times New Roman"/>
                <w:sz w:val="28"/>
                <w:szCs w:val="28"/>
              </w:rPr>
              <w:t xml:space="preserve"> ЧҮПРӘЛЕ</w:t>
            </w:r>
          </w:p>
          <w:p w:rsidR="002C3920" w:rsidRPr="009D152D" w:rsidRDefault="002C3920" w:rsidP="00496CF3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52D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2C3920" w:rsidRPr="009D152D" w:rsidRDefault="002C3920" w:rsidP="00496CF3">
            <w:pPr>
              <w:spacing w:after="6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52D">
              <w:rPr>
                <w:rFonts w:ascii="Times New Roman" w:hAnsi="Times New Roman"/>
                <w:sz w:val="28"/>
                <w:szCs w:val="28"/>
                <w:lang w:val="tt-RU"/>
              </w:rPr>
              <w:t>ТҮБӘН ЧӘКЕ АВЫЛ ҖИРЛЕГЕ</w:t>
            </w:r>
            <w:r w:rsidRPr="009D152D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</w:tc>
      </w:tr>
      <w:tr w:rsidR="002C3920" w:rsidRPr="009D152D" w:rsidTr="00496CF3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2C3920" w:rsidRPr="009D152D" w:rsidRDefault="002C3920" w:rsidP="00496CF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52D">
              <w:rPr>
                <w:rFonts w:ascii="Times New Roman" w:hAnsi="Times New Roman"/>
                <w:sz w:val="28"/>
                <w:szCs w:val="28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2C3920" w:rsidRPr="009D152D" w:rsidRDefault="002C3920" w:rsidP="00496CF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3920" w:rsidRPr="009D152D" w:rsidRDefault="002C3920" w:rsidP="002C392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Calibri" w:hAnsi="Calibri"/>
          <w:lang w:eastAsia="en-US"/>
        </w:rPr>
        <w:t xml:space="preserve">            </w:t>
      </w:r>
      <w:r w:rsidRPr="009D152D">
        <w:rPr>
          <w:rFonts w:ascii="Times New Roman" w:hAnsi="Times New Roman"/>
          <w:b/>
          <w:sz w:val="28"/>
          <w:szCs w:val="28"/>
        </w:rPr>
        <w:t>РЕШЕНИЕ                                          КАРАР</w:t>
      </w:r>
    </w:p>
    <w:p w:rsidR="002C3920" w:rsidRPr="009D152D" w:rsidRDefault="002C3920" w:rsidP="002C392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152D">
        <w:rPr>
          <w:rFonts w:ascii="Times New Roman" w:hAnsi="Times New Roman"/>
          <w:sz w:val="28"/>
          <w:szCs w:val="28"/>
        </w:rPr>
        <w:t>с.Нижнее</w:t>
      </w:r>
      <w:proofErr w:type="spellEnd"/>
      <w:r w:rsidRPr="009D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52D">
        <w:rPr>
          <w:rFonts w:ascii="Times New Roman" w:hAnsi="Times New Roman"/>
          <w:sz w:val="28"/>
          <w:szCs w:val="28"/>
        </w:rPr>
        <w:t>Чекурское</w:t>
      </w:r>
      <w:proofErr w:type="spellEnd"/>
    </w:p>
    <w:p w:rsidR="002C3920" w:rsidRDefault="002C3920" w:rsidP="002C3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3920" w:rsidRDefault="002C3920" w:rsidP="002C392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C3920" w:rsidRDefault="002C3920" w:rsidP="002C392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26 февраля 2018 года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Pr="002B230A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>26/1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C3920" w:rsidRPr="002B230A" w:rsidRDefault="002C3920" w:rsidP="002C3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2C3920" w:rsidRPr="002B230A" w:rsidRDefault="002C3920" w:rsidP="002C3920">
      <w:pPr>
        <w:tabs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230A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Нижнечекурского</w:t>
      </w:r>
      <w:proofErr w:type="spellEnd"/>
      <w:r w:rsidRPr="002B230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Татарстан»</w:t>
      </w:r>
    </w:p>
    <w:p w:rsidR="002C3920" w:rsidRPr="002B230A" w:rsidRDefault="002C3920" w:rsidP="002C3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C3920" w:rsidRPr="002B230A" w:rsidRDefault="002C3920" w:rsidP="002C39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230A">
        <w:rPr>
          <w:rFonts w:ascii="Times New Roman" w:hAnsi="Times New Roman"/>
          <w:sz w:val="28"/>
          <w:szCs w:val="28"/>
          <w:lang w:eastAsia="en-US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  <w:lang w:eastAsia="en-US"/>
        </w:rPr>
        <w:t xml:space="preserve"> октября </w:t>
      </w:r>
      <w:r w:rsidRPr="002B230A">
        <w:rPr>
          <w:rFonts w:ascii="Times New Roman" w:hAnsi="Times New Roman"/>
          <w:sz w:val="28"/>
          <w:szCs w:val="28"/>
          <w:lang w:eastAsia="en-US"/>
        </w:rPr>
        <w:t>2003 г</w:t>
      </w:r>
      <w:r>
        <w:rPr>
          <w:rFonts w:ascii="Times New Roman" w:hAnsi="Times New Roman"/>
          <w:sz w:val="28"/>
          <w:szCs w:val="28"/>
          <w:lang w:eastAsia="en-US"/>
        </w:rPr>
        <w:t>ода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подпунктом 1 пункта 1 статьи 32 Устава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Нижнечекурского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Дрожжановского муниципального района Республики Татарстан Совет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Нижнечекурского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B230A">
        <w:rPr>
          <w:rFonts w:ascii="Times New Roman" w:hAnsi="Times New Roman"/>
          <w:sz w:val="28"/>
          <w:szCs w:val="28"/>
          <w:lang w:eastAsia="en-US"/>
        </w:rPr>
        <w:t>сельского поселения Дрожжановского     муниципального     района     Республики    Татарстан   РЕШИЛ:</w:t>
      </w:r>
    </w:p>
    <w:p w:rsidR="002C3920" w:rsidRPr="00252F66" w:rsidRDefault="002C3920" w:rsidP="002C3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F66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  1. Внести в Устав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Нижнечекурского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52F66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Дрожжановского муниципального района Республики Татарстан изменения и дополнения согласно приложению.   </w:t>
      </w:r>
    </w:p>
    <w:p w:rsidR="002C3920" w:rsidRPr="009D152D" w:rsidRDefault="002C3920" w:rsidP="002C3920">
      <w:pPr>
        <w:spacing w:after="12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Pr="009D152D">
        <w:rPr>
          <w:rFonts w:ascii="Times New Roman" w:hAnsi="Times New Roman"/>
          <w:sz w:val="28"/>
          <w:szCs w:val="28"/>
          <w:lang w:val="tt-RU"/>
        </w:rPr>
        <w:t>2</w:t>
      </w:r>
      <w:r w:rsidRPr="009D152D">
        <w:rPr>
          <w:rFonts w:ascii="Times New Roman" w:hAnsi="Times New Roman"/>
          <w:sz w:val="28"/>
          <w:szCs w:val="28"/>
        </w:rPr>
        <w:t xml:space="preserve">. После государственной регистрации в Управлении Министерства юстиции РФ в Республике Татарстан обнародовать решение «О внесении изменений и дополнений в </w:t>
      </w:r>
      <w:proofErr w:type="gramStart"/>
      <w:r w:rsidRPr="009D152D">
        <w:rPr>
          <w:rFonts w:ascii="Times New Roman" w:hAnsi="Times New Roman"/>
          <w:sz w:val="28"/>
          <w:szCs w:val="28"/>
        </w:rPr>
        <w:t xml:space="preserve">Устав  </w:t>
      </w:r>
      <w:proofErr w:type="spellStart"/>
      <w:r w:rsidRPr="009D152D">
        <w:rPr>
          <w:rFonts w:ascii="Times New Roman" w:hAnsi="Times New Roman"/>
          <w:sz w:val="28"/>
          <w:szCs w:val="28"/>
        </w:rPr>
        <w:t>Нижнечекурского</w:t>
      </w:r>
      <w:proofErr w:type="spellEnd"/>
      <w:proofErr w:type="gramEnd"/>
      <w:r w:rsidRPr="009D152D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</w:t>
      </w:r>
      <w:r>
        <w:rPr>
          <w:rFonts w:ascii="Times New Roman" w:hAnsi="Times New Roman"/>
          <w:sz w:val="28"/>
          <w:szCs w:val="28"/>
        </w:rPr>
        <w:t>ки Татарстан» от 26.02. 2018 года № 26</w:t>
      </w:r>
      <w:r w:rsidRPr="009D152D">
        <w:rPr>
          <w:rFonts w:ascii="Times New Roman" w:hAnsi="Times New Roman"/>
          <w:sz w:val="28"/>
          <w:szCs w:val="28"/>
        </w:rPr>
        <w:t xml:space="preserve">/1 на специальных информационных стендах, расположенных на территории населенных пунктов: </w:t>
      </w:r>
      <w:proofErr w:type="spellStart"/>
      <w:r w:rsidRPr="009D152D">
        <w:rPr>
          <w:rFonts w:ascii="Times New Roman" w:hAnsi="Times New Roman"/>
          <w:sz w:val="28"/>
          <w:szCs w:val="28"/>
        </w:rPr>
        <w:t>с.Нижнее</w:t>
      </w:r>
      <w:proofErr w:type="spellEnd"/>
      <w:r w:rsidRPr="009D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52D">
        <w:rPr>
          <w:rFonts w:ascii="Times New Roman" w:hAnsi="Times New Roman"/>
          <w:sz w:val="28"/>
          <w:szCs w:val="28"/>
        </w:rPr>
        <w:t>Чекурское</w:t>
      </w:r>
      <w:proofErr w:type="spellEnd"/>
      <w:r w:rsidRPr="009D15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52D">
        <w:rPr>
          <w:rFonts w:ascii="Times New Roman" w:hAnsi="Times New Roman"/>
          <w:sz w:val="28"/>
          <w:szCs w:val="28"/>
        </w:rPr>
        <w:t>ул.Дорожная</w:t>
      </w:r>
      <w:proofErr w:type="spellEnd"/>
      <w:r w:rsidRPr="009D152D">
        <w:rPr>
          <w:rFonts w:ascii="Times New Roman" w:hAnsi="Times New Roman"/>
          <w:sz w:val="28"/>
          <w:szCs w:val="28"/>
        </w:rPr>
        <w:t xml:space="preserve">, д.10, </w:t>
      </w:r>
      <w:proofErr w:type="spellStart"/>
      <w:r w:rsidRPr="009D152D">
        <w:rPr>
          <w:rFonts w:ascii="Times New Roman" w:hAnsi="Times New Roman"/>
          <w:sz w:val="28"/>
          <w:szCs w:val="28"/>
        </w:rPr>
        <w:t>с.Татарские</w:t>
      </w:r>
      <w:proofErr w:type="spellEnd"/>
      <w:r w:rsidRPr="009D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52D">
        <w:rPr>
          <w:rFonts w:ascii="Times New Roman" w:hAnsi="Times New Roman"/>
          <w:sz w:val="28"/>
          <w:szCs w:val="28"/>
        </w:rPr>
        <w:t>Шатрашаны</w:t>
      </w:r>
      <w:proofErr w:type="spellEnd"/>
      <w:r w:rsidRPr="009D15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52D">
        <w:rPr>
          <w:rFonts w:ascii="Times New Roman" w:hAnsi="Times New Roman"/>
          <w:sz w:val="28"/>
          <w:szCs w:val="28"/>
        </w:rPr>
        <w:t>ул.Комарова</w:t>
      </w:r>
      <w:proofErr w:type="spellEnd"/>
      <w:r w:rsidRPr="009D152D">
        <w:rPr>
          <w:rFonts w:ascii="Times New Roman" w:hAnsi="Times New Roman"/>
          <w:sz w:val="28"/>
          <w:szCs w:val="28"/>
        </w:rPr>
        <w:t>, д.26</w:t>
      </w:r>
    </w:p>
    <w:p w:rsidR="002C3920" w:rsidRPr="002B230A" w:rsidRDefault="002C3920" w:rsidP="002C3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F66">
        <w:rPr>
          <w:rFonts w:ascii="Times New Roman" w:hAnsi="Times New Roman"/>
          <w:sz w:val="28"/>
          <w:szCs w:val="28"/>
          <w:lang w:eastAsia="en-US"/>
        </w:rPr>
        <w:t xml:space="preserve">     3. Настоящее Решение вступает в силу с момента официального опубликования, за исключением случаев, </w:t>
      </w:r>
      <w:proofErr w:type="gramStart"/>
      <w:r w:rsidRPr="00252F66">
        <w:rPr>
          <w:rFonts w:ascii="Times New Roman" w:hAnsi="Times New Roman"/>
          <w:sz w:val="28"/>
          <w:szCs w:val="28"/>
          <w:lang w:eastAsia="en-US"/>
        </w:rPr>
        <w:t>предусмотренных  действующим</w:t>
      </w:r>
      <w:proofErr w:type="gramEnd"/>
      <w:r w:rsidRPr="00252F66">
        <w:rPr>
          <w:rFonts w:ascii="Times New Roman" w:hAnsi="Times New Roman"/>
          <w:sz w:val="28"/>
          <w:szCs w:val="28"/>
          <w:lang w:eastAsia="en-US"/>
        </w:rPr>
        <w:t xml:space="preserve"> законодательством.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    </w:t>
      </w:r>
    </w:p>
    <w:p w:rsidR="002C3920" w:rsidRPr="002B230A" w:rsidRDefault="002C3920" w:rsidP="002C3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C3920" w:rsidRPr="002B230A" w:rsidRDefault="002C3920" w:rsidP="002C3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230A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Нижнечекурского</w:t>
      </w:r>
      <w:proofErr w:type="spellEnd"/>
    </w:p>
    <w:p w:rsidR="002C3920" w:rsidRPr="002B230A" w:rsidRDefault="002C3920" w:rsidP="002C3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230A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Дрожжановского </w:t>
      </w:r>
    </w:p>
    <w:p w:rsidR="00E936A4" w:rsidRDefault="002C3920" w:rsidP="002C3920">
      <w:r w:rsidRPr="002B230A">
        <w:rPr>
          <w:rFonts w:ascii="Times New Roman" w:hAnsi="Times New Roman"/>
          <w:sz w:val="28"/>
          <w:szCs w:val="28"/>
          <w:lang w:eastAsia="en-US"/>
        </w:rPr>
        <w:t>муниципального района Республики</w:t>
      </w:r>
      <w:r>
        <w:rPr>
          <w:rFonts w:ascii="Times New Roman" w:hAnsi="Times New Roman"/>
          <w:sz w:val="28"/>
          <w:szCs w:val="28"/>
          <w:lang w:eastAsia="en-US"/>
        </w:rPr>
        <w:t xml:space="preserve"> Татарстан</w:t>
      </w:r>
      <w:r w:rsidRPr="002B230A"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О.Б.Албутов</w:t>
      </w:r>
      <w:proofErr w:type="spellEnd"/>
      <w:r w:rsidRPr="002B230A"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sectPr w:rsidR="00E9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49"/>
    <w:rsid w:val="00087C49"/>
    <w:rsid w:val="002C3920"/>
    <w:rsid w:val="00E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B9BE-8F9C-4575-8F1C-DFA0AA7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2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2018-02-28T12:16:00Z</dcterms:created>
  <dcterms:modified xsi:type="dcterms:W3CDTF">2018-02-28T12:16:00Z</dcterms:modified>
</cp:coreProperties>
</file>